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5D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500071244-N-2018 z dnia 03-04-2018 r. </w:t>
      </w:r>
    </w:p>
    <w:p w:rsidR="00F65D8D" w:rsidRPr="00F65D8D" w:rsidRDefault="00F65D8D" w:rsidP="00F65D8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5D8D">
        <w:rPr>
          <w:rFonts w:ascii="Times New Roman" w:eastAsia="Times New Roman" w:hAnsi="Times New Roman" w:cs="Times New Roman"/>
          <w:sz w:val="24"/>
          <w:szCs w:val="24"/>
          <w:lang w:eastAsia="pl-PL"/>
        </w:rPr>
        <w:t>Instytut Hematologii i Transfuzjologii: DOSTAWA MATERIAŁÓW EKSPLOATACYJNYCH DO SYSTEMU STERYLIZACJI PAROWEJ, SPRZĘTU ENDOSKOPOWEGO ORAZ INNEGO DROBNEGO SPRZĘTU MEDYCZNEGO /ZADANIA 1-23/</w:t>
      </w:r>
      <w:r w:rsidRPr="00F65D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F65D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UDZIELENIU ZAMÓWIENIA - Dostawy </w:t>
      </w:r>
    </w:p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5D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F65D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5D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obowiązkowe </w:t>
      </w:r>
    </w:p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5D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F65D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5D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zamówienia publicznego </w:t>
      </w:r>
    </w:p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5D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5D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5D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było przedmiotem ogłoszenia w Biuletynie Zamówień Publicznych:</w:t>
      </w:r>
      <w:r w:rsidRPr="00F65D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5D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F65D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Numer ogłoszenia: 66994-2017 </w:t>
      </w:r>
    </w:p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5D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o zmianie ogłoszenia zostało zamieszczone w Biuletynie Zamówień Publicznych:</w:t>
      </w:r>
      <w:r w:rsidRPr="00F65D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5D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F65D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Numer ogłoszenia: 70256-2017 </w:t>
      </w:r>
    </w:p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5D8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F65D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5D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</w:p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5D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Transfuzjologii, Krajowy numer identyfikacyjny 28848400000, ul. ul. Indiry Gandhi  14, 02776   Warszawa, woj. mazowieckie, państwo Polska, tel. 022 349 62 22, e-mail zaopat@ihit.waw.pl, faks 022 349 62 23. </w:t>
      </w:r>
      <w:r w:rsidRPr="00F65D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</w:t>
      </w:r>
      <w:proofErr w:type="spellStart"/>
      <w:r w:rsidRPr="00F65D8D">
        <w:rPr>
          <w:rFonts w:ascii="Times New Roman" w:eastAsia="Times New Roman" w:hAnsi="Times New Roman" w:cs="Times New Roman"/>
          <w:sz w:val="24"/>
          <w:szCs w:val="24"/>
          <w:lang w:eastAsia="pl-PL"/>
        </w:rPr>
        <w:t>url</w:t>
      </w:r>
      <w:proofErr w:type="spellEnd"/>
      <w:r w:rsidRPr="00F65D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): www.ihit.waw.pl </w:t>
      </w:r>
    </w:p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5D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I.2) RODZAJ ZAMAWIAJĄCEGO:</w:t>
      </w:r>
      <w:r w:rsidRPr="00F65D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5D8D">
        <w:rPr>
          <w:rFonts w:ascii="Times New Roman" w:eastAsia="Times New Roman" w:hAnsi="Times New Roman" w:cs="Times New Roman"/>
          <w:sz w:val="24"/>
          <w:szCs w:val="24"/>
          <w:lang w:eastAsia="pl-PL"/>
        </w:rPr>
        <w:t>Podmiot prawa publicznego</w:t>
      </w:r>
    </w:p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5D8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5D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</w:p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5D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MATERIAŁÓW EKSPLOATACYJNYCH DO SYSTEMU STERYLIZACJI PAROWEJ, SPRZĘTU ENDOSKOPOWEGO ORAZ INNEGO DROBNEGO SPRZĘTU MEDYCZNEGO /ZADANIA 1-23/ </w:t>
      </w:r>
    </w:p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5D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referencyjny</w:t>
      </w:r>
      <w:r w:rsidRPr="00F65D8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(jeżeli dotyczy):</w:t>
      </w:r>
      <w:r w:rsidRPr="00F65D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5D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IHIT/P/18/2017 </w:t>
      </w:r>
    </w:p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5D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F65D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5D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Dostawy </w:t>
      </w:r>
    </w:p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5D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II.3) Krótki opis przedmiotu zamówienia </w:t>
      </w:r>
      <w:r w:rsidRPr="00F65D8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F65D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65D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 w przypadku partnerstwa innowacyjnego - określenie zapotrzebowania na innowacyjny produkt, usługę lub roboty budowlane:</w:t>
      </w:r>
      <w:r w:rsidRPr="00F65D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5D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MATERIAŁÓW EKSPLOATACYJNYCH DO SYSTEMU STERYLIZACJI PAROWEJ, SPRZĘTU ENDOSKOPOWEGO ORAZ INNEGO DROBNEGO SPRZĘTU MEDYCZNEGO /ZADANIA 1-23/ </w:t>
      </w:r>
    </w:p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5D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Informacja o częściach zamówienia:</w:t>
      </w:r>
      <w:r w:rsidRPr="00F65D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65D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F65D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było podzielone na części:</w:t>
      </w:r>
      <w:r w:rsidRPr="00F65D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5D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</w:p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5D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II.5) Główny Kod CPV:</w:t>
      </w:r>
      <w:r w:rsidRPr="00F65D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33191000-5</w:t>
      </w:r>
    </w:p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5D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Dodatkowe kody CPV: </w:t>
      </w:r>
      <w:r w:rsidRPr="00F65D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30192125-3, 22600000-6, 33141410-7, 33171100-0, 33141320-9, 33169000-2, 33141600-6, 33168000-5, 33141200-2, 33141624-0 </w:t>
      </w:r>
    </w:p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5D8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PROCEDURA </w:t>
      </w:r>
    </w:p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5D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TRYB UDZIELENIA ZAMÓWIENIA </w:t>
      </w:r>
    </w:p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5D8D">
        <w:rPr>
          <w:rFonts w:ascii="Times New Roman" w:eastAsia="Times New Roman" w:hAnsi="Times New Roman" w:cs="Times New Roman"/>
          <w:sz w:val="24"/>
          <w:szCs w:val="24"/>
          <w:lang w:eastAsia="pl-PL"/>
        </w:rPr>
        <w:t>Przetarg nieograniczony</w:t>
      </w:r>
    </w:p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5D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Ogłoszenie dotyczy zakończenia dynamicznego systemu zakupów </w:t>
      </w:r>
    </w:p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5D8D">
        <w:rPr>
          <w:rFonts w:ascii="Times New Roman" w:eastAsia="Times New Roman" w:hAnsi="Times New Roman" w:cs="Times New Roman"/>
          <w:sz w:val="24"/>
          <w:szCs w:val="24"/>
          <w:lang w:eastAsia="pl-PL"/>
        </w:rPr>
        <w:t>nie</w:t>
      </w:r>
    </w:p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5D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Informacje dodatkowe: </w:t>
      </w:r>
    </w:p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5D8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UDZIELENIE ZAMÓWIENIA 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1   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nr 1 - Wskaźniki oraz akcesoria do kontroli procesów sterylizacji </w:t>
            </w:r>
          </w:p>
        </w:tc>
      </w:tr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F65D8D" w:rsidRPr="00F65D8D" w:rsidTr="00F65D8D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23/05/2017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36910.00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3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2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Krajowe Towarzystwo Gospodarcze SEMIGAT S.A.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Ratuszowa 11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03-450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Warszawa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mazowieckie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19979.69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19979.69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Oferta z najwyższą ceną/kosztem 28600.98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2   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nr 2 - Wskaźniki oraz akcesoria do kontroli procesów dezynfekcji </w:t>
            </w:r>
          </w:p>
        </w:tc>
      </w:tr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F65D8D" w:rsidRPr="00F65D8D" w:rsidTr="00F65D8D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23/05/2017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5366.00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MEDIA-MED. Sp. z o.o.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Promienistych 7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31-481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Kraków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małopolskie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5159.16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5159.16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Oferta z najwyższą ceną/kosztem 5159.16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3   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nr 3 - Włóknina </w:t>
            </w:r>
          </w:p>
        </w:tc>
      </w:tr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F65D8D" w:rsidRPr="00F65D8D" w:rsidTr="00F65D8D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23/05/2017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12738.00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2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Krajowe Towarzystwo Gospodarcze SEMIGAT S.A.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Ratuszowa 11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03-450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Warszawa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mazowieckie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10582.92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10582.92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Oferta z najwyższą ceną/kosztem 10702.80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4   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nr 4 - Rękawy </w:t>
            </w:r>
          </w:p>
        </w:tc>
      </w:tr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F65D8D" w:rsidRPr="00F65D8D" w:rsidTr="00F65D8D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23/05/2017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17910.00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4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3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CITONET-Warszawa Sp. z o.o. – LIDER KONSORCJUM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Żółkiewskiego 20/26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87-100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Toruń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kujawsko - pomorskie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TORUŃSKIE ZAKŁADY MATERIAŁÓW OPATRUNKOWYCH S.A.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Żółkiewskiego 20/26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Kod pocztowy: 87-100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Toruń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kujawsko - pomorskie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10512.72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10512.72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18147.24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5   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nr 5 - Pisaki, osłonki i rolki tuszujące </w:t>
            </w:r>
          </w:p>
        </w:tc>
      </w:tr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F65D8D" w:rsidRPr="00F65D8D" w:rsidTr="00F65D8D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23/05/2017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1200.00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3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2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MEDIA-MED. Sp. z o.o.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Promienistych 7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31-481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Miejscowość: 31-481 Kraków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małopolskie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1091.55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1091.55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1532.95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6   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nr 6 - Ostrza do dermatomu, matryce i piłki druciane </w:t>
            </w:r>
          </w:p>
        </w:tc>
      </w:tr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F65D8D" w:rsidRPr="00F65D8D" w:rsidTr="00F65D8D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23/05/2017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2375.00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AESCULAP CHIFA Sp. z o.o.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: ul. Tysiąclecia 14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64-300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Nowy Tomyśl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Kraj/woj.: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2414.88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2414.88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2414.88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7   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nr 7 - Prowadnica do trudnych intubacji </w:t>
            </w:r>
          </w:p>
        </w:tc>
      </w:tr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F65D8D" w:rsidRPr="00F65D8D" w:rsidTr="00F65D8D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23/05/2017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400.00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2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2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AKME Sp. z o.o., Sp. K.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Poloneza 89B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02-826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Warszawa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mazowieckie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br/>
              <w:t xml:space="preserve">Wykonawca jest małym/średnim przedsiębiorcą: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378.00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378.00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702.00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8   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nr 8 - Igły iniekcyjne, igły do nakłucia lędźwiowego </w:t>
            </w:r>
          </w:p>
        </w:tc>
      </w:tr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F65D8D" w:rsidRPr="00F65D8D" w:rsidTr="00F65D8D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23/05/2017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13650.00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2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Centrum Zaopatrzenia Lecznictwa CEZETEL-POZNAŃ Spółka z ograniczoną odpowiedzialnością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Os. Rusa 64/6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61-245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Poznań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wielkopolskie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br/>
              <w:t xml:space="preserve">Wykonawca jest małym/średnim przedsiębiorcą: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9725.94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9725.94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10716.84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9   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nr 9 - Oprzyrządowanie do kontenerów </w:t>
            </w:r>
          </w:p>
        </w:tc>
      </w:tr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F65D8D" w:rsidRPr="00F65D8D" w:rsidTr="00F65D8D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23/05/2017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10250.00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AESCULAP CHIFA Sp. z o.o.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Tysiąclecia 14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64-300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Nowy Tomyśl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wielkopolskie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br/>
              <w:t xml:space="preserve">Wykonawca jest małym/średnim przedsiębiorcą: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10629.36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10629.36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10629.36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10   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nr 10 - Pojemniki transportowe </w:t>
            </w:r>
          </w:p>
        </w:tc>
      </w:tr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F65D8D" w:rsidRPr="00F65D8D" w:rsidTr="00F65D8D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23/05/2017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6420.00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MEDIA-MED. Sp. z o.o.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: ul. Promienistych 7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31-481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Kraków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małopolskie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br/>
              <w:t xml:space="preserve">Wykonawca jest małym/średnim przedsiębiorcą: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7253.31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7253.31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7253.31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11   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nr 11 - Etykiety </w:t>
            </w:r>
          </w:p>
        </w:tc>
      </w:tr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F65D8D" w:rsidRPr="00F65D8D" w:rsidTr="00F65D8D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23/05/2017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1000.00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2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Krajowe Towarzystwo Gospodarcze SEMIGAT S.A.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Ratuszowa 11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03-450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Warszawa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mazowieckie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br/>
              <w:t xml:space="preserve">Wykonawca jest małym/średnim przedsiębiorcą: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648.00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648.00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864.00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12   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nr 12 - Sprzęt endoskopowy </w:t>
            </w:r>
          </w:p>
        </w:tc>
      </w:tr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F65D8D" w:rsidRPr="00F65D8D" w:rsidTr="00F65D8D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23/05/2017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71760.00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Olympus Polska Sp. z o.o.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Suwak 3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02-676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Warszawa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mazowieckie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br/>
              <w:t xml:space="preserve">Wykonawca jest małym/średnim przedsiębiorcą: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77021.28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77021.28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77021.28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13   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nr 13 - Sprzęt endoskopowy </w:t>
            </w:r>
          </w:p>
        </w:tc>
      </w:tr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F65D8D" w:rsidRPr="00F65D8D" w:rsidTr="00F65D8D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23/05/2017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85275.00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Olympus Polska Sp. z o.o.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Suwak 3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02-676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Warszawa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mazowieckie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br/>
              <w:t xml:space="preserve">Wykonawca jest małym/średnim przedsiębiorcą: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86503.90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86503.90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86503.90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14   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nr 13a - Sprzęt endoskopowy </w:t>
            </w:r>
          </w:p>
        </w:tc>
      </w:tr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Postępowanie / część zostało unieważnione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Należy podać podstawę i przyczynę unieważnienia postępowania: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Podstawa Prawna: postępowanie zostało unieważnione na podstawie art. 93 ust. 1 pkt 1 ustawy z dnia 29 stycznia 2004r. Prawo zamówień publicznych z późn.zm. – „Nie złożono żadnej oferty niepodlegającej odrzuceniu...”. Uzasadnienie faktyczne: W niniejszym postępowaniu na zadanie nr 13a nie wpłynęła żadna ważna oferta niepodlegająca odrzuceniu. </w:t>
            </w:r>
          </w:p>
        </w:tc>
      </w:tr>
      <w:tr w:rsidR="00F65D8D" w:rsidRPr="00F65D8D" w:rsidTr="00F65D8D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15   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nr 14 - Wkłady do ssaka </w:t>
            </w:r>
          </w:p>
        </w:tc>
      </w:tr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F65D8D" w:rsidRPr="00F65D8D" w:rsidTr="00F65D8D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23/05/2017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360.00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IV.4) LICZBA ODRZUCONYCH OFERT: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MEDELA POLSKA Sp. z o.o.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</w:t>
            </w:r>
            <w:proofErr w:type="spellStart"/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Lewinowska</w:t>
            </w:r>
            <w:proofErr w:type="spellEnd"/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8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03-684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Warszawa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mazowieckie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345.60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345.60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345.60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16   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nr 15 - Zestawy do podwiązywania żylaków przełyku </w:t>
            </w:r>
            <w:proofErr w:type="spellStart"/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zawierajacy</w:t>
            </w:r>
            <w:proofErr w:type="spellEnd"/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4, 6 i 10 lateksowych opasek </w:t>
            </w:r>
          </w:p>
        </w:tc>
      </w:tr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F65D8D" w:rsidRPr="00F65D8D" w:rsidTr="00F65D8D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23/05/2017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36800.00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2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2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IV.4) LICZBA ODRZUCONYCH OFERT: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,,HAMMERMED MEDICAL POLSKA spółka z ograniczoną odpowiedzialnością”, spółka komandytowa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Kopcińskiego 69/71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90-032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Łódź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łódzkie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38880.00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38880.00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38880.00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17   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nr 16 - Prowadniki </w:t>
            </w:r>
          </w:p>
        </w:tc>
      </w:tr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F65D8D" w:rsidRPr="00F65D8D" w:rsidTr="00F65D8D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23/05/2017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2800.00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IV.4) LICZBA ODRZUCONYCH OFERT: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,,HAMMERMED MEDICAL POLSKA spółka z ograniczoną odpowiedzialnością”, spółka komandytowa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Kopcińskiego 69/71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90-032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Łódź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łódzkie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2862.00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2862.00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2862.00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18   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nr 17 - Marker endoskopowy </w:t>
            </w:r>
          </w:p>
        </w:tc>
      </w:tr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F65D8D" w:rsidRPr="00F65D8D" w:rsidTr="00F65D8D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23/05/2017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1800.00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2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2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IV.4) LICZBA ODRZUCONYCH OFERT: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,,HAMMERMED MEDICAL POLSKA spółka z ograniczoną odpowiedzialnością”, spółka komandytowa ,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Kopcińskiego 69/71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90-032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Łódź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łódzkie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1836.00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1836.00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1836.00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19   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nr 18 - Obwody oddechowe </w:t>
            </w:r>
          </w:p>
        </w:tc>
      </w:tr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F65D8D" w:rsidRPr="00F65D8D" w:rsidTr="00F65D8D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23/05/2017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11060.00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IV.4) LICZBA ODRZUCONYCH OFERT: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,,PROMED” Spółka Akcyjna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Działkowa 56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02-234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Warszawa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10940.40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10940.40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10940.40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20   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nr 19 - Drobny sprzęt anestezjologiczny </w:t>
            </w:r>
          </w:p>
        </w:tc>
      </w:tr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F65D8D" w:rsidRPr="00F65D8D" w:rsidTr="00F65D8D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23/05/2017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8240.00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IV.5) NAZWA I ADRES WYKONAWCY, KTÓREMU UDZIELONO ZAMÓWIENIA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,,PROMED” Spółka Akcyjna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Działkowa 56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02-234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Warszawa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mazowieckie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8620.56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8620.56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8620.56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21   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nr 20 - Cewniki do BAL </w:t>
            </w:r>
          </w:p>
        </w:tc>
      </w:tr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F65D8D" w:rsidRPr="00F65D8D" w:rsidTr="00F65D8D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23/05/2017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3500.00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2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2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Zamówienie zostało udzielone wykonawcom wspólnie ubiegającym się o udzielenie: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,,VYGON Polska” Sp. z o.o.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Francuska 39/6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03-905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Warszawa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mazowieckie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1512.00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1512.00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3780.00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22   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nr 21 - Igły do pobierania szpiku kostnego </w:t>
            </w:r>
          </w:p>
        </w:tc>
      </w:tr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F65D8D" w:rsidRPr="00F65D8D" w:rsidTr="00F65D8D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23/05/2017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3600.00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MBM </w:t>
            </w:r>
            <w:proofErr w:type="spellStart"/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Medical</w:t>
            </w:r>
            <w:proofErr w:type="spellEnd"/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Sp. z o.o.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Morawskiego 2/22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60-239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Poznań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wielkopolskie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3862.08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3862.08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3862.08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23   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nr 22 - Rozgałęziacze </w:t>
            </w:r>
          </w:p>
        </w:tc>
      </w:tr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F65D8D" w:rsidRPr="00F65D8D" w:rsidTr="00F65D8D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23/05/2017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6870.00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</w:t>
            </w:r>
            <w:proofErr w:type="spellStart"/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Medicart</w:t>
            </w:r>
            <w:proofErr w:type="spellEnd"/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Healthcare Sp. z o.o.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Poleczki 21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02-822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Warszawa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mazowieckie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7177.36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7177.36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7177.36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24   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nr 23 - Zestaw do </w:t>
            </w:r>
            <w:proofErr w:type="spellStart"/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minitracheotomii</w:t>
            </w:r>
            <w:proofErr w:type="spellEnd"/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</w:tc>
      </w:tr>
      <w:tr w:rsidR="00F65D8D" w:rsidRPr="00F65D8D" w:rsidTr="00F65D8D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F65D8D" w:rsidRPr="00F65D8D" w:rsidTr="00F65D8D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23/05/2017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1250.00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Nazwa wykonawcy: AKME Sp. z o.o., Sp. K.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Poloneza 89B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02-826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Warszawa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mazowieckie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1242.00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1242.00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1242.00 </w:t>
            </w: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F65D8D" w:rsidRPr="00F65D8D" w:rsidRDefault="00F65D8D" w:rsidP="00F65D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65D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5D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IV.9) UZASADNIENIE UDZIELENIA ZAMÓWIENIA W TRYBIE NEGOCJACJI BEZ OGŁOSZENIA, ZAMÓWIENIA Z WOLNEJ RĘKI ALBO ZAPYTANIA O CENĘ </w:t>
      </w:r>
    </w:p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5D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IV.9.1) Podstawa prawna</w:t>
      </w:r>
      <w:r w:rsidRPr="00F65D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5D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Postępowanie prowadzone jest w trybie   na podstawie art.  ustawy </w:t>
      </w:r>
      <w:proofErr w:type="spellStart"/>
      <w:r w:rsidRPr="00F65D8D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F65D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5D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IV.9.2) Uzasadnienie wyboru trybu </w:t>
      </w:r>
    </w:p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5D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Należy podać uzasadnienie faktyczne i prawne wyboru trybu oraz wyjaśnić, dlaczego udzielenie zamówienia jest zgodne z przepisami. </w:t>
      </w:r>
    </w:p>
    <w:p w:rsidR="00F65D8D" w:rsidRPr="00F65D8D" w:rsidRDefault="00F65D8D" w:rsidP="00F65D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5D8D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28"/>
      </w:tblGrid>
      <w:tr w:rsidR="00F65D8D" w:rsidRPr="00F65D8D" w:rsidTr="00F65D8D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5D8D" w:rsidRPr="00F65D8D" w:rsidRDefault="00F65D8D" w:rsidP="00F65D8D">
            <w:pPr>
              <w:shd w:val="clear" w:color="auto" w:fill="E0DCCE"/>
              <w:spacing w:after="0" w:line="300" w:lineRule="atLeast"/>
              <w:jc w:val="center"/>
              <w:textAlignment w:val="center"/>
              <w:divId w:val="1970865401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F65D8D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Copyright © 20</w:t>
            </w:r>
          </w:p>
        </w:tc>
      </w:tr>
    </w:tbl>
    <w:p w:rsidR="00A92C93" w:rsidRDefault="00A92C93">
      <w:bookmarkStart w:id="0" w:name="_GoBack"/>
      <w:bookmarkEnd w:id="0"/>
    </w:p>
    <w:sectPr w:rsidR="00A92C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D8D"/>
    <w:rsid w:val="00A92C93"/>
    <w:rsid w:val="00F65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16535B-0D24-4329-9C4F-1E053A367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Bezlisty1">
    <w:name w:val="Bez listy1"/>
    <w:next w:val="Bezlisty"/>
    <w:uiPriority w:val="99"/>
    <w:semiHidden/>
    <w:unhideWhenUsed/>
    <w:rsid w:val="00F65D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180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00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23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058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438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4970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813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733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063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989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062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848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26806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337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626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2002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564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963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5117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279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58167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790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0733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918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8822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4920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5496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4657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9459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5979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9753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97200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520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946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2641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6538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74299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994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7384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6252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4582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585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020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0416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5255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7729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6800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1019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56487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1519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7177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78893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483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9068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445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9460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9465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214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4622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0466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0756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4494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80265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8347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364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47235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5987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6772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4795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2966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8263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9938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1733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32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2280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5566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6748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4474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5254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659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9491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2049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3625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6858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8188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6756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5536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56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3000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3434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2112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377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2456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3051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2022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2419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0452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75667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8736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263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2418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3147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1992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3844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7404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098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4065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1663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47873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649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312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444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4285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224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6757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0250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043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973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8163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7735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1849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2893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94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4583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4326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5448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1615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1877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2754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9789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6359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400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8671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89536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6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0666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66659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3290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682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2145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2588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4426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4639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9690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2459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7694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9263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3884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5468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4644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70904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03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268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2577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1347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4942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7222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744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4689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1281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3275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3371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5866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9999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67563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2656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414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6824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5973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274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1289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1993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9320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1479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002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7161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1619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277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04269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5500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053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27007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6831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28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5640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7192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398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7983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2724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713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7971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0669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70939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2159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0691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7068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9858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634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5037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238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3938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6003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1009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3664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2753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5530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61489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496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912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1815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9477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537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7871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3835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9046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826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4480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3473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2056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1786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84843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2849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6039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9047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8120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5604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543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8250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194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3533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3202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5266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537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7474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3749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0339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0984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8338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4326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1094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160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1153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2099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0235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1066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513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4224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0933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6035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3386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7276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7124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8837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90800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2555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3516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2778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413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75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2513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664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4418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4827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4486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4300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9235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4704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23099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325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502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9960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9243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6404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5837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2410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0433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2398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7702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2458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7070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6965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4335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2166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477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73486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8002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6084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9295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226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127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893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8228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0698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5809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5847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02173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4065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4257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9946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3606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4074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057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8487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9937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769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9311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9181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2227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1970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35635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1521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9427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70982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1816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4132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5987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53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36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6217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6686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47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3509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76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2918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2485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838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1401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0770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2370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0466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2377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306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7908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6747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683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5202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9374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24676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400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5102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390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9311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2268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7375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2861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4837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7522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1586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8833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4066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4470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2214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8595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90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33620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6462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3528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7068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9194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5110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3458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7033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3649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9798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9034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34207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2076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3785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16537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5323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067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8553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9606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5396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5401">
          <w:marLeft w:val="0"/>
          <w:marRight w:val="0"/>
          <w:marTop w:val="0"/>
          <w:marBottom w:val="0"/>
          <w:divBdr>
            <w:top w:val="single" w:sz="12" w:space="0" w:color="8C7953"/>
            <w:left w:val="none" w:sz="0" w:space="0" w:color="auto"/>
            <w:bottom w:val="single" w:sz="12" w:space="0" w:color="8C7953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5956</Words>
  <Characters>35741</Characters>
  <Application>Microsoft Office Word</Application>
  <DocSecurity>0</DocSecurity>
  <Lines>297</Lines>
  <Paragraphs>83</Paragraphs>
  <ScaleCrop>false</ScaleCrop>
  <Company>Hewlett-Packard Company</Company>
  <LinksUpToDate>false</LinksUpToDate>
  <CharactersWithSpaces>41614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Truchel Magdalena</dc:creator>
  <cp:keywords/>
  <dc:description/>
  <cp:lastModifiedBy>Truchel Magdalena</cp:lastModifiedBy>
  <cp:revision>1</cp:revision>
  <dcterms:created xsi:type="dcterms:W3CDTF">2018-04-03T15:19:00Z</dcterms:created>
  <dcterms:modified xsi:type="dcterms:W3CDTF">2018-04-03T15:19:00Z</dcterms:modified>
</cp:coreProperties>
</file>