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103233 - 2017 z dnia 2017-07-03 r. </w:t>
      </w:r>
    </w:p>
    <w:p w:rsidR="00756F8D" w:rsidRPr="00756F8D" w:rsidRDefault="00756F8D" w:rsidP="00756F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 Przygotowanie i przesłanie do Instytutu Hematologii i Transfuzjologii pakietów zawierających próbki krwi i osocza lub surowicy krwi, które będą służyły do przeprowadzania badań kontrolnych w laboratoriach uczestniczących w Krajowym Programie Zewnętrznej Oceny Jakości dla Laboratoriów Immunologii Transfuzjologicznej z materiału wskazanego przez Instytut Hematologii i Transfuzjologii (zadanie nr 1)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56F8D" w:rsidRPr="00756F8D" w:rsidRDefault="00756F8D" w:rsidP="00756F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40624-2017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756F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Przygotowanie i przesłanie do Instytutu Hematologii i Transfuzjologii pakietów zawierających próbki krwi i osocza lub surowicy krwi, które będą służyły do przeprowadzania badań kontrolnych w laboratoriach uczestniczących w Krajowym Programie Zewnętrznej Oceny Jakości dla Laboratoriów Immunologii Transfuzjologicznej z materiału wskazanego przez Instytut Hematologii i Transfuzjologii (zadanie nr 1)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756F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>/P/8/2017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Usługi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756F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Przygotowanie i przesłanie do Instytutu Hematologii i Transfuzjologii pakietów zawierających próbki krwi i osocza lub surowicy krwi, które będą służyły do przeprowadzania badań kontrolnych w laboratoriach uczestniczących w Krajowym Programie Zewnętrznej Oceny Jakości dla Laboratoriów Immunologii Transfuzjologicznej z materiału wskazanego przez Instytut Hematologii i Transfuzjologii (zadanie nr 1)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33141530-4</w:t>
      </w: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Dodatkowe kody CPV: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756F8D" w:rsidRPr="00756F8D" w:rsidTr="00756F8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756F8D" w:rsidRPr="00756F8D" w:rsidTr="00756F8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756F8D" w:rsidRPr="00756F8D" w:rsidTr="00756F8D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05/04/2017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588000.00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Zamówienie zostało udzielone wykonawcom wspólnie ubiegającym się o udzielenie: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Regionalne Centrum Krwiodawstwa i Krwiolecznictwa,  ,  ul. Raciborska 15, ,  40-074 ,  Katowice,  kraj/woj. śląskie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proofErr w:type="spellStart"/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</w:t>
            </w:r>
            <w:proofErr w:type="spellEnd"/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588000,00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588000,00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588000,00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proofErr w:type="spellStart"/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6F8D" w:rsidRPr="00756F8D" w:rsidRDefault="00756F8D" w:rsidP="0075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756F8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56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6F8D" w:rsidRPr="00756F8D" w:rsidRDefault="00756F8D" w:rsidP="00756F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756F8D" w:rsidRPr="00756F8D" w:rsidRDefault="00756F8D" w:rsidP="00756F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756F8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756F8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756F8D" w:rsidRPr="00756F8D" w:rsidRDefault="00756F8D" w:rsidP="00756F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97222" w:rsidRDefault="00297222">
      <w:bookmarkStart w:id="0" w:name="_GoBack"/>
      <w:bookmarkEnd w:id="0"/>
    </w:p>
    <w:sectPr w:rsidR="002972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F8D"/>
    <w:rsid w:val="00297222"/>
    <w:rsid w:val="0075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885F7E-7DE4-4357-9E4E-81A4BD88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6F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7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6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1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76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5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4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90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19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38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35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3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6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8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36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8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27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91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0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8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65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3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324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029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636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22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38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453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868</Words>
  <Characters>5210</Characters>
  <Application>Microsoft Office Word</Application>
  <DocSecurity>0</DocSecurity>
  <Lines>43</Lines>
  <Paragraphs>12</Paragraphs>
  <ScaleCrop>false</ScaleCrop>
  <Company>Hewlett-Packard Company</Company>
  <LinksUpToDate>false</LinksUpToDate>
  <CharactersWithSpaces>6066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2017-07-03T08:39:00Z</cp:lastPrinted>
  <dcterms:created xsi:type="dcterms:W3CDTF">2017-07-03T08:39:00Z</dcterms:created>
  <dcterms:modified xsi:type="dcterms:W3CDTF">2017-07-03T08:40:00Z</dcterms:modified>
</cp:coreProperties>
</file>