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F21" w:rsidRPr="00551F21" w:rsidRDefault="00551F21" w:rsidP="00551F21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551F21" w:rsidRPr="00551F21" w:rsidRDefault="00551F21" w:rsidP="00551F21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551F2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114167-2015 z dnia 2015-07-30 r.</w:t>
        </w:r>
      </w:hyperlink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świadczenie usług pocztowych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2015-08-07 </w:t>
      </w:r>
    </w:p>
    <w:p w:rsidR="00551F21" w:rsidRPr="00551F21" w:rsidRDefault="00551F21" w:rsidP="00551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pt" o:hralign="center" o:hrstd="t" o:hrnoshade="t" o:hr="t" fillcolor="black" stroked="f"/>
        </w:pict>
      </w:r>
    </w:p>
    <w:p w:rsidR="00551F21" w:rsidRPr="00551F21" w:rsidRDefault="00551F21" w:rsidP="00551F21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117869 - 2015; data zamieszczenia: 06.08.2015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114167 - 2015 data 30.07.2015 r.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551F21" w:rsidRPr="00551F21" w:rsidRDefault="00551F21" w:rsidP="00551F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551F21" w:rsidRPr="00551F21" w:rsidRDefault="00551F21" w:rsidP="00551F2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551F21" w:rsidRPr="00551F21" w:rsidRDefault="00551F21" w:rsidP="00551F2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07.08.2015 godzina 09:00, miejsce: Instytut Hematologii i Transfuzjologii,02-776 Warszawa,ul.Indiry Gandhi 14,I piętro p.144 A,Kancelaria...</w:t>
      </w:r>
    </w:p>
    <w:p w:rsidR="00551F21" w:rsidRPr="00551F21" w:rsidRDefault="00551F21" w:rsidP="00551F2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2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551F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12.08.2015 godzina 09:00, miejsce: Instytut Hematologii i Transfuzjologii,02-776 Warszawa,ul.Indiry Gandhi 14,I piętro p.144 A,Kancelaria...</w:t>
      </w:r>
    </w:p>
    <w:p w:rsidR="00551F21" w:rsidRPr="00551F21" w:rsidRDefault="00551F21" w:rsidP="00551F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5366C" w:rsidRDefault="0015366C"/>
    <w:sectPr w:rsidR="0015366C" w:rsidSect="00153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52FA6"/>
    <w:multiLevelType w:val="multilevel"/>
    <w:tmpl w:val="DDFE1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551F21"/>
    <w:rsid w:val="0015366C"/>
    <w:rsid w:val="00551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36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551F21"/>
  </w:style>
  <w:style w:type="character" w:styleId="Hipercze">
    <w:name w:val="Hyperlink"/>
    <w:basedOn w:val="Domylnaczcionkaakapitu"/>
    <w:uiPriority w:val="99"/>
    <w:semiHidden/>
    <w:unhideWhenUsed/>
    <w:rsid w:val="00551F2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551F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551F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551F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21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59806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14167&amp;rok=2015-07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2015-08-06T13:54:00Z</dcterms:created>
  <dcterms:modified xsi:type="dcterms:W3CDTF">2015-08-06T13:54:00Z</dcterms:modified>
</cp:coreProperties>
</file>