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B3A" w:rsidRDefault="008F4B3A" w:rsidP="008F4B3A">
      <w:pPr>
        <w:spacing w:after="280" w:line="240" w:lineRule="auto"/>
        <w:jc w:val="center"/>
        <w:rPr>
          <w:rFonts w:ascii="Arial CE" w:eastAsia="Times New Roman" w:hAnsi="Arial CE" w:cs="Arial CE"/>
          <w:b/>
          <w:bCs/>
          <w:sz w:val="28"/>
          <w:szCs w:val="28"/>
        </w:rPr>
      </w:pPr>
      <w:r w:rsidRPr="008F4B3A">
        <w:rPr>
          <w:rFonts w:ascii="Arial CE" w:eastAsia="Times New Roman" w:hAnsi="Arial CE" w:cs="Arial CE"/>
          <w:b/>
          <w:bCs/>
          <w:sz w:val="28"/>
          <w:szCs w:val="28"/>
        </w:rPr>
        <w:t xml:space="preserve">Warszawa: </w:t>
      </w:r>
      <w:proofErr w:type="spellStart"/>
      <w:r w:rsidRPr="008F4B3A">
        <w:rPr>
          <w:rFonts w:ascii="Arial CE" w:eastAsia="Times New Roman" w:hAnsi="Arial CE" w:cs="Arial CE"/>
          <w:b/>
          <w:bCs/>
          <w:sz w:val="28"/>
          <w:szCs w:val="28"/>
        </w:rPr>
        <w:t>IHiT</w:t>
      </w:r>
      <w:proofErr w:type="spellEnd"/>
      <w:r w:rsidRPr="008F4B3A">
        <w:rPr>
          <w:rFonts w:ascii="Arial CE" w:eastAsia="Times New Roman" w:hAnsi="Arial CE" w:cs="Arial CE"/>
          <w:b/>
          <w:bCs/>
          <w:sz w:val="28"/>
          <w:szCs w:val="28"/>
        </w:rPr>
        <w:t>/P/80/2012_Dostawa bielizny operacyjnej jednorazowej, zestawów do zabiegów operacyjnych, produktów leczniczych i materiałów opatrunkowych (zadania nr 1 - 9).</w:t>
      </w:r>
      <w:r w:rsidRPr="008F4B3A">
        <w:rPr>
          <w:rFonts w:ascii="Arial CE" w:eastAsia="Times New Roman" w:hAnsi="Arial CE" w:cs="Arial CE"/>
          <w:sz w:val="28"/>
          <w:szCs w:val="28"/>
        </w:rPr>
        <w:br/>
      </w:r>
      <w:r w:rsidRPr="008F4B3A">
        <w:rPr>
          <w:rFonts w:ascii="Arial CE" w:eastAsia="Times New Roman" w:hAnsi="Arial CE" w:cs="Arial CE"/>
          <w:b/>
          <w:bCs/>
          <w:sz w:val="28"/>
          <w:szCs w:val="28"/>
        </w:rPr>
        <w:t>Numer ogłoszenia: 33346 - 2013; data zamieszczenia: 24.01.2013</w:t>
      </w:r>
    </w:p>
    <w:p w:rsidR="008F4B3A" w:rsidRPr="008F4B3A" w:rsidRDefault="008F4B3A" w:rsidP="008F4B3A">
      <w:pPr>
        <w:spacing w:after="280" w:line="240" w:lineRule="auto"/>
        <w:jc w:val="center"/>
        <w:rPr>
          <w:rFonts w:ascii="Arial CE" w:eastAsia="Times New Roman" w:hAnsi="Arial CE" w:cs="Arial CE"/>
          <w:b/>
          <w:color w:val="2740F9"/>
          <w:sz w:val="28"/>
          <w:szCs w:val="28"/>
        </w:rPr>
      </w:pPr>
      <w:r w:rsidRPr="008F4B3A">
        <w:rPr>
          <w:rFonts w:ascii="Arial CE" w:eastAsia="Times New Roman" w:hAnsi="Arial CE" w:cs="Arial CE"/>
          <w:b/>
          <w:color w:val="2740F9"/>
          <w:sz w:val="28"/>
          <w:szCs w:val="28"/>
        </w:rPr>
        <w:t>OGŁOSZENIE O UDZIELENIU ZAMÓWIENIA - Dostawy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Zamieszczanie ogłoszenia: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obowiązkowe.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Ogłoszenie dotyczy: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zamówienia publicznego.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Czy zamówienie było przedmiotem ogłoszenia w Biuletynie Zamówień Publicznych: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tak, numer ogłoszenia w BZP: 474966 - 2012r.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Czy w Biuletynie Zamówień Publicznych zostało zamieszczone ogłoszenie o zmianie ogłoszenia: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nie.</w:t>
      </w:r>
    </w:p>
    <w:p w:rsidR="008F4B3A" w:rsidRPr="008F4B3A" w:rsidRDefault="008F4B3A" w:rsidP="008F4B3A">
      <w:pPr>
        <w:spacing w:before="226" w:after="136" w:line="300" w:lineRule="atLeast"/>
        <w:rPr>
          <w:rFonts w:ascii="Arial CE" w:eastAsia="Times New Roman" w:hAnsi="Arial CE" w:cs="Arial CE"/>
          <w:b/>
          <w:bCs/>
          <w:sz w:val="24"/>
          <w:szCs w:val="24"/>
          <w:u w:val="single"/>
        </w:rPr>
      </w:pPr>
      <w:r w:rsidRPr="008F4B3A">
        <w:rPr>
          <w:rFonts w:ascii="Arial CE" w:eastAsia="Times New Roman" w:hAnsi="Arial CE" w:cs="Arial CE"/>
          <w:b/>
          <w:bCs/>
          <w:sz w:val="24"/>
          <w:szCs w:val="24"/>
          <w:u w:val="single"/>
        </w:rPr>
        <w:t>SEKCJA I: ZAMAWIAJĄCY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I. 1) NAZWA I ADRES: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Instytut Hematologii i Transfuzjologii, ul. Indiry Gandhi 14, 02-776 Warszawa, woj. mazowieckie, tel. 022 349 62 22, faks 022 349 62 23.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I. 2) RODZAJ ZAMAWIAJĄCEGO: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Podmiot prawa publicznego.</w:t>
      </w:r>
    </w:p>
    <w:p w:rsidR="008F4B3A" w:rsidRPr="008F4B3A" w:rsidRDefault="008F4B3A" w:rsidP="008F4B3A">
      <w:pPr>
        <w:spacing w:before="226" w:after="136" w:line="300" w:lineRule="atLeast"/>
        <w:rPr>
          <w:rFonts w:ascii="Arial CE" w:eastAsia="Times New Roman" w:hAnsi="Arial CE" w:cs="Arial CE"/>
          <w:b/>
          <w:bCs/>
          <w:sz w:val="24"/>
          <w:szCs w:val="24"/>
          <w:u w:val="single"/>
        </w:rPr>
      </w:pPr>
      <w:r w:rsidRPr="008F4B3A">
        <w:rPr>
          <w:rFonts w:ascii="Arial CE" w:eastAsia="Times New Roman" w:hAnsi="Arial CE" w:cs="Arial CE"/>
          <w:b/>
          <w:bCs/>
          <w:sz w:val="24"/>
          <w:szCs w:val="24"/>
          <w:u w:val="single"/>
        </w:rPr>
        <w:t>SEKCJA II: PRZEDMIOT ZAMÓWIENIA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II.1) Nazwa nadana zamówieniu przez zamawiającego: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</w:t>
      </w:r>
      <w:proofErr w:type="spellStart"/>
      <w:r w:rsidRPr="008F4B3A">
        <w:rPr>
          <w:rFonts w:ascii="Arial CE" w:eastAsia="Times New Roman" w:hAnsi="Arial CE" w:cs="Arial CE"/>
          <w:b/>
          <w:color w:val="2740F9"/>
          <w:sz w:val="24"/>
          <w:szCs w:val="20"/>
        </w:rPr>
        <w:t>IHiT</w:t>
      </w:r>
      <w:proofErr w:type="spellEnd"/>
      <w:r w:rsidRPr="008F4B3A">
        <w:rPr>
          <w:rFonts w:ascii="Arial CE" w:eastAsia="Times New Roman" w:hAnsi="Arial CE" w:cs="Arial CE"/>
          <w:b/>
          <w:color w:val="2740F9"/>
          <w:sz w:val="24"/>
          <w:szCs w:val="20"/>
        </w:rPr>
        <w:t>/P/80/2012_Dostawa bielizny operacyjnej jednorazowej, zestawów do zabiegów operacyjnych, produktów leczniczych i materiałów opatrunkowych (zadania nr 1 - 9)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II.2) Rodzaj zamówienia: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Dostawy.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II.3) Określenie przedmiotu zamówienia: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Dostawa bielizny operacyjnej jednorazowej, zestawów do zabiegów operacyjnych, produktów leczniczych i materiałów opatrunkowych w dziewięciu zadaniach..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II.4) Wspólny Słownik Zamówień (CPV):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39.51.80.00-6, 33.14.16.20-2, 33.14.10.00-0, 33.69.00.00-3, 33.14.11.19-7, 33.14.11.10-4.</w:t>
      </w:r>
    </w:p>
    <w:p w:rsidR="008F4B3A" w:rsidRPr="008F4B3A" w:rsidRDefault="008F4B3A" w:rsidP="008F4B3A">
      <w:pPr>
        <w:spacing w:before="226" w:after="136" w:line="300" w:lineRule="atLeast"/>
        <w:rPr>
          <w:rFonts w:ascii="Arial CE" w:eastAsia="Times New Roman" w:hAnsi="Arial CE" w:cs="Arial CE"/>
          <w:b/>
          <w:bCs/>
          <w:sz w:val="24"/>
          <w:szCs w:val="24"/>
          <w:u w:val="single"/>
        </w:rPr>
      </w:pPr>
      <w:r w:rsidRPr="008F4B3A">
        <w:rPr>
          <w:rFonts w:ascii="Arial CE" w:eastAsia="Times New Roman" w:hAnsi="Arial CE" w:cs="Arial CE"/>
          <w:b/>
          <w:bCs/>
          <w:sz w:val="24"/>
          <w:szCs w:val="24"/>
          <w:u w:val="single"/>
        </w:rPr>
        <w:t>SEKCJA III: PROCEDURA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III.1) TRYB UDZIELENIA ZAMÓWIENIA: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Przetarg nieograniczony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III.2) INFORMACJE ADMINISTRACYJNE</w:t>
      </w:r>
    </w:p>
    <w:p w:rsidR="008F4B3A" w:rsidRPr="008F4B3A" w:rsidRDefault="008F4B3A" w:rsidP="008F4B3A">
      <w:pPr>
        <w:numPr>
          <w:ilvl w:val="0"/>
          <w:numId w:val="1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Zamówienie dotyczy projektu/programu finansowanego ze środków Unii Europejskiej: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nie</w:t>
      </w:r>
    </w:p>
    <w:p w:rsidR="008F4B3A" w:rsidRPr="008F4B3A" w:rsidRDefault="008F4B3A" w:rsidP="008F4B3A">
      <w:pPr>
        <w:spacing w:before="226" w:after="136" w:line="300" w:lineRule="atLeast"/>
        <w:rPr>
          <w:rFonts w:ascii="Arial CE" w:eastAsia="Times New Roman" w:hAnsi="Arial CE" w:cs="Arial CE"/>
          <w:b/>
          <w:bCs/>
          <w:sz w:val="24"/>
          <w:szCs w:val="24"/>
          <w:u w:val="single"/>
        </w:rPr>
      </w:pPr>
      <w:r w:rsidRPr="008F4B3A">
        <w:rPr>
          <w:rFonts w:ascii="Arial CE" w:eastAsia="Times New Roman" w:hAnsi="Arial CE" w:cs="Arial CE"/>
          <w:b/>
          <w:bCs/>
          <w:sz w:val="24"/>
          <w:szCs w:val="24"/>
          <w:u w:val="single"/>
        </w:rPr>
        <w:t>SEKCJA IV: UDZIELENIE ZAMÓWIENIA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1 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Dostawa zestawów do zabiegów chirurgicznych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18.12.2012.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1.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8F4B3A" w:rsidRPr="008F4B3A" w:rsidRDefault="008F4B3A" w:rsidP="008F4B3A">
      <w:pPr>
        <w:numPr>
          <w:ilvl w:val="0"/>
          <w:numId w:val="2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sz w:val="20"/>
          <w:szCs w:val="20"/>
        </w:rPr>
        <w:t xml:space="preserve">Paul Hartmann Polska Sp. z o. o., ul. Partyzancka 133/151, 95-200 Pabianice, kraj/woj. łódzkie. 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8F4B3A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8F4B3A">
        <w:rPr>
          <w:rFonts w:ascii="Arial CE" w:eastAsia="Times New Roman" w:hAnsi="Arial CE" w:cs="Arial CE"/>
          <w:sz w:val="20"/>
          <w:szCs w:val="20"/>
        </w:rPr>
        <w:t>: 17750,00 PLN.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8F4B3A" w:rsidRPr="008F4B3A" w:rsidRDefault="008F4B3A" w:rsidP="008F4B3A">
      <w:pPr>
        <w:numPr>
          <w:ilvl w:val="0"/>
          <w:numId w:val="3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19126,80</w:t>
      </w:r>
    </w:p>
    <w:p w:rsidR="008F4B3A" w:rsidRPr="008F4B3A" w:rsidRDefault="008F4B3A" w:rsidP="008F4B3A">
      <w:pPr>
        <w:numPr>
          <w:ilvl w:val="0"/>
          <w:numId w:val="3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19126,80</w:t>
      </w: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19126,80</w:t>
      </w:r>
    </w:p>
    <w:p w:rsidR="008F4B3A" w:rsidRPr="008F4B3A" w:rsidRDefault="008F4B3A" w:rsidP="008F4B3A">
      <w:pPr>
        <w:numPr>
          <w:ilvl w:val="0"/>
          <w:numId w:val="3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lastRenderedPageBreak/>
        <w:t>Część NR: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2 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Dostawa zestawów do zabiegów chirurgicznych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18.12.2012.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1.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8F4B3A" w:rsidRPr="008F4B3A" w:rsidRDefault="008F4B3A" w:rsidP="008F4B3A">
      <w:pPr>
        <w:numPr>
          <w:ilvl w:val="0"/>
          <w:numId w:val="4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sz w:val="20"/>
          <w:szCs w:val="20"/>
        </w:rPr>
        <w:t xml:space="preserve">Paul Hartmann Polska Sp. z o. o., ul. Partyzancka 133/151, 95-200 Pabianice, kraj/woj. łódzkie. 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8F4B3A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8F4B3A">
        <w:rPr>
          <w:rFonts w:ascii="Arial CE" w:eastAsia="Times New Roman" w:hAnsi="Arial CE" w:cs="Arial CE"/>
          <w:sz w:val="20"/>
          <w:szCs w:val="20"/>
        </w:rPr>
        <w:t>: 3344,00 PLN.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8F4B3A" w:rsidRPr="008F4B3A" w:rsidRDefault="008F4B3A" w:rsidP="008F4B3A">
      <w:pPr>
        <w:numPr>
          <w:ilvl w:val="0"/>
          <w:numId w:val="5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3596,40</w:t>
      </w:r>
    </w:p>
    <w:p w:rsidR="008F4B3A" w:rsidRPr="008F4B3A" w:rsidRDefault="008F4B3A" w:rsidP="008F4B3A">
      <w:pPr>
        <w:numPr>
          <w:ilvl w:val="0"/>
          <w:numId w:val="5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3596,40</w:t>
      </w: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3596,40</w:t>
      </w:r>
    </w:p>
    <w:p w:rsidR="008F4B3A" w:rsidRPr="008F4B3A" w:rsidRDefault="008F4B3A" w:rsidP="008F4B3A">
      <w:pPr>
        <w:numPr>
          <w:ilvl w:val="0"/>
          <w:numId w:val="5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3 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Dostawa zestawów do zabiegów chirurgicznych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18.12.2012.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1.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8F4B3A" w:rsidRPr="008F4B3A" w:rsidRDefault="008F4B3A" w:rsidP="008F4B3A">
      <w:pPr>
        <w:numPr>
          <w:ilvl w:val="0"/>
          <w:numId w:val="6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sz w:val="20"/>
          <w:szCs w:val="20"/>
        </w:rPr>
        <w:t xml:space="preserve">Paul Hartmann Polska Sp. z o. o., ul. Partyzancka 133/151, 95-200 Pabianice, kraj/woj. łódzkie. 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8F4B3A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8F4B3A">
        <w:rPr>
          <w:rFonts w:ascii="Arial CE" w:eastAsia="Times New Roman" w:hAnsi="Arial CE" w:cs="Arial CE"/>
          <w:sz w:val="20"/>
          <w:szCs w:val="20"/>
        </w:rPr>
        <w:t>: 3533,00 PLN.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8F4B3A" w:rsidRPr="008F4B3A" w:rsidRDefault="008F4B3A" w:rsidP="008F4B3A">
      <w:pPr>
        <w:numPr>
          <w:ilvl w:val="0"/>
          <w:numId w:val="7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3812,40</w:t>
      </w:r>
    </w:p>
    <w:p w:rsidR="008F4B3A" w:rsidRPr="008F4B3A" w:rsidRDefault="008F4B3A" w:rsidP="008F4B3A">
      <w:pPr>
        <w:numPr>
          <w:ilvl w:val="0"/>
          <w:numId w:val="7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3812,40</w:t>
      </w: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3812,40</w:t>
      </w:r>
    </w:p>
    <w:p w:rsidR="008F4B3A" w:rsidRPr="008F4B3A" w:rsidRDefault="008F4B3A" w:rsidP="008F4B3A">
      <w:pPr>
        <w:numPr>
          <w:ilvl w:val="0"/>
          <w:numId w:val="7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4 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Dostawa leków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18.12.2012.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1.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8F4B3A" w:rsidRPr="008F4B3A" w:rsidRDefault="008F4B3A" w:rsidP="008F4B3A">
      <w:pPr>
        <w:numPr>
          <w:ilvl w:val="0"/>
          <w:numId w:val="8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proofErr w:type="spellStart"/>
      <w:r w:rsidRPr="008F4B3A">
        <w:rPr>
          <w:rFonts w:ascii="Arial CE" w:eastAsia="Times New Roman" w:hAnsi="Arial CE" w:cs="Arial CE"/>
          <w:sz w:val="20"/>
          <w:szCs w:val="20"/>
        </w:rPr>
        <w:t>Sanofi</w:t>
      </w:r>
      <w:proofErr w:type="spellEnd"/>
      <w:r w:rsidRPr="008F4B3A">
        <w:rPr>
          <w:rFonts w:ascii="Arial CE" w:eastAsia="Times New Roman" w:hAnsi="Arial CE" w:cs="Arial CE"/>
          <w:sz w:val="20"/>
          <w:szCs w:val="20"/>
        </w:rPr>
        <w:t xml:space="preserve"> - </w:t>
      </w:r>
      <w:proofErr w:type="spellStart"/>
      <w:r w:rsidRPr="008F4B3A">
        <w:rPr>
          <w:rFonts w:ascii="Arial CE" w:eastAsia="Times New Roman" w:hAnsi="Arial CE" w:cs="Arial CE"/>
          <w:sz w:val="20"/>
          <w:szCs w:val="20"/>
        </w:rPr>
        <w:t>Aventis</w:t>
      </w:r>
      <w:proofErr w:type="spellEnd"/>
      <w:r w:rsidRPr="008F4B3A">
        <w:rPr>
          <w:rFonts w:ascii="Arial CE" w:eastAsia="Times New Roman" w:hAnsi="Arial CE" w:cs="Arial CE"/>
          <w:sz w:val="20"/>
          <w:szCs w:val="20"/>
        </w:rPr>
        <w:t xml:space="preserve"> Sp. z o. o., ul. Bonifraterska 17, 00-203 Warszawa, kraj/woj. mazowieckie. 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8F4B3A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8F4B3A">
        <w:rPr>
          <w:rFonts w:ascii="Arial CE" w:eastAsia="Times New Roman" w:hAnsi="Arial CE" w:cs="Arial CE"/>
          <w:sz w:val="20"/>
          <w:szCs w:val="20"/>
        </w:rPr>
        <w:t>: 83000,00 PLN.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8F4B3A" w:rsidRPr="008F4B3A" w:rsidRDefault="008F4B3A" w:rsidP="008F4B3A">
      <w:pPr>
        <w:numPr>
          <w:ilvl w:val="0"/>
          <w:numId w:val="9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82647,00</w:t>
      </w:r>
    </w:p>
    <w:p w:rsidR="008F4B3A" w:rsidRPr="008F4B3A" w:rsidRDefault="008F4B3A" w:rsidP="008F4B3A">
      <w:pPr>
        <w:numPr>
          <w:ilvl w:val="0"/>
          <w:numId w:val="9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82647,00</w:t>
      </w: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82647,00</w:t>
      </w:r>
    </w:p>
    <w:p w:rsidR="008F4B3A" w:rsidRPr="008F4B3A" w:rsidRDefault="008F4B3A" w:rsidP="008F4B3A">
      <w:pPr>
        <w:numPr>
          <w:ilvl w:val="0"/>
          <w:numId w:val="9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6 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Dostawa specjalistycznych materiałów hemostatycznych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18.12.2012.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1.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8F4B3A" w:rsidRPr="008F4B3A" w:rsidRDefault="008F4B3A" w:rsidP="008F4B3A">
      <w:pPr>
        <w:numPr>
          <w:ilvl w:val="0"/>
          <w:numId w:val="10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sz w:val="20"/>
          <w:szCs w:val="20"/>
        </w:rPr>
        <w:t xml:space="preserve">Johnson , ul. Iłżecka 24, 02-135 Warszawa, kraj/woj. mazowieckie. 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lastRenderedPageBreak/>
        <w:t>IV.5) Szacunkowa wartość zamówienia</w:t>
      </w:r>
      <w:r w:rsidRPr="008F4B3A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8F4B3A">
        <w:rPr>
          <w:rFonts w:ascii="Arial CE" w:eastAsia="Times New Roman" w:hAnsi="Arial CE" w:cs="Arial CE"/>
          <w:sz w:val="20"/>
          <w:szCs w:val="20"/>
        </w:rPr>
        <w:t>: 18497,69 PLN.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8F4B3A" w:rsidRPr="008F4B3A" w:rsidRDefault="008F4B3A" w:rsidP="008F4B3A">
      <w:pPr>
        <w:numPr>
          <w:ilvl w:val="0"/>
          <w:numId w:val="11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16200,00</w:t>
      </w:r>
    </w:p>
    <w:p w:rsidR="008F4B3A" w:rsidRPr="008F4B3A" w:rsidRDefault="008F4B3A" w:rsidP="008F4B3A">
      <w:pPr>
        <w:numPr>
          <w:ilvl w:val="0"/>
          <w:numId w:val="11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6200,00</w:t>
      </w: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16200,00</w:t>
      </w:r>
    </w:p>
    <w:p w:rsidR="008F4B3A" w:rsidRPr="008F4B3A" w:rsidRDefault="008F4B3A" w:rsidP="008F4B3A">
      <w:pPr>
        <w:numPr>
          <w:ilvl w:val="0"/>
          <w:numId w:val="11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7 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18.12.2012.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1.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8F4B3A" w:rsidRPr="008F4B3A" w:rsidRDefault="008F4B3A" w:rsidP="008F4B3A">
      <w:pPr>
        <w:numPr>
          <w:ilvl w:val="0"/>
          <w:numId w:val="12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sz w:val="20"/>
          <w:szCs w:val="20"/>
        </w:rPr>
        <w:t xml:space="preserve">NEOMED Stańczyk Barbara, ul. Kajki 18,, 05-501 Piaseczno, kraj/woj. mazowieckie. 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8F4B3A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8F4B3A">
        <w:rPr>
          <w:rFonts w:ascii="Arial CE" w:eastAsia="Times New Roman" w:hAnsi="Arial CE" w:cs="Arial CE"/>
          <w:sz w:val="20"/>
          <w:szCs w:val="20"/>
        </w:rPr>
        <w:t>: 24162,96 PLN.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8F4B3A" w:rsidRPr="008F4B3A" w:rsidRDefault="008F4B3A" w:rsidP="008F4B3A">
      <w:pPr>
        <w:numPr>
          <w:ilvl w:val="0"/>
          <w:numId w:val="13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25660,80</w:t>
      </w:r>
    </w:p>
    <w:p w:rsidR="008F4B3A" w:rsidRPr="008F4B3A" w:rsidRDefault="008F4B3A" w:rsidP="008F4B3A">
      <w:pPr>
        <w:numPr>
          <w:ilvl w:val="0"/>
          <w:numId w:val="13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25660,80</w:t>
      </w: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25660,80</w:t>
      </w:r>
    </w:p>
    <w:p w:rsidR="008F4B3A" w:rsidRPr="008F4B3A" w:rsidRDefault="008F4B3A" w:rsidP="008F4B3A">
      <w:pPr>
        <w:numPr>
          <w:ilvl w:val="0"/>
          <w:numId w:val="13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Część NR: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8 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Nazwa: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Dostawa kompresów gazowych jałowych i nie jałowych, serwet operacyjnych oraz opasek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IV.1) DATA UDZIELENIA ZAMÓWIENIA: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18.12.2012.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IV.2) LICZBA OTRZYMANYCH OFERT: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3.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IV.3) LICZBA ODRZUCONYCH OFERT: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IV.4) NAZWA I ADRES WYKONAWCY, KTÓREMU UDZIELONO ZAMÓWIENIA:</w:t>
      </w:r>
    </w:p>
    <w:p w:rsidR="008F4B3A" w:rsidRPr="008F4B3A" w:rsidRDefault="008F4B3A" w:rsidP="008F4B3A">
      <w:pPr>
        <w:numPr>
          <w:ilvl w:val="0"/>
          <w:numId w:val="14"/>
        </w:numPr>
        <w:spacing w:before="100" w:beforeAutospacing="1" w:after="100" w:afterAutospacing="1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sz w:val="20"/>
          <w:szCs w:val="20"/>
        </w:rPr>
        <w:t xml:space="preserve">Toruńskie Zakłady Materiałów Opatrunkowych S.A., ul. Żółkiewskiego 20/26, 87-100 Toruń, kraj/woj. mazowieckie. 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IV.5) Szacunkowa wartość zamówienia</w:t>
      </w:r>
      <w:r w:rsidRPr="008F4B3A">
        <w:rPr>
          <w:rFonts w:ascii="Arial CE" w:eastAsia="Times New Roman" w:hAnsi="Arial CE" w:cs="Arial CE"/>
          <w:i/>
          <w:iCs/>
          <w:sz w:val="20"/>
          <w:szCs w:val="20"/>
        </w:rPr>
        <w:t xml:space="preserve"> (bez VAT)</w:t>
      </w:r>
      <w:r w:rsidRPr="008F4B3A">
        <w:rPr>
          <w:rFonts w:ascii="Arial CE" w:eastAsia="Times New Roman" w:hAnsi="Arial CE" w:cs="Arial CE"/>
          <w:sz w:val="20"/>
          <w:szCs w:val="20"/>
        </w:rPr>
        <w:t>: 39711,11 PLN.</w:t>
      </w:r>
    </w:p>
    <w:p w:rsidR="008F4B3A" w:rsidRPr="008F4B3A" w:rsidRDefault="008F4B3A" w:rsidP="008F4B3A">
      <w:pPr>
        <w:spacing w:after="0" w:line="300" w:lineRule="atLeast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IV.6) INFORMACJA O CENIE WYBRANEJ OFERTY ORAZ O OFERTACH Z NAJNIŻSZĄ I NAJWYŻSZĄ CENĄ</w:t>
      </w:r>
    </w:p>
    <w:p w:rsidR="008F4B3A" w:rsidRPr="008F4B3A" w:rsidRDefault="008F4B3A" w:rsidP="008F4B3A">
      <w:pPr>
        <w:numPr>
          <w:ilvl w:val="0"/>
          <w:numId w:val="15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Cena wybranej oferty: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36412,20</w:t>
      </w:r>
    </w:p>
    <w:p w:rsidR="008F4B3A" w:rsidRPr="008F4B3A" w:rsidRDefault="008F4B3A" w:rsidP="008F4B3A">
      <w:pPr>
        <w:numPr>
          <w:ilvl w:val="0"/>
          <w:numId w:val="15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Oferta z najniższą ceną: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36412,20</w:t>
      </w: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 xml:space="preserve"> / Oferta z najwyższą ceną: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40831,80</w:t>
      </w:r>
    </w:p>
    <w:p w:rsidR="008F4B3A" w:rsidRPr="008F4B3A" w:rsidRDefault="008F4B3A" w:rsidP="008F4B3A">
      <w:pPr>
        <w:numPr>
          <w:ilvl w:val="0"/>
          <w:numId w:val="15"/>
        </w:numPr>
        <w:spacing w:after="0" w:line="300" w:lineRule="atLeast"/>
        <w:ind w:left="272"/>
        <w:rPr>
          <w:rFonts w:ascii="Arial CE" w:eastAsia="Times New Roman" w:hAnsi="Arial CE" w:cs="Arial CE"/>
          <w:sz w:val="20"/>
          <w:szCs w:val="20"/>
        </w:rPr>
      </w:pPr>
      <w:r w:rsidRPr="008F4B3A">
        <w:rPr>
          <w:rFonts w:ascii="Arial CE" w:eastAsia="Times New Roman" w:hAnsi="Arial CE" w:cs="Arial CE"/>
          <w:b/>
          <w:bCs/>
          <w:sz w:val="20"/>
          <w:szCs w:val="20"/>
        </w:rPr>
        <w:t>Waluta:</w:t>
      </w:r>
      <w:r w:rsidRPr="008F4B3A">
        <w:rPr>
          <w:rFonts w:ascii="Arial CE" w:eastAsia="Times New Roman" w:hAnsi="Arial CE" w:cs="Arial CE"/>
          <w:sz w:val="20"/>
          <w:szCs w:val="20"/>
        </w:rPr>
        <w:t xml:space="preserve"> PLN.</w:t>
      </w:r>
    </w:p>
    <w:p w:rsidR="00A05095" w:rsidRDefault="00A05095"/>
    <w:sectPr w:rsidR="00A05095" w:rsidSect="008F4B3A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B5E24"/>
    <w:multiLevelType w:val="multilevel"/>
    <w:tmpl w:val="CE9A8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443B51"/>
    <w:multiLevelType w:val="multilevel"/>
    <w:tmpl w:val="B3E03E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A37EC2"/>
    <w:multiLevelType w:val="multilevel"/>
    <w:tmpl w:val="344246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15615A7"/>
    <w:multiLevelType w:val="multilevel"/>
    <w:tmpl w:val="CE66D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6AD6C18"/>
    <w:multiLevelType w:val="multilevel"/>
    <w:tmpl w:val="A9466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A23C87"/>
    <w:multiLevelType w:val="multilevel"/>
    <w:tmpl w:val="6E8446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AFF3E58"/>
    <w:multiLevelType w:val="multilevel"/>
    <w:tmpl w:val="DE307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CA257BC"/>
    <w:multiLevelType w:val="multilevel"/>
    <w:tmpl w:val="1F00B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6794B65"/>
    <w:multiLevelType w:val="multilevel"/>
    <w:tmpl w:val="3D8CAE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02C616B"/>
    <w:multiLevelType w:val="multilevel"/>
    <w:tmpl w:val="37843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ABD5CFB"/>
    <w:multiLevelType w:val="multilevel"/>
    <w:tmpl w:val="94F4E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5E55E70"/>
    <w:multiLevelType w:val="multilevel"/>
    <w:tmpl w:val="50204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E5D246C"/>
    <w:multiLevelType w:val="multilevel"/>
    <w:tmpl w:val="1EA61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4D674EC"/>
    <w:multiLevelType w:val="multilevel"/>
    <w:tmpl w:val="89261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6BD7DBA"/>
    <w:multiLevelType w:val="multilevel"/>
    <w:tmpl w:val="15FE0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7"/>
  </w:num>
  <w:num w:numId="4">
    <w:abstractNumId w:val="10"/>
  </w:num>
  <w:num w:numId="5">
    <w:abstractNumId w:val="6"/>
  </w:num>
  <w:num w:numId="6">
    <w:abstractNumId w:val="2"/>
  </w:num>
  <w:num w:numId="7">
    <w:abstractNumId w:val="8"/>
  </w:num>
  <w:num w:numId="8">
    <w:abstractNumId w:val="5"/>
  </w:num>
  <w:num w:numId="9">
    <w:abstractNumId w:val="0"/>
  </w:num>
  <w:num w:numId="10">
    <w:abstractNumId w:val="12"/>
  </w:num>
  <w:num w:numId="11">
    <w:abstractNumId w:val="9"/>
  </w:num>
  <w:num w:numId="12">
    <w:abstractNumId w:val="14"/>
  </w:num>
  <w:num w:numId="13">
    <w:abstractNumId w:val="13"/>
  </w:num>
  <w:num w:numId="14">
    <w:abstractNumId w:val="11"/>
  </w:num>
  <w:num w:numId="1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>
    <w:useFELayout/>
  </w:compat>
  <w:rsids>
    <w:rsidRoot w:val="008F4B3A"/>
    <w:rsid w:val="008F4B3A"/>
    <w:rsid w:val="00A050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8F4B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khheader">
    <w:name w:val="kh_header"/>
    <w:basedOn w:val="Normalny"/>
    <w:rsid w:val="008F4B3A"/>
    <w:pPr>
      <w:spacing w:after="0" w:line="420" w:lineRule="atLeas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khtitle">
    <w:name w:val="kh_title"/>
    <w:basedOn w:val="Normalny"/>
    <w:rsid w:val="008F4B3A"/>
    <w:pPr>
      <w:spacing w:before="226" w:after="136" w:line="240" w:lineRule="auto"/>
    </w:pPr>
    <w:rPr>
      <w:rFonts w:ascii="Times New Roman" w:eastAsia="Times New Roman" w:hAnsi="Times New Roman" w:cs="Times New Roman"/>
      <w:b/>
      <w:bCs/>
      <w:sz w:val="24"/>
      <w:szCs w:val="24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276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824</Words>
  <Characters>4945</Characters>
  <Application>Microsoft Office Word</Application>
  <DocSecurity>0</DocSecurity>
  <Lines>41</Lines>
  <Paragraphs>11</Paragraphs>
  <ScaleCrop>false</ScaleCrop>
  <Company/>
  <LinksUpToDate>false</LinksUpToDate>
  <CharactersWithSpaces>5758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mkoczkodaj</dc:creator>
  <cp:keywords/>
  <dc:description/>
  <cp:lastModifiedBy>mkoczkodaj</cp:lastModifiedBy>
  <cp:revision>3</cp:revision>
  <cp:lastPrinted>2013-01-24T08:36:00Z</cp:lastPrinted>
  <dcterms:created xsi:type="dcterms:W3CDTF">2013-01-24T08:30:00Z</dcterms:created>
  <dcterms:modified xsi:type="dcterms:W3CDTF">2013-01-24T08:37:00Z</dcterms:modified>
</cp:coreProperties>
</file>