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058C6" w:rsidRDefault="00C058C6" w:rsidP="00F974CF"/>
    <w:p w:rsidR="00A670DD" w:rsidRDefault="00A670DD" w:rsidP="00A670DD"/>
    <w:p w:rsidR="00A670DD" w:rsidRDefault="00A670DD" w:rsidP="00A670DD">
      <w:pPr>
        <w:pStyle w:val="Tytu"/>
        <w:pBdr>
          <w:top w:val="single" w:sz="4" w:space="1" w:color="auto"/>
          <w:left w:val="single" w:sz="4" w:space="4" w:color="auto"/>
          <w:bottom w:val="single" w:sz="4" w:space="1" w:color="auto"/>
          <w:right w:val="single" w:sz="4" w:space="4" w:color="auto"/>
        </w:pBdr>
      </w:pPr>
      <w:r>
        <w:t>Instytut Hematologii i Transfuzjologii</w:t>
      </w:r>
    </w:p>
    <w:p w:rsidR="00A670DD" w:rsidRDefault="00A670DD" w:rsidP="00A670DD">
      <w:pPr>
        <w:jc w:val="center"/>
      </w:pPr>
    </w:p>
    <w:p w:rsidR="00A670DD" w:rsidRDefault="00A670DD" w:rsidP="00A670DD">
      <w:pPr>
        <w:jc w:val="center"/>
      </w:pPr>
    </w:p>
    <w:p w:rsidR="00A670DD" w:rsidRDefault="00A670DD" w:rsidP="00A670DD">
      <w:pPr>
        <w:jc w:val="center"/>
      </w:pPr>
    </w:p>
    <w:p w:rsidR="00A670DD" w:rsidRDefault="00A670DD" w:rsidP="00A670DD">
      <w:pPr>
        <w:pStyle w:val="Nagwek3"/>
        <w:ind w:right="4960"/>
        <w:jc w:val="center"/>
        <w:rPr>
          <w:rFonts w:ascii="Times New Roman" w:hAnsi="Times New Roman" w:cs="Times New Roman"/>
          <w:i w:val="0"/>
          <w:iCs w:val="0"/>
        </w:rPr>
      </w:pPr>
      <w:r>
        <w:rPr>
          <w:rFonts w:ascii="Times New Roman" w:hAnsi="Times New Roman" w:cs="Times New Roman"/>
          <w:i w:val="0"/>
          <w:iCs w:val="0"/>
        </w:rPr>
        <w:t>ZATWIERDZAM</w:t>
      </w:r>
    </w:p>
    <w:p w:rsidR="00A670DD" w:rsidRDefault="00A670DD" w:rsidP="00A670DD">
      <w:pPr>
        <w:ind w:right="4960"/>
        <w:jc w:val="center"/>
        <w:rPr>
          <w:b/>
        </w:rPr>
      </w:pPr>
    </w:p>
    <w:p w:rsidR="00A670DD" w:rsidRDefault="00A670DD" w:rsidP="00A670DD">
      <w:pPr>
        <w:ind w:right="4960"/>
        <w:jc w:val="center"/>
        <w:rPr>
          <w:b/>
        </w:rPr>
      </w:pPr>
      <w:r>
        <w:rPr>
          <w:b/>
        </w:rPr>
        <w:t>Dyrektor</w:t>
      </w:r>
    </w:p>
    <w:p w:rsidR="00A670DD" w:rsidRDefault="00A670DD" w:rsidP="00A670DD">
      <w:pPr>
        <w:ind w:right="4960"/>
        <w:jc w:val="center"/>
        <w:rPr>
          <w:b/>
        </w:rPr>
      </w:pPr>
    </w:p>
    <w:p w:rsidR="00A670DD" w:rsidRDefault="00A670DD" w:rsidP="00A670DD">
      <w:pPr>
        <w:ind w:right="4960"/>
        <w:jc w:val="center"/>
        <w:rPr>
          <w:b/>
        </w:rPr>
      </w:pPr>
    </w:p>
    <w:p w:rsidR="00A670DD" w:rsidRDefault="00A670DD" w:rsidP="00A670DD">
      <w:pPr>
        <w:ind w:right="4960"/>
        <w:jc w:val="center"/>
        <w:rPr>
          <w:b/>
        </w:rPr>
      </w:pPr>
    </w:p>
    <w:p w:rsidR="00A670DD" w:rsidRDefault="00A670DD" w:rsidP="00A670DD">
      <w:pPr>
        <w:ind w:right="4960"/>
        <w:jc w:val="center"/>
        <w:rPr>
          <w:b/>
        </w:rPr>
      </w:pPr>
    </w:p>
    <w:p w:rsidR="00A670DD" w:rsidRDefault="00A670DD" w:rsidP="00A670DD">
      <w:pPr>
        <w:ind w:right="4960"/>
        <w:rPr>
          <w:b/>
        </w:rPr>
      </w:pPr>
      <w:r>
        <w:rPr>
          <w:b/>
        </w:rPr>
        <w:t xml:space="preserve">                   …………………………….</w:t>
      </w:r>
    </w:p>
    <w:p w:rsidR="00A670DD" w:rsidRPr="007767FF" w:rsidRDefault="00A670DD" w:rsidP="00A670DD">
      <w:pPr>
        <w:ind w:right="4960"/>
        <w:jc w:val="center"/>
        <w:rPr>
          <w:i/>
          <w:sz w:val="20"/>
        </w:rPr>
      </w:pPr>
      <w:r w:rsidRPr="007767FF">
        <w:rPr>
          <w:i/>
          <w:sz w:val="20"/>
        </w:rPr>
        <w:t xml:space="preserve">Z-ca Dyrektora IHiT </w:t>
      </w:r>
    </w:p>
    <w:p w:rsidR="00A670DD" w:rsidRPr="007767FF" w:rsidRDefault="00A670DD" w:rsidP="00A670DD">
      <w:pPr>
        <w:ind w:right="4960"/>
        <w:jc w:val="center"/>
        <w:rPr>
          <w:i/>
          <w:sz w:val="20"/>
        </w:rPr>
      </w:pPr>
      <w:r w:rsidRPr="007767FF">
        <w:rPr>
          <w:i/>
          <w:sz w:val="20"/>
        </w:rPr>
        <w:t xml:space="preserve">ds. </w:t>
      </w:r>
      <w:r>
        <w:rPr>
          <w:i/>
          <w:sz w:val="20"/>
        </w:rPr>
        <w:t>Lecznictwa</w:t>
      </w:r>
    </w:p>
    <w:p w:rsidR="00A670DD" w:rsidRDefault="00A670DD" w:rsidP="00A670DD">
      <w:pPr>
        <w:ind w:right="4960"/>
        <w:jc w:val="center"/>
        <w:rPr>
          <w:b/>
          <w:sz w:val="18"/>
          <w:szCs w:val="18"/>
        </w:rPr>
      </w:pPr>
    </w:p>
    <w:p w:rsidR="00A670DD" w:rsidRDefault="00A670DD" w:rsidP="00A670DD">
      <w:pPr>
        <w:ind w:right="4960"/>
        <w:rPr>
          <w:b/>
          <w:sz w:val="18"/>
          <w:szCs w:val="18"/>
        </w:rPr>
      </w:pPr>
      <w:r>
        <w:rPr>
          <w:b/>
          <w:sz w:val="18"/>
          <w:szCs w:val="18"/>
        </w:rPr>
        <w:t xml:space="preserve">                               </w:t>
      </w:r>
    </w:p>
    <w:p w:rsidR="00A670DD" w:rsidRDefault="00A670DD" w:rsidP="00A670DD">
      <w:pPr>
        <w:pStyle w:val="Nagwek3"/>
        <w:ind w:right="4960"/>
        <w:jc w:val="center"/>
        <w:rPr>
          <w:b w:val="0"/>
          <w:sz w:val="18"/>
          <w:szCs w:val="18"/>
        </w:rPr>
      </w:pPr>
    </w:p>
    <w:p w:rsidR="00A670DD" w:rsidRDefault="00A670DD" w:rsidP="00A670DD"/>
    <w:p w:rsidR="00A670DD" w:rsidRDefault="00A670DD" w:rsidP="00A670DD">
      <w:pPr>
        <w:ind w:firstLine="720"/>
      </w:pPr>
    </w:p>
    <w:p w:rsidR="00A670DD" w:rsidRDefault="00A670DD" w:rsidP="00A670DD"/>
    <w:p w:rsidR="00A670DD" w:rsidRDefault="00A670DD" w:rsidP="00A670DD"/>
    <w:p w:rsidR="00A670DD" w:rsidRDefault="00A670DD" w:rsidP="00A670DD"/>
    <w:p w:rsidR="00A670DD" w:rsidRDefault="00A670DD" w:rsidP="00A670DD"/>
    <w:p w:rsidR="00A670DD" w:rsidRDefault="00A670DD" w:rsidP="00A670DD"/>
    <w:p w:rsidR="00A670DD" w:rsidRDefault="00A670DD" w:rsidP="00A670DD">
      <w:pPr>
        <w:jc w:val="center"/>
        <w:rPr>
          <w:b/>
        </w:rPr>
      </w:pPr>
      <w:r>
        <w:rPr>
          <w:b/>
        </w:rPr>
        <w:t xml:space="preserve">SPECYFIKACJA ISTOTNYCH WARUNKÓW ZAMÓWIENIA </w:t>
      </w:r>
    </w:p>
    <w:p w:rsidR="00A670DD" w:rsidRDefault="00A670DD" w:rsidP="00A670DD">
      <w:pPr>
        <w:pStyle w:val="Nagwek6"/>
        <w:rPr>
          <w:rFonts w:ascii="Times New Roman" w:hAnsi="Times New Roman" w:cs="Times New Roman"/>
        </w:rPr>
      </w:pPr>
    </w:p>
    <w:p w:rsidR="00A670DD" w:rsidRPr="009673A7" w:rsidRDefault="00A670DD" w:rsidP="00A670DD">
      <w:pPr>
        <w:pStyle w:val="Nagwek6"/>
        <w:rPr>
          <w:rFonts w:ascii="Times New Roman" w:hAnsi="Times New Roman" w:cs="Times New Roman"/>
          <w:bCs w:val="0"/>
          <w:color w:val="000000" w:themeColor="text1"/>
        </w:rPr>
      </w:pPr>
      <w:r w:rsidRPr="009673A7">
        <w:rPr>
          <w:rFonts w:ascii="Times New Roman" w:hAnsi="Times New Roman" w:cs="Times New Roman"/>
          <w:bCs w:val="0"/>
          <w:color w:val="000000" w:themeColor="text1"/>
        </w:rPr>
        <w:t>PRZETARG NIEOGRANICZONY</w:t>
      </w:r>
    </w:p>
    <w:p w:rsidR="00A670DD" w:rsidRPr="009673A7" w:rsidRDefault="00A670DD" w:rsidP="00D554AB">
      <w:pPr>
        <w:rPr>
          <w:rStyle w:val="Tytuksiki"/>
          <w:color w:val="000000" w:themeColor="text1"/>
        </w:rPr>
      </w:pPr>
      <w:r>
        <w:rPr>
          <w:b/>
          <w:color w:val="000000" w:themeColor="text1"/>
        </w:rPr>
        <w:t xml:space="preserve">      </w:t>
      </w:r>
      <w:r w:rsidR="00D554AB">
        <w:rPr>
          <w:b/>
          <w:color w:val="000000" w:themeColor="text1"/>
        </w:rPr>
        <w:tab/>
      </w:r>
      <w:r w:rsidR="00D554AB">
        <w:rPr>
          <w:b/>
          <w:color w:val="000000" w:themeColor="text1"/>
        </w:rPr>
        <w:tab/>
      </w:r>
      <w:r w:rsidR="00D554AB">
        <w:rPr>
          <w:b/>
          <w:color w:val="000000" w:themeColor="text1"/>
        </w:rPr>
        <w:tab/>
      </w:r>
      <w:r w:rsidR="00D554AB">
        <w:rPr>
          <w:b/>
          <w:color w:val="000000" w:themeColor="text1"/>
        </w:rPr>
        <w:tab/>
      </w:r>
      <w:r w:rsidR="00D554AB">
        <w:rPr>
          <w:b/>
          <w:color w:val="000000" w:themeColor="text1"/>
        </w:rPr>
        <w:tab/>
      </w:r>
      <w:r w:rsidR="009D3B81">
        <w:rPr>
          <w:b/>
          <w:color w:val="000000" w:themeColor="text1"/>
        </w:rPr>
        <w:t xml:space="preserve">    </w:t>
      </w:r>
      <w:r w:rsidR="009D3B81" w:rsidRPr="009673A7">
        <w:rPr>
          <w:b/>
          <w:color w:val="000000" w:themeColor="text1"/>
        </w:rPr>
        <w:t>NA DOSTAWĘ</w:t>
      </w:r>
      <w:r w:rsidR="009D3B81" w:rsidRPr="009673A7">
        <w:rPr>
          <w:rStyle w:val="Tytuksiki"/>
          <w:color w:val="000000" w:themeColor="text1"/>
        </w:rPr>
        <w:t xml:space="preserve"> </w:t>
      </w:r>
    </w:p>
    <w:p w:rsidR="00D554AB" w:rsidRDefault="00A670DD" w:rsidP="00D554AB">
      <w:pPr>
        <w:jc w:val="both"/>
        <w:rPr>
          <w:b/>
        </w:rPr>
      </w:pPr>
      <w:r>
        <w:rPr>
          <w:b/>
        </w:rPr>
        <w:tab/>
      </w:r>
    </w:p>
    <w:p w:rsidR="00D554AB" w:rsidRPr="00D54F57" w:rsidRDefault="00D54F57" w:rsidP="00D54F57">
      <w:pPr>
        <w:jc w:val="center"/>
        <w:rPr>
          <w:rStyle w:val="Tytuksiki"/>
          <w:b w:val="0"/>
        </w:rPr>
      </w:pPr>
      <w:r>
        <w:rPr>
          <w:b/>
          <w:bCs/>
          <w:smallCaps/>
          <w:spacing w:val="5"/>
        </w:rPr>
        <w:t>ODCZYNNIKÓW DO DIAGNOSTYKI</w:t>
      </w:r>
      <w:r w:rsidRPr="00D54F57">
        <w:rPr>
          <w:b/>
          <w:bCs/>
          <w:smallCaps/>
          <w:spacing w:val="5"/>
        </w:rPr>
        <w:t xml:space="preserve"> </w:t>
      </w:r>
      <w:r>
        <w:rPr>
          <w:b/>
          <w:bCs/>
          <w:smallCaps/>
          <w:spacing w:val="5"/>
        </w:rPr>
        <w:t xml:space="preserve">  </w:t>
      </w:r>
      <w:r w:rsidR="00902AB6" w:rsidRPr="00D54F57">
        <w:rPr>
          <w:b/>
          <w:bCs/>
          <w:smallCaps/>
          <w:spacing w:val="5"/>
        </w:rPr>
        <w:t xml:space="preserve">MIKROBIOLOGICZNEJ,IMMUNOHEMATOLOGICZNEJ, CYTOGENETYCZNEJ, WIRUSOLOGICZNEJ,DO GENOTYPOWANIA HLA, DO IZOLACJI </w:t>
      </w:r>
      <w:r w:rsidRPr="00D54F57">
        <w:rPr>
          <w:b/>
          <w:bCs/>
          <w:smallCaps/>
          <w:spacing w:val="5"/>
        </w:rPr>
        <w:t>DNA, ORAZ FILTRÓW I WKŁADÓW DO INKUBATORA I SYSTEMU OCZYSZCZANIA WODY (ZADANIA 1-51)</w:t>
      </w:r>
    </w:p>
    <w:p w:rsidR="00A670DD" w:rsidRPr="00B94307" w:rsidRDefault="00A670DD" w:rsidP="00A670DD">
      <w:pPr>
        <w:rPr>
          <w:b/>
        </w:rPr>
      </w:pPr>
      <w:r>
        <w:rPr>
          <w:b/>
        </w:rPr>
        <w:tab/>
      </w:r>
      <w:r>
        <w:rPr>
          <w:b/>
        </w:rPr>
        <w:tab/>
      </w:r>
      <w:r>
        <w:rPr>
          <w:b/>
        </w:rPr>
        <w:tab/>
      </w:r>
      <w:r>
        <w:rPr>
          <w:b/>
        </w:rPr>
        <w:tab/>
      </w:r>
    </w:p>
    <w:p w:rsidR="00A670DD" w:rsidRPr="002D3F49" w:rsidRDefault="00A670DD" w:rsidP="00A670DD"/>
    <w:p w:rsidR="00A670DD" w:rsidRDefault="00A670DD" w:rsidP="00A670DD">
      <w:pPr>
        <w:pStyle w:val="Nagwek4"/>
        <w:jc w:val="right"/>
        <w:rPr>
          <w:rFonts w:ascii="Times New Roman" w:hAnsi="Times New Roman" w:cs="Times New Roman"/>
        </w:rPr>
      </w:pPr>
    </w:p>
    <w:p w:rsidR="00A670DD" w:rsidRDefault="00A670DD" w:rsidP="00A670DD"/>
    <w:p w:rsidR="00A670DD" w:rsidRDefault="00A670DD" w:rsidP="00A670DD"/>
    <w:p w:rsidR="00A670DD" w:rsidRDefault="00A670DD" w:rsidP="00A670DD"/>
    <w:p w:rsidR="00A670DD" w:rsidRDefault="00A670DD" w:rsidP="00A670DD"/>
    <w:p w:rsidR="00A670DD" w:rsidRDefault="00A670DD" w:rsidP="00A670DD"/>
    <w:p w:rsidR="00A670DD" w:rsidRDefault="00A670DD" w:rsidP="00A670DD"/>
    <w:p w:rsidR="00A670DD" w:rsidRDefault="00A670DD" w:rsidP="00A670DD"/>
    <w:p w:rsidR="00A670DD" w:rsidRDefault="00A670DD" w:rsidP="00A670DD"/>
    <w:p w:rsidR="00A670DD" w:rsidRDefault="00A670DD" w:rsidP="00A670DD"/>
    <w:p w:rsidR="00A670DD" w:rsidRDefault="00A670DD" w:rsidP="00A670DD">
      <w:pPr>
        <w:pStyle w:val="Tytu"/>
        <w:pBdr>
          <w:top w:val="single" w:sz="4" w:space="1" w:color="auto"/>
          <w:left w:val="single" w:sz="4" w:space="4" w:color="auto"/>
          <w:bottom w:val="single" w:sz="4" w:space="1" w:color="auto"/>
          <w:right w:val="single" w:sz="4" w:space="4" w:color="auto"/>
        </w:pBdr>
      </w:pPr>
      <w:r>
        <w:t xml:space="preserve">Warszawa,  </w:t>
      </w:r>
      <w:r w:rsidR="00C75B52">
        <w:t xml:space="preserve">marzec </w:t>
      </w:r>
      <w:r>
        <w:t>2018</w:t>
      </w:r>
    </w:p>
    <w:p w:rsidR="00A670DD" w:rsidRDefault="00A670DD" w:rsidP="00A670DD">
      <w:pPr>
        <w:sectPr w:rsidR="00A670DD">
          <w:headerReference w:type="default" r:id="rId8"/>
          <w:footerReference w:type="default" r:id="rId9"/>
          <w:pgSz w:w="11907" w:h="16840"/>
          <w:pgMar w:top="1134" w:right="1134" w:bottom="1134" w:left="1418" w:header="737" w:footer="737" w:gutter="0"/>
          <w:pgNumType w:start="1"/>
          <w:cols w:space="708"/>
        </w:sectPr>
      </w:pPr>
    </w:p>
    <w:p w:rsidR="00C80340" w:rsidRDefault="00C80340" w:rsidP="00C80340">
      <w:pPr>
        <w:pBdr>
          <w:top w:val="single" w:sz="4" w:space="1" w:color="auto"/>
          <w:left w:val="single" w:sz="4" w:space="4" w:color="auto"/>
          <w:bottom w:val="single" w:sz="4" w:space="1" w:color="auto"/>
          <w:right w:val="single" w:sz="4" w:space="4" w:color="auto"/>
        </w:pBdr>
        <w:jc w:val="center"/>
        <w:rPr>
          <w:b/>
        </w:rPr>
      </w:pPr>
      <w:r>
        <w:rPr>
          <w:b/>
        </w:rPr>
        <w:lastRenderedPageBreak/>
        <w:t>Rozdział I</w:t>
      </w:r>
    </w:p>
    <w:p w:rsidR="00C80340" w:rsidRDefault="00C80340" w:rsidP="00C80340">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bCs w:val="0"/>
          <w:szCs w:val="20"/>
        </w:rPr>
      </w:pPr>
      <w:r>
        <w:rPr>
          <w:rFonts w:ascii="Times New Roman" w:hAnsi="Times New Roman" w:cs="Times New Roman"/>
          <w:bCs w:val="0"/>
          <w:szCs w:val="20"/>
        </w:rPr>
        <w:t>Informacje ogólne</w:t>
      </w:r>
    </w:p>
    <w:p w:rsidR="00C80340" w:rsidRDefault="00C80340" w:rsidP="00C80340">
      <w:pPr>
        <w:jc w:val="center"/>
      </w:pPr>
    </w:p>
    <w:p w:rsidR="00C80340" w:rsidRDefault="00C80340" w:rsidP="00C80340">
      <w:pPr>
        <w:numPr>
          <w:ilvl w:val="0"/>
          <w:numId w:val="1"/>
        </w:numPr>
        <w:tabs>
          <w:tab w:val="num" w:pos="426"/>
        </w:tabs>
        <w:jc w:val="both"/>
      </w:pPr>
      <w:r>
        <w:t xml:space="preserve">Zamawiający: </w:t>
      </w:r>
    </w:p>
    <w:p w:rsidR="00A670DD" w:rsidRDefault="00C80340" w:rsidP="00A670DD">
      <w:pPr>
        <w:ind w:left="1980"/>
        <w:jc w:val="both"/>
        <w:rPr>
          <w:b/>
        </w:rPr>
      </w:pPr>
      <w:r>
        <w:rPr>
          <w:b/>
        </w:rPr>
        <w:t xml:space="preserve">  </w:t>
      </w:r>
      <w:r w:rsidR="00A670DD">
        <w:rPr>
          <w:b/>
        </w:rPr>
        <w:t>Instytut Hematologii i Transfuzjologii</w:t>
      </w:r>
    </w:p>
    <w:p w:rsidR="00A670DD" w:rsidRDefault="00A670DD" w:rsidP="00A670DD">
      <w:pPr>
        <w:ind w:left="1980"/>
        <w:jc w:val="both"/>
        <w:rPr>
          <w:b/>
        </w:rPr>
      </w:pPr>
      <w:r>
        <w:rPr>
          <w:b/>
        </w:rPr>
        <w:t xml:space="preserve">  reprezentowan</w:t>
      </w:r>
      <w:r w:rsidR="009D3B81">
        <w:rPr>
          <w:b/>
        </w:rPr>
        <w:t>y</w:t>
      </w:r>
      <w:r>
        <w:rPr>
          <w:b/>
        </w:rPr>
        <w:t xml:space="preserve"> przez Dyrektora IHIT ds. Lecznictwa</w:t>
      </w:r>
    </w:p>
    <w:p w:rsidR="00A670DD" w:rsidRDefault="00A670DD" w:rsidP="00A670DD">
      <w:pPr>
        <w:ind w:left="1080"/>
        <w:jc w:val="both"/>
      </w:pPr>
      <w:r>
        <w:t xml:space="preserve">adres: </w:t>
      </w:r>
    </w:p>
    <w:p w:rsidR="00A670DD" w:rsidRDefault="00A670DD" w:rsidP="00A670DD">
      <w:pPr>
        <w:ind w:left="1980"/>
        <w:jc w:val="both"/>
        <w:rPr>
          <w:b/>
        </w:rPr>
      </w:pPr>
      <w:r>
        <w:rPr>
          <w:b/>
        </w:rPr>
        <w:t xml:space="preserve">02-776 Warszawa </w:t>
      </w:r>
    </w:p>
    <w:p w:rsidR="00A670DD" w:rsidRPr="00202F44" w:rsidRDefault="00A670DD" w:rsidP="00A670DD">
      <w:pPr>
        <w:ind w:left="1980"/>
        <w:jc w:val="both"/>
        <w:rPr>
          <w:b/>
        </w:rPr>
      </w:pPr>
      <w:r>
        <w:rPr>
          <w:b/>
        </w:rPr>
        <w:t>ul. Indiry Gandhi 14</w:t>
      </w:r>
    </w:p>
    <w:p w:rsidR="00C80340" w:rsidRDefault="00C80340" w:rsidP="00A670DD">
      <w:pPr>
        <w:tabs>
          <w:tab w:val="left" w:pos="7830"/>
        </w:tabs>
        <w:ind w:left="1980"/>
        <w:jc w:val="both"/>
      </w:pPr>
      <w:r>
        <w:rPr>
          <w:b/>
        </w:rPr>
        <w:t xml:space="preserve"> </w:t>
      </w:r>
    </w:p>
    <w:p w:rsidR="00C80340" w:rsidRPr="00A56B56" w:rsidRDefault="00C80340" w:rsidP="00C80340">
      <w:pPr>
        <w:widowControl w:val="0"/>
        <w:numPr>
          <w:ilvl w:val="0"/>
          <w:numId w:val="1"/>
        </w:numPr>
        <w:tabs>
          <w:tab w:val="num" w:pos="426"/>
        </w:tabs>
        <w:autoSpaceDE w:val="0"/>
        <w:autoSpaceDN w:val="0"/>
        <w:adjustRightInd w:val="0"/>
        <w:jc w:val="both"/>
        <w:rPr>
          <w:b/>
        </w:rPr>
      </w:pPr>
      <w:r>
        <w:t xml:space="preserve">Postępowanie prowadzone jest w trybie przetargu nieograniczonego </w:t>
      </w:r>
      <w:r w:rsidRPr="00A56B56">
        <w:rPr>
          <w:b/>
        </w:rPr>
        <w:t>o wartości zamówienia</w:t>
      </w:r>
      <w:r>
        <w:t xml:space="preserve"> </w:t>
      </w:r>
      <w:r w:rsidRPr="00A56B56">
        <w:rPr>
          <w:b/>
        </w:rPr>
        <w:t xml:space="preserve">przekraczającej kwotę określoną w przepisach wydanych na podstawie art. 11 ust. 8 ustawy z dnia 29 stycznia 2004 r. Prawo zamówień publicznych.  </w:t>
      </w:r>
    </w:p>
    <w:p w:rsidR="00C80340" w:rsidRDefault="00C80340" w:rsidP="00C80340">
      <w:pPr>
        <w:widowControl w:val="0"/>
        <w:numPr>
          <w:ilvl w:val="0"/>
          <w:numId w:val="1"/>
        </w:numPr>
        <w:tabs>
          <w:tab w:val="num" w:pos="426"/>
        </w:tabs>
        <w:autoSpaceDE w:val="0"/>
        <w:autoSpaceDN w:val="0"/>
        <w:adjustRightInd w:val="0"/>
        <w:jc w:val="both"/>
        <w:rPr>
          <w:b/>
        </w:rPr>
      </w:pPr>
      <w:r>
        <w:t xml:space="preserve">Wszelką korespondencję należy kierować na ww. adres posługując się numerem sprawy </w:t>
      </w:r>
      <w:r w:rsidR="00A670DD">
        <w:rPr>
          <w:b/>
        </w:rPr>
        <w:t>IHiT/</w:t>
      </w:r>
      <w:r w:rsidR="00D554AB">
        <w:rPr>
          <w:b/>
        </w:rPr>
        <w:t>P</w:t>
      </w:r>
      <w:r w:rsidR="00A670DD">
        <w:rPr>
          <w:b/>
        </w:rPr>
        <w:t>/</w:t>
      </w:r>
      <w:r w:rsidR="00D54F57">
        <w:rPr>
          <w:b/>
        </w:rPr>
        <w:t>5</w:t>
      </w:r>
      <w:r w:rsidR="00A670DD" w:rsidRPr="00B22FDC">
        <w:rPr>
          <w:b/>
        </w:rPr>
        <w:t>/201</w:t>
      </w:r>
      <w:r w:rsidR="00A670DD">
        <w:rPr>
          <w:b/>
        </w:rPr>
        <w:t>8</w:t>
      </w:r>
      <w:r w:rsidRPr="00B22FDC">
        <w:rPr>
          <w:b/>
        </w:rPr>
        <w:t>.</w:t>
      </w:r>
    </w:p>
    <w:p w:rsidR="00C80340" w:rsidRPr="00FD7F15" w:rsidRDefault="00C80340" w:rsidP="00C80340">
      <w:pPr>
        <w:widowControl w:val="0"/>
        <w:numPr>
          <w:ilvl w:val="0"/>
          <w:numId w:val="1"/>
        </w:numPr>
        <w:tabs>
          <w:tab w:val="num" w:pos="426"/>
        </w:tabs>
        <w:autoSpaceDE w:val="0"/>
        <w:autoSpaceDN w:val="0"/>
        <w:adjustRightInd w:val="0"/>
        <w:ind w:left="357" w:hanging="357"/>
        <w:jc w:val="both"/>
      </w:pPr>
      <w:r w:rsidRPr="00FD7F15">
        <w:t xml:space="preserve">Ilekroć w </w:t>
      </w:r>
      <w:r w:rsidR="00EE68FC">
        <w:t>siwz</w:t>
      </w:r>
      <w:r w:rsidRPr="00FD7F15">
        <w:t xml:space="preserve"> jest mowa o „ustawie”</w:t>
      </w:r>
      <w:r>
        <w:t xml:space="preserve"> lub „ustawie Pzp”</w:t>
      </w:r>
      <w:r w:rsidRPr="00FD7F15">
        <w:t xml:space="preserve"> należy przez to rozumieć ustawę z dnia 29 stycznia 2004 r. Prawo zamówień publicznych </w:t>
      </w:r>
      <w:r w:rsidR="00CF379B">
        <w:t>(tekst jedn.: Dz. U. z 2017 r. poz. 1579</w:t>
      </w:r>
      <w:r w:rsidR="00A670DD">
        <w:t xml:space="preserve"> ze zm.</w:t>
      </w:r>
      <w:r w:rsidR="00CF379B" w:rsidRPr="000A08F8">
        <w:t>)</w:t>
      </w:r>
      <w:r w:rsidRPr="00FD7F15">
        <w:rPr>
          <w:b/>
        </w:rPr>
        <w:t xml:space="preserve"> </w:t>
      </w:r>
      <w:r w:rsidRPr="00FD7F15">
        <w:t>oraz przepisy wykonawcze do tej ustawy.</w:t>
      </w:r>
    </w:p>
    <w:p w:rsidR="00C80340" w:rsidRDefault="00C80340" w:rsidP="00C80340">
      <w:pPr>
        <w:widowControl w:val="0"/>
        <w:numPr>
          <w:ilvl w:val="0"/>
          <w:numId w:val="1"/>
        </w:numPr>
        <w:tabs>
          <w:tab w:val="num" w:pos="426"/>
        </w:tabs>
        <w:autoSpaceDE w:val="0"/>
        <w:autoSpaceDN w:val="0"/>
        <w:adjustRightInd w:val="0"/>
        <w:ind w:left="357" w:hanging="357"/>
        <w:jc w:val="both"/>
      </w:pPr>
      <w:r>
        <w:t xml:space="preserve">Ilekroć w </w:t>
      </w:r>
      <w:r w:rsidR="00EE68FC">
        <w:t>siwz</w:t>
      </w:r>
      <w:r>
        <w:t xml:space="preserve"> jest mowa o „wykonawcy” należy przez to rozumieć osobę fizyczną, osobę prawną albo jednostkę organizacyjną nieposiadającą osobowości prawnej, która ubiega się o udzielenie zamówienia publicznego, złożyła ofertę lub zawarła umowę w sprawie zamówienia publicznego.</w:t>
      </w:r>
    </w:p>
    <w:p w:rsidR="00C80340" w:rsidRDefault="00C80340" w:rsidP="00C80340">
      <w:pPr>
        <w:widowControl w:val="0"/>
        <w:numPr>
          <w:ilvl w:val="0"/>
          <w:numId w:val="1"/>
        </w:numPr>
        <w:tabs>
          <w:tab w:val="num" w:pos="426"/>
        </w:tabs>
        <w:autoSpaceDE w:val="0"/>
        <w:autoSpaceDN w:val="0"/>
        <w:adjustRightInd w:val="0"/>
        <w:ind w:left="357" w:hanging="357"/>
        <w:jc w:val="both"/>
      </w:pPr>
      <w:r>
        <w:t xml:space="preserve">Ilekroć w </w:t>
      </w:r>
      <w:r w:rsidR="00EE68FC">
        <w:t>siwz</w:t>
      </w:r>
      <w:r>
        <w:t xml:space="preserve"> jest mowa o „osobie uprawnionej do reprezentacji” należy przez to rozumieć osobę uprawnioną do składania oświadczeń woli, zawierania umów, podpisywania ofert i zaciągania zobowiązań w imieniu Wykonawcy.</w:t>
      </w:r>
    </w:p>
    <w:p w:rsidR="00C80340" w:rsidRDefault="00C80340" w:rsidP="00C80340">
      <w:pPr>
        <w:widowControl w:val="0"/>
        <w:numPr>
          <w:ilvl w:val="0"/>
          <w:numId w:val="1"/>
        </w:numPr>
        <w:tabs>
          <w:tab w:val="num" w:pos="426"/>
        </w:tabs>
        <w:autoSpaceDE w:val="0"/>
        <w:autoSpaceDN w:val="0"/>
        <w:adjustRightInd w:val="0"/>
        <w:ind w:left="357" w:hanging="357"/>
        <w:jc w:val="both"/>
      </w:pPr>
      <w:r>
        <w:t xml:space="preserve">Zamawiający nie przewiduje zwoływania zebrania Wykonawców. </w:t>
      </w:r>
    </w:p>
    <w:p w:rsidR="00C80340" w:rsidRDefault="00C80340" w:rsidP="00C80340">
      <w:pPr>
        <w:widowControl w:val="0"/>
        <w:numPr>
          <w:ilvl w:val="0"/>
          <w:numId w:val="1"/>
        </w:numPr>
        <w:tabs>
          <w:tab w:val="num" w:pos="426"/>
        </w:tabs>
        <w:autoSpaceDE w:val="0"/>
        <w:autoSpaceDN w:val="0"/>
        <w:adjustRightInd w:val="0"/>
        <w:ind w:left="357" w:hanging="357"/>
        <w:jc w:val="both"/>
      </w:pPr>
      <w:r>
        <w:t xml:space="preserve">Zamawiający nie dopuszcza składania ofert wariantowych. </w:t>
      </w:r>
    </w:p>
    <w:p w:rsidR="00C80340" w:rsidRDefault="00C80340" w:rsidP="00C80340">
      <w:pPr>
        <w:widowControl w:val="0"/>
        <w:numPr>
          <w:ilvl w:val="0"/>
          <w:numId w:val="1"/>
        </w:numPr>
        <w:tabs>
          <w:tab w:val="num" w:pos="426"/>
        </w:tabs>
        <w:autoSpaceDE w:val="0"/>
        <w:autoSpaceDN w:val="0"/>
        <w:adjustRightInd w:val="0"/>
        <w:ind w:left="357" w:hanging="357"/>
        <w:jc w:val="both"/>
      </w:pPr>
      <w:r>
        <w:t>Zamawiający nie zamierza zawrzeć umowy ramowej.</w:t>
      </w:r>
    </w:p>
    <w:p w:rsidR="00C80340" w:rsidRDefault="00C80340" w:rsidP="00C80340">
      <w:pPr>
        <w:widowControl w:val="0"/>
        <w:numPr>
          <w:ilvl w:val="0"/>
          <w:numId w:val="1"/>
        </w:numPr>
        <w:tabs>
          <w:tab w:val="num" w:pos="426"/>
        </w:tabs>
        <w:autoSpaceDE w:val="0"/>
        <w:autoSpaceDN w:val="0"/>
        <w:adjustRightInd w:val="0"/>
        <w:ind w:left="357" w:hanging="357"/>
        <w:jc w:val="both"/>
      </w:pPr>
      <w:r>
        <w:t>Zamawiający nie zamierza ustanawiać dynamicznego systemu zakupów.</w:t>
      </w:r>
    </w:p>
    <w:p w:rsidR="00C80340" w:rsidRDefault="00C80340" w:rsidP="00C80340">
      <w:pPr>
        <w:widowControl w:val="0"/>
        <w:numPr>
          <w:ilvl w:val="0"/>
          <w:numId w:val="1"/>
        </w:numPr>
        <w:tabs>
          <w:tab w:val="num" w:pos="426"/>
        </w:tabs>
        <w:autoSpaceDE w:val="0"/>
        <w:autoSpaceDN w:val="0"/>
        <w:adjustRightInd w:val="0"/>
        <w:ind w:left="357" w:hanging="357"/>
        <w:jc w:val="both"/>
      </w:pPr>
      <w:r>
        <w:t>Zamawiający nie przewiduje wyboru najkorzystniejszej oferty z zastosowaniem aukcji elektronicznej.</w:t>
      </w:r>
    </w:p>
    <w:p w:rsidR="00C80340" w:rsidRDefault="00C80340" w:rsidP="00C80340">
      <w:pPr>
        <w:widowControl w:val="0"/>
        <w:numPr>
          <w:ilvl w:val="0"/>
          <w:numId w:val="1"/>
        </w:numPr>
        <w:tabs>
          <w:tab w:val="num" w:pos="426"/>
        </w:tabs>
        <w:autoSpaceDE w:val="0"/>
        <w:autoSpaceDN w:val="0"/>
        <w:adjustRightInd w:val="0"/>
        <w:ind w:left="357" w:hanging="357"/>
        <w:jc w:val="both"/>
      </w:pPr>
      <w:r>
        <w:t xml:space="preserve">Rozliczenia pomiędzy Zamawiającym a Wykonawcą będą prowadzone w złotych.  </w:t>
      </w:r>
    </w:p>
    <w:p w:rsidR="00C80340" w:rsidRDefault="00C80340" w:rsidP="00C80340">
      <w:pPr>
        <w:tabs>
          <w:tab w:val="num" w:pos="426"/>
        </w:tabs>
        <w:jc w:val="both"/>
      </w:pPr>
    </w:p>
    <w:p w:rsidR="00C80340" w:rsidRPr="00CC2DFE" w:rsidRDefault="00C80340" w:rsidP="00C80340">
      <w:pPr>
        <w:pBdr>
          <w:top w:val="single" w:sz="4" w:space="1" w:color="auto"/>
          <w:left w:val="single" w:sz="4" w:space="4" w:color="auto"/>
          <w:bottom w:val="single" w:sz="4" w:space="1" w:color="auto"/>
          <w:right w:val="single" w:sz="4" w:space="4" w:color="auto"/>
        </w:pBdr>
        <w:jc w:val="center"/>
        <w:rPr>
          <w:b/>
        </w:rPr>
      </w:pPr>
      <w:r w:rsidRPr="00CC2DFE">
        <w:rPr>
          <w:b/>
        </w:rPr>
        <w:t>Rozdział II</w:t>
      </w:r>
    </w:p>
    <w:p w:rsidR="00C80340" w:rsidRPr="00CC2DFE" w:rsidRDefault="00C80340" w:rsidP="00C80340">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bCs w:val="0"/>
          <w:szCs w:val="20"/>
        </w:rPr>
      </w:pPr>
      <w:r w:rsidRPr="00CC2DFE">
        <w:rPr>
          <w:rFonts w:ascii="Times New Roman" w:hAnsi="Times New Roman" w:cs="Times New Roman"/>
          <w:bCs w:val="0"/>
          <w:szCs w:val="20"/>
        </w:rPr>
        <w:t xml:space="preserve">Sposób porozumiewania się Zamawiającego z Wykonawcami oraz </w:t>
      </w:r>
    </w:p>
    <w:p w:rsidR="00C80340" w:rsidRPr="00CC2DFE" w:rsidRDefault="00C80340" w:rsidP="00C80340">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bCs w:val="0"/>
        </w:rPr>
      </w:pPr>
      <w:r w:rsidRPr="00CC2DFE">
        <w:rPr>
          <w:rFonts w:ascii="Times New Roman" w:hAnsi="Times New Roman" w:cs="Times New Roman"/>
          <w:bCs w:val="0"/>
          <w:color w:val="000000"/>
        </w:rPr>
        <w:t>opis sposobu udzielania wyja</w:t>
      </w:r>
      <w:r w:rsidRPr="00CC2DFE">
        <w:rPr>
          <w:rFonts w:ascii="Times New Roman" w:hAnsi="Times New Roman" w:cs="Times New Roman"/>
          <w:color w:val="000000"/>
        </w:rPr>
        <w:t>ś</w:t>
      </w:r>
      <w:r w:rsidRPr="00CC2DFE">
        <w:rPr>
          <w:rFonts w:ascii="Times New Roman" w:hAnsi="Times New Roman" w:cs="Times New Roman"/>
          <w:bCs w:val="0"/>
          <w:color w:val="000000"/>
        </w:rPr>
        <w:t>nie</w:t>
      </w:r>
      <w:r w:rsidRPr="00CC2DFE">
        <w:rPr>
          <w:rFonts w:ascii="Times New Roman" w:hAnsi="Times New Roman" w:cs="Times New Roman"/>
          <w:color w:val="000000"/>
        </w:rPr>
        <w:t xml:space="preserve">ń </w:t>
      </w:r>
      <w:r w:rsidRPr="00CC2DFE">
        <w:rPr>
          <w:rFonts w:ascii="Times New Roman" w:hAnsi="Times New Roman" w:cs="Times New Roman"/>
          <w:bCs w:val="0"/>
          <w:color w:val="000000"/>
        </w:rPr>
        <w:t>i zmian tre</w:t>
      </w:r>
      <w:r w:rsidRPr="00CC2DFE">
        <w:rPr>
          <w:rFonts w:ascii="Times New Roman" w:hAnsi="Times New Roman" w:cs="Times New Roman"/>
          <w:color w:val="000000"/>
        </w:rPr>
        <w:t>ś</w:t>
      </w:r>
      <w:r w:rsidRPr="00CC2DFE">
        <w:rPr>
          <w:rFonts w:ascii="Times New Roman" w:hAnsi="Times New Roman" w:cs="Times New Roman"/>
          <w:bCs w:val="0"/>
          <w:color w:val="000000"/>
        </w:rPr>
        <w:t>ci siwz</w:t>
      </w:r>
    </w:p>
    <w:p w:rsidR="00C80340" w:rsidRPr="00CC2DFE" w:rsidRDefault="00C80340" w:rsidP="00C80340"/>
    <w:p w:rsidR="00C80340" w:rsidRPr="00703E90" w:rsidRDefault="00C80340" w:rsidP="00C80340">
      <w:pPr>
        <w:pStyle w:val="Akapitzlist"/>
        <w:numPr>
          <w:ilvl w:val="0"/>
          <w:numId w:val="12"/>
        </w:numPr>
        <w:tabs>
          <w:tab w:val="clear" w:pos="1440"/>
          <w:tab w:val="num" w:pos="1134"/>
        </w:tabs>
        <w:autoSpaceDE w:val="0"/>
        <w:autoSpaceDN w:val="0"/>
        <w:adjustRightInd w:val="0"/>
        <w:ind w:left="426"/>
        <w:jc w:val="both"/>
      </w:pPr>
      <w:r w:rsidRPr="00703E90">
        <w:t xml:space="preserve">Porozumiewanie się z Wykonawcami oraz składanie oświadczeń, wniosków, zawiadomień oraz informacji przez strony postępowania będzie odbywać się </w:t>
      </w:r>
      <w:r w:rsidRPr="00703E90">
        <w:rPr>
          <w:b/>
        </w:rPr>
        <w:t>za pośrednictwem poczty elektronicznej</w:t>
      </w:r>
      <w:r w:rsidRPr="00703E90">
        <w:t xml:space="preserve"> </w:t>
      </w:r>
      <w:r w:rsidRPr="00703E90">
        <w:rPr>
          <w:b/>
        </w:rPr>
        <w:t xml:space="preserve">lub faksu  </w:t>
      </w:r>
      <w:r w:rsidRPr="00703E90">
        <w:rPr>
          <w:b/>
          <w:bCs/>
        </w:rPr>
        <w:t>(chyba, że Zamawiający wskaże inaczej w wezwaniu do złożenia lub uzupełnienia dokumentów)</w:t>
      </w:r>
      <w:r w:rsidRPr="00703E90">
        <w:rPr>
          <w:bCs/>
          <w:iCs/>
        </w:rPr>
        <w:t>.</w:t>
      </w:r>
      <w:r w:rsidRPr="00703E90">
        <w:rPr>
          <w:b/>
          <w:bCs/>
        </w:rPr>
        <w:t xml:space="preserve"> </w:t>
      </w:r>
    </w:p>
    <w:p w:rsidR="00C80340" w:rsidRPr="002070B3" w:rsidRDefault="00C80340" w:rsidP="00C80340">
      <w:pPr>
        <w:tabs>
          <w:tab w:val="num" w:pos="1134"/>
        </w:tabs>
        <w:autoSpaceDE w:val="0"/>
        <w:autoSpaceDN w:val="0"/>
        <w:adjustRightInd w:val="0"/>
        <w:ind w:left="426"/>
        <w:jc w:val="both"/>
        <w:rPr>
          <w:i/>
        </w:rPr>
      </w:pPr>
      <w:r w:rsidRPr="00703E90">
        <w:rPr>
          <w:bCs/>
        </w:rPr>
        <w:t>Nr faksu:</w:t>
      </w:r>
      <w:r w:rsidRPr="00703E90">
        <w:rPr>
          <w:b/>
          <w:bCs/>
        </w:rPr>
        <w:t xml:space="preserve"> </w:t>
      </w:r>
      <w:r w:rsidR="00AC2FF9">
        <w:rPr>
          <w:b/>
          <w:bCs/>
        </w:rPr>
        <w:t>0-22 349 62 23,</w:t>
      </w:r>
      <w:r w:rsidRPr="00703E90">
        <w:rPr>
          <w:b/>
          <w:bCs/>
        </w:rPr>
        <w:t xml:space="preserve"> </w:t>
      </w:r>
      <w:r w:rsidRPr="00703E90">
        <w:rPr>
          <w:bCs/>
        </w:rPr>
        <w:t>adres e-mail</w:t>
      </w:r>
      <w:r w:rsidRPr="00703E90">
        <w:rPr>
          <w:b/>
          <w:bCs/>
        </w:rPr>
        <w:t>:</w:t>
      </w:r>
      <w:r w:rsidRPr="00703E90">
        <w:rPr>
          <w:b/>
          <w:bCs/>
          <w:i/>
          <w:iCs/>
        </w:rPr>
        <w:t xml:space="preserve"> </w:t>
      </w:r>
      <w:r w:rsidR="00AC2FF9">
        <w:rPr>
          <w:b/>
          <w:bCs/>
          <w:i/>
          <w:iCs/>
        </w:rPr>
        <w:t>zaopat@ihit.waw.pl</w:t>
      </w:r>
    </w:p>
    <w:p w:rsidR="00C80340" w:rsidRPr="00CC2DFE" w:rsidRDefault="00C80340" w:rsidP="00C80340">
      <w:pPr>
        <w:pStyle w:val="Akapitzlist"/>
        <w:numPr>
          <w:ilvl w:val="0"/>
          <w:numId w:val="12"/>
        </w:numPr>
        <w:tabs>
          <w:tab w:val="clear" w:pos="1440"/>
          <w:tab w:val="num" w:pos="1134"/>
        </w:tabs>
        <w:autoSpaceDE w:val="0"/>
        <w:autoSpaceDN w:val="0"/>
        <w:adjustRightInd w:val="0"/>
        <w:ind w:left="426"/>
        <w:jc w:val="both"/>
      </w:pPr>
      <w:r w:rsidRPr="00CC2DFE">
        <w:t xml:space="preserve">Jeżeli oświadczenia, wnioski, zawiadomienia oraz informacje przekazane są za pomocą faksu lub e-maila, każda ze stron na żądanie drugiej niezwłocznie potwierdza fakt ich otrzymania. </w:t>
      </w:r>
    </w:p>
    <w:p w:rsidR="00C80340" w:rsidRPr="00CC2DFE" w:rsidRDefault="00C80340" w:rsidP="00C80340">
      <w:pPr>
        <w:numPr>
          <w:ilvl w:val="0"/>
          <w:numId w:val="12"/>
        </w:numPr>
        <w:tabs>
          <w:tab w:val="num" w:pos="426"/>
          <w:tab w:val="num" w:pos="1080"/>
        </w:tabs>
        <w:autoSpaceDE w:val="0"/>
        <w:autoSpaceDN w:val="0"/>
        <w:adjustRightInd w:val="0"/>
        <w:ind w:left="426" w:hanging="284"/>
        <w:jc w:val="both"/>
      </w:pPr>
      <w:r w:rsidRPr="00CC2DFE">
        <w:rPr>
          <w:color w:val="000000"/>
        </w:rPr>
        <w:t>W przypadku braku potwierdzenia otrzymania korespondencji przez Wykonawcę, Zamawiający domniema, że korespondencja wysłana przez Zamawiającego na numer faksu lub adres email, podany przez Wykonawcę w formularzu ofertowym, została mu doręczona w sposób umożliwiający zapoznanie się z jej treścią.</w:t>
      </w:r>
    </w:p>
    <w:p w:rsidR="00C80340" w:rsidRPr="00CC2DFE" w:rsidRDefault="00C80340" w:rsidP="00C80340">
      <w:pPr>
        <w:numPr>
          <w:ilvl w:val="0"/>
          <w:numId w:val="12"/>
        </w:numPr>
        <w:tabs>
          <w:tab w:val="num" w:pos="426"/>
          <w:tab w:val="num" w:pos="1080"/>
        </w:tabs>
        <w:autoSpaceDE w:val="0"/>
        <w:autoSpaceDN w:val="0"/>
        <w:adjustRightInd w:val="0"/>
        <w:ind w:left="426" w:hanging="284"/>
        <w:jc w:val="both"/>
      </w:pPr>
      <w:r w:rsidRPr="00CC2DFE">
        <w:t xml:space="preserve">Godziny pracy Zamawiającego od poniedziałku do piątku: </w:t>
      </w:r>
      <w:r w:rsidRPr="00CC2DFE">
        <w:rPr>
          <w:b/>
          <w:bCs/>
        </w:rPr>
        <w:t>07.30 – 15.</w:t>
      </w:r>
      <w:r w:rsidR="00A670DD">
        <w:rPr>
          <w:b/>
          <w:bCs/>
        </w:rPr>
        <w:t>05</w:t>
      </w:r>
      <w:r w:rsidRPr="00CC2DFE">
        <w:t>.</w:t>
      </w:r>
    </w:p>
    <w:p w:rsidR="00C80340" w:rsidRDefault="00C80340" w:rsidP="00C80340">
      <w:pPr>
        <w:numPr>
          <w:ilvl w:val="0"/>
          <w:numId w:val="12"/>
        </w:numPr>
        <w:tabs>
          <w:tab w:val="num" w:pos="426"/>
          <w:tab w:val="num" w:pos="1080"/>
        </w:tabs>
        <w:autoSpaceDE w:val="0"/>
        <w:autoSpaceDN w:val="0"/>
        <w:adjustRightInd w:val="0"/>
        <w:ind w:left="426" w:hanging="284"/>
        <w:jc w:val="both"/>
      </w:pPr>
      <w:r>
        <w:lastRenderedPageBreak/>
        <w:t xml:space="preserve">Osoba upoważniona do kontaktów z wykonawcami – </w:t>
      </w:r>
      <w:r w:rsidR="00AC2FF9">
        <w:t>Aleksandra Lankiewicz-Klimek</w:t>
      </w:r>
      <w:r>
        <w:t xml:space="preserve"> </w:t>
      </w:r>
      <w:r w:rsidR="008F52C9">
        <w:br/>
      </w:r>
      <w:r>
        <w:t xml:space="preserve">fax </w:t>
      </w:r>
      <w:r w:rsidR="00AC2FF9">
        <w:t>0-22 349 62 23</w:t>
      </w:r>
      <w:r>
        <w:t>,  e-mail:</w:t>
      </w:r>
      <w:r w:rsidR="00AC2FF9">
        <w:t>zaopat@ihit.waw.pl.</w:t>
      </w:r>
      <w:r>
        <w:t xml:space="preserve"> </w:t>
      </w:r>
    </w:p>
    <w:p w:rsidR="00C80340" w:rsidRPr="00CC2DFE" w:rsidRDefault="00C80340" w:rsidP="00C80340">
      <w:pPr>
        <w:numPr>
          <w:ilvl w:val="0"/>
          <w:numId w:val="12"/>
        </w:numPr>
        <w:tabs>
          <w:tab w:val="clear" w:pos="1440"/>
          <w:tab w:val="num" w:pos="426"/>
          <w:tab w:val="num" w:pos="1590"/>
        </w:tabs>
        <w:autoSpaceDE w:val="0"/>
        <w:autoSpaceDN w:val="0"/>
        <w:adjustRightInd w:val="0"/>
        <w:ind w:left="426"/>
        <w:jc w:val="both"/>
      </w:pPr>
      <w:r w:rsidRPr="00CC2DFE">
        <w:rPr>
          <w:color w:val="000000"/>
        </w:rPr>
        <w:t>Wykonawca może zwrócić się do zamawiającego z wnioskiem o wyjaśnienie treści SIWZ</w:t>
      </w:r>
      <w:r w:rsidRPr="00CC2DFE">
        <w:t xml:space="preserve"> </w:t>
      </w:r>
      <w:r>
        <w:br/>
      </w:r>
      <w:r w:rsidRPr="00CC2DFE">
        <w:t>w formie faksu lub e-maila. Wyjaśnienia nie będą udzielane telefonicznie.</w:t>
      </w:r>
      <w:r w:rsidRPr="00CC2DFE">
        <w:rPr>
          <w:color w:val="000000"/>
        </w:rPr>
        <w:t xml:space="preserve"> </w:t>
      </w:r>
    </w:p>
    <w:p w:rsidR="00C80340" w:rsidRPr="00CC2DFE" w:rsidRDefault="00C80340" w:rsidP="00C80340">
      <w:pPr>
        <w:numPr>
          <w:ilvl w:val="0"/>
          <w:numId w:val="12"/>
        </w:numPr>
        <w:tabs>
          <w:tab w:val="clear" w:pos="1440"/>
          <w:tab w:val="num" w:pos="426"/>
          <w:tab w:val="num" w:pos="1590"/>
        </w:tabs>
        <w:autoSpaceDE w:val="0"/>
        <w:autoSpaceDN w:val="0"/>
        <w:adjustRightInd w:val="0"/>
        <w:ind w:left="426"/>
        <w:jc w:val="both"/>
      </w:pPr>
      <w:r w:rsidRPr="00CC2DFE">
        <w:rPr>
          <w:color w:val="000000"/>
        </w:rPr>
        <w:t>Zamawiający udzieli wyjaśnień niezwłocznie, nie później jednak niż na 6 dni przed upływem terminu składania ofert, przekazując treść zapytań wraz z wyjaśnieniami wykonawcom, którym przekazał SIWZ, bez ujawniania źródła zapytania oraz zamieści taką informację na własnej stronie internetowej (</w:t>
      </w:r>
      <w:hyperlink r:id="rId10" w:history="1">
        <w:r w:rsidR="00AC2FF9" w:rsidRPr="0085741B">
          <w:rPr>
            <w:rStyle w:val="Hipercze"/>
          </w:rPr>
          <w:t>www.ihit.waw.pl</w:t>
        </w:r>
      </w:hyperlink>
      <w:r w:rsidRPr="00CC2DFE">
        <w:rPr>
          <w:color w:val="000000"/>
        </w:rPr>
        <w:t>), pod warunkiem, że wniosek o wyjaśnienie treści SIWZ wpłynął do zamawiającego nie</w:t>
      </w:r>
      <w:r>
        <w:rPr>
          <w:color w:val="000000"/>
        </w:rPr>
        <w:t xml:space="preserve"> </w:t>
      </w:r>
      <w:r w:rsidRPr="00CC2DFE">
        <w:rPr>
          <w:color w:val="000000"/>
        </w:rPr>
        <w:t>później niż do końca dnia, w którym upływa połowa wyznaczonego terminu składania ofert.</w:t>
      </w:r>
    </w:p>
    <w:p w:rsidR="00C80340" w:rsidRPr="00CC2DFE" w:rsidRDefault="00C80340" w:rsidP="00C80340">
      <w:pPr>
        <w:numPr>
          <w:ilvl w:val="0"/>
          <w:numId w:val="12"/>
        </w:numPr>
        <w:tabs>
          <w:tab w:val="clear" w:pos="1440"/>
          <w:tab w:val="num" w:pos="426"/>
          <w:tab w:val="num" w:pos="1590"/>
        </w:tabs>
        <w:autoSpaceDE w:val="0"/>
        <w:autoSpaceDN w:val="0"/>
        <w:adjustRightInd w:val="0"/>
        <w:ind w:left="426"/>
        <w:jc w:val="both"/>
      </w:pPr>
      <w:r w:rsidRPr="00CC2DFE">
        <w:rPr>
          <w:color w:val="000000"/>
        </w:rPr>
        <w:t>Zamawiający może przed upływem terminu składania ofert zmienić treść SIWZ. Zmianę SIWZ zamieści na własnej stronie internetowej (</w:t>
      </w:r>
      <w:hyperlink r:id="rId11" w:history="1">
        <w:r w:rsidR="00A670DD" w:rsidRPr="008D19D8">
          <w:rPr>
            <w:rStyle w:val="Hipercze"/>
          </w:rPr>
          <w:t>www.ihit.waw.pl</w:t>
        </w:r>
      </w:hyperlink>
      <w:r w:rsidRPr="00CC2DFE">
        <w:rPr>
          <w:color w:val="000000"/>
        </w:rPr>
        <w:t xml:space="preserve">). </w:t>
      </w:r>
    </w:p>
    <w:p w:rsidR="00C80340" w:rsidRPr="00CC2DFE" w:rsidRDefault="00C80340" w:rsidP="00C80340">
      <w:pPr>
        <w:numPr>
          <w:ilvl w:val="0"/>
          <w:numId w:val="12"/>
        </w:numPr>
        <w:tabs>
          <w:tab w:val="clear" w:pos="1440"/>
          <w:tab w:val="num" w:pos="426"/>
          <w:tab w:val="num" w:pos="1590"/>
        </w:tabs>
        <w:autoSpaceDE w:val="0"/>
        <w:autoSpaceDN w:val="0"/>
        <w:adjustRightInd w:val="0"/>
        <w:ind w:left="426"/>
        <w:jc w:val="both"/>
        <w:rPr>
          <w:b/>
        </w:rPr>
      </w:pPr>
      <w:r w:rsidRPr="00CC2DFE">
        <w:rPr>
          <w:color w:val="000000"/>
        </w:rPr>
        <w:t>Jeżeli w wyniku zmiany treści SIWZ nieprowadzącej do zmiany treści ogłoszenia o zamówieniu jest niezbędny dodatkowy czas na wprowadzenie zmian w ofertach, zamawiający przedłuży termin składania ofert i poinformuje o tym wykonawców, którym przekazano SIWZ oraz zamieści taką informację na własnej stronie internetowej (</w:t>
      </w:r>
      <w:hyperlink r:id="rId12" w:history="1">
        <w:r w:rsidR="00A670DD" w:rsidRPr="008D19D8">
          <w:rPr>
            <w:rStyle w:val="Hipercze"/>
          </w:rPr>
          <w:t>www.ihit.waw.pl</w:t>
        </w:r>
      </w:hyperlink>
      <w:r w:rsidRPr="00CC2DFE">
        <w:rPr>
          <w:color w:val="000000"/>
        </w:rPr>
        <w:t xml:space="preserve">). </w:t>
      </w:r>
    </w:p>
    <w:p w:rsidR="00C80340" w:rsidRPr="00CC2DFE" w:rsidRDefault="00C80340" w:rsidP="00C80340">
      <w:pPr>
        <w:numPr>
          <w:ilvl w:val="0"/>
          <w:numId w:val="12"/>
        </w:numPr>
        <w:tabs>
          <w:tab w:val="clear" w:pos="1440"/>
          <w:tab w:val="num" w:pos="426"/>
          <w:tab w:val="num" w:pos="1590"/>
        </w:tabs>
        <w:autoSpaceDE w:val="0"/>
        <w:autoSpaceDN w:val="0"/>
        <w:adjustRightInd w:val="0"/>
        <w:ind w:left="426"/>
        <w:jc w:val="both"/>
      </w:pPr>
      <w:r w:rsidRPr="00CC2DFE">
        <w:rPr>
          <w:color w:val="000000"/>
        </w:rPr>
        <w:t>W przypadku rozbieżności pomiędzy treścią SIWZ a treścią udzielonych wyjaśnień i zmian, jako obowiązującą należy przyjąć treść informacji zawierającej późniejsze oświadczenie zamawiającego.</w:t>
      </w:r>
      <w:r w:rsidRPr="00CC2DFE">
        <w:t xml:space="preserve"> </w:t>
      </w:r>
    </w:p>
    <w:p w:rsidR="00C80340" w:rsidRPr="00CC2DFE" w:rsidRDefault="00C80340" w:rsidP="00C80340">
      <w:pPr>
        <w:numPr>
          <w:ilvl w:val="0"/>
          <w:numId w:val="12"/>
        </w:numPr>
        <w:tabs>
          <w:tab w:val="clear" w:pos="1440"/>
          <w:tab w:val="num" w:pos="426"/>
          <w:tab w:val="num" w:pos="1590"/>
        </w:tabs>
        <w:autoSpaceDE w:val="0"/>
        <w:autoSpaceDN w:val="0"/>
        <w:adjustRightInd w:val="0"/>
        <w:ind w:left="426"/>
        <w:jc w:val="both"/>
      </w:pPr>
      <w:r w:rsidRPr="00CC2DFE">
        <w:t xml:space="preserve">Wykonawcy pobierający SIWZ ze strony zamawiającego </w:t>
      </w:r>
      <w:hyperlink r:id="rId13" w:history="1">
        <w:r w:rsidR="00A670DD" w:rsidRPr="008D19D8">
          <w:rPr>
            <w:rStyle w:val="Hipercze"/>
          </w:rPr>
          <w:t>www.ihit.waw.pl</w:t>
        </w:r>
      </w:hyperlink>
      <w:r w:rsidRPr="00CC2DFE">
        <w:t xml:space="preserve">  związani są wszelkimi modyfikacjami i wyjaśnieniami do SIWZ zamieszczanymi na stronie internetowej Zamawiającego. </w:t>
      </w:r>
    </w:p>
    <w:p w:rsidR="00C80340" w:rsidRPr="00CA04A9" w:rsidRDefault="00C80340" w:rsidP="00C80340">
      <w:pPr>
        <w:tabs>
          <w:tab w:val="num" w:pos="1590"/>
        </w:tabs>
        <w:autoSpaceDE w:val="0"/>
        <w:autoSpaceDN w:val="0"/>
        <w:adjustRightInd w:val="0"/>
        <w:ind w:left="426"/>
        <w:jc w:val="both"/>
        <w:rPr>
          <w:b/>
        </w:rPr>
      </w:pPr>
    </w:p>
    <w:tbl>
      <w:tblPr>
        <w:tblW w:w="0" w:type="auto"/>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9639"/>
      </w:tblGrid>
      <w:tr w:rsidR="00C80340" w:rsidTr="00C80340">
        <w:tc>
          <w:tcPr>
            <w:tcW w:w="9639" w:type="dxa"/>
            <w:tcBorders>
              <w:top w:val="single" w:sz="4" w:space="0" w:color="auto"/>
              <w:left w:val="single" w:sz="4" w:space="0" w:color="auto"/>
              <w:bottom w:val="single" w:sz="4" w:space="0" w:color="auto"/>
              <w:right w:val="single" w:sz="4" w:space="0" w:color="auto"/>
            </w:tcBorders>
            <w:vAlign w:val="center"/>
            <w:hideMark/>
          </w:tcPr>
          <w:p w:rsidR="00C80340" w:rsidRDefault="00C80340" w:rsidP="00C80340">
            <w:pPr>
              <w:pStyle w:val="Nagwek6"/>
              <w:rPr>
                <w:rFonts w:ascii="Times New Roman" w:hAnsi="Times New Roman" w:cs="Times New Roman"/>
              </w:rPr>
            </w:pPr>
            <w:r>
              <w:rPr>
                <w:rFonts w:ascii="Times New Roman" w:hAnsi="Times New Roman" w:cs="Times New Roman"/>
              </w:rPr>
              <w:t>Rozdział III</w:t>
            </w:r>
          </w:p>
          <w:p w:rsidR="00C80340" w:rsidRDefault="00C80340" w:rsidP="00C80340">
            <w:pPr>
              <w:jc w:val="center"/>
            </w:pPr>
            <w:r>
              <w:rPr>
                <w:b/>
              </w:rPr>
              <w:t>Tryb udzielenia zamówienia</w:t>
            </w:r>
          </w:p>
        </w:tc>
      </w:tr>
    </w:tbl>
    <w:p w:rsidR="00C80340" w:rsidRDefault="00C80340" w:rsidP="00C80340">
      <w:pPr>
        <w:jc w:val="both"/>
      </w:pPr>
    </w:p>
    <w:p w:rsidR="00C80340" w:rsidRDefault="00C80340" w:rsidP="00C80340">
      <w:pPr>
        <w:jc w:val="both"/>
      </w:pPr>
      <w:r w:rsidRPr="009D311B">
        <w:t>Zamówienie publiczne będzie udzielone w trybie przetargu nieograniczonego - art. 39 w związku z art. 10 ust. 1 ustawy Pzp.</w:t>
      </w:r>
    </w:p>
    <w:p w:rsidR="00C80340" w:rsidRDefault="00C80340" w:rsidP="00C80340">
      <w:pPr>
        <w:jc w:val="both"/>
      </w:pPr>
      <w:r>
        <w:t xml:space="preserve"> </w:t>
      </w:r>
    </w:p>
    <w:p w:rsidR="00C80340" w:rsidRDefault="00C80340" w:rsidP="00C80340">
      <w:pPr>
        <w:pStyle w:val="Nagwek6"/>
        <w:pBdr>
          <w:top w:val="single" w:sz="4" w:space="1" w:color="auto"/>
          <w:left w:val="single" w:sz="4" w:space="4" w:color="auto"/>
          <w:bottom w:val="single" w:sz="4" w:space="1" w:color="auto"/>
          <w:right w:val="single" w:sz="4" w:space="4" w:color="auto"/>
        </w:pBdr>
        <w:ind w:left="142"/>
        <w:rPr>
          <w:rFonts w:ascii="Times New Roman" w:hAnsi="Times New Roman" w:cs="Times New Roman"/>
        </w:rPr>
      </w:pPr>
      <w:r>
        <w:rPr>
          <w:rFonts w:ascii="Times New Roman" w:hAnsi="Times New Roman" w:cs="Times New Roman"/>
        </w:rPr>
        <w:t>Rozdział IV</w:t>
      </w:r>
    </w:p>
    <w:p w:rsidR="00C80340" w:rsidRDefault="00C80340" w:rsidP="00C80340">
      <w:pPr>
        <w:pStyle w:val="Nagwek6"/>
        <w:pBdr>
          <w:top w:val="single" w:sz="4" w:space="1" w:color="auto"/>
          <w:left w:val="single" w:sz="4" w:space="4" w:color="auto"/>
          <w:bottom w:val="single" w:sz="4" w:space="1" w:color="auto"/>
          <w:right w:val="single" w:sz="4" w:space="4" w:color="auto"/>
        </w:pBdr>
        <w:spacing w:after="120"/>
        <w:ind w:left="142"/>
        <w:rPr>
          <w:rFonts w:ascii="Times New Roman" w:hAnsi="Times New Roman" w:cs="Times New Roman"/>
        </w:rPr>
      </w:pPr>
      <w:r>
        <w:rPr>
          <w:rFonts w:ascii="Times New Roman" w:hAnsi="Times New Roman" w:cs="Times New Roman"/>
        </w:rPr>
        <w:t>Przedmiot zamówienia, termin  i miejsce wykonania zamówienia</w:t>
      </w:r>
    </w:p>
    <w:p w:rsidR="006D02A3" w:rsidRPr="0083600A" w:rsidRDefault="00C80340" w:rsidP="004E2208">
      <w:pPr>
        <w:pStyle w:val="Akapitzlist"/>
        <w:numPr>
          <w:ilvl w:val="0"/>
          <w:numId w:val="32"/>
        </w:numPr>
        <w:rPr>
          <w:b/>
          <w:bCs/>
          <w:smallCaps/>
          <w:spacing w:val="5"/>
          <w:sz w:val="20"/>
          <w:szCs w:val="20"/>
        </w:rPr>
      </w:pPr>
      <w:r w:rsidRPr="004E2208">
        <w:rPr>
          <w:szCs w:val="22"/>
        </w:rPr>
        <w:t xml:space="preserve">Przedmiot zamówienia </w:t>
      </w:r>
    </w:p>
    <w:tbl>
      <w:tblPr>
        <w:tblStyle w:val="Tabela-Siatka"/>
        <w:tblW w:w="0" w:type="auto"/>
        <w:tblLook w:val="04A0" w:firstRow="1" w:lastRow="0" w:firstColumn="1" w:lastColumn="0" w:noHBand="0" w:noVBand="1"/>
      </w:tblPr>
      <w:tblGrid>
        <w:gridCol w:w="9630"/>
      </w:tblGrid>
      <w:tr w:rsidR="0083600A" w:rsidRPr="00613478" w:rsidTr="0083600A">
        <w:trPr>
          <w:trHeight w:val="900"/>
        </w:trPr>
        <w:tc>
          <w:tcPr>
            <w:tcW w:w="16380" w:type="dxa"/>
            <w:hideMark/>
          </w:tcPr>
          <w:p w:rsidR="0083600A" w:rsidRPr="00613478" w:rsidRDefault="0083600A" w:rsidP="0083600A">
            <w:pPr>
              <w:pStyle w:val="Akapitzlist"/>
              <w:rPr>
                <w:b/>
                <w:bCs/>
                <w:smallCaps/>
                <w:spacing w:val="5"/>
                <w:sz w:val="16"/>
                <w:szCs w:val="16"/>
              </w:rPr>
            </w:pPr>
            <w:r w:rsidRPr="00613478">
              <w:rPr>
                <w:b/>
                <w:bCs/>
                <w:smallCaps/>
                <w:spacing w:val="5"/>
                <w:sz w:val="16"/>
                <w:szCs w:val="16"/>
              </w:rPr>
              <w:t xml:space="preserve">Zadanie nr 1 - odczynniki do izolacji DNA kompatybilne z aparatem DiaSorin model NorDiag typ aparat do automatycznej izolacji kasów nukleinowych według numerów katalogowych wskazanego producenta lub równoważne </w:t>
            </w:r>
          </w:p>
        </w:tc>
      </w:tr>
      <w:tr w:rsidR="0083600A" w:rsidRPr="00613478" w:rsidTr="0083600A">
        <w:trPr>
          <w:trHeight w:val="900"/>
        </w:trPr>
        <w:tc>
          <w:tcPr>
            <w:tcW w:w="16380" w:type="dxa"/>
            <w:hideMark/>
          </w:tcPr>
          <w:p w:rsidR="0083600A" w:rsidRPr="00613478" w:rsidRDefault="0083600A" w:rsidP="0083600A">
            <w:pPr>
              <w:pStyle w:val="Akapitzlist"/>
              <w:rPr>
                <w:b/>
                <w:bCs/>
                <w:smallCaps/>
                <w:spacing w:val="5"/>
                <w:sz w:val="16"/>
                <w:szCs w:val="16"/>
              </w:rPr>
            </w:pPr>
            <w:r w:rsidRPr="00613478">
              <w:rPr>
                <w:b/>
                <w:bCs/>
                <w:smallCaps/>
                <w:spacing w:val="5"/>
                <w:sz w:val="16"/>
                <w:szCs w:val="16"/>
              </w:rPr>
              <w:t>Zadanie nr 2 - polimeraza</w:t>
            </w:r>
          </w:p>
        </w:tc>
      </w:tr>
      <w:tr w:rsidR="0083600A" w:rsidRPr="00613478" w:rsidTr="0083600A">
        <w:trPr>
          <w:trHeight w:val="900"/>
        </w:trPr>
        <w:tc>
          <w:tcPr>
            <w:tcW w:w="16380" w:type="dxa"/>
            <w:hideMark/>
          </w:tcPr>
          <w:p w:rsidR="0083600A" w:rsidRPr="00613478" w:rsidRDefault="0083600A" w:rsidP="0083600A">
            <w:pPr>
              <w:pStyle w:val="Akapitzlist"/>
              <w:rPr>
                <w:b/>
                <w:bCs/>
                <w:smallCaps/>
                <w:spacing w:val="5"/>
                <w:sz w:val="16"/>
                <w:szCs w:val="16"/>
              </w:rPr>
            </w:pPr>
            <w:r w:rsidRPr="00613478">
              <w:rPr>
                <w:b/>
                <w:bCs/>
                <w:smallCaps/>
                <w:spacing w:val="5"/>
                <w:sz w:val="16"/>
                <w:szCs w:val="16"/>
              </w:rPr>
              <w:t xml:space="preserve">Zadanie nr 3 - testy do oznaczania HLA  klasy I i klasy II na poziomie wysokiej rozdzielczości metodą PCR-SSP </w:t>
            </w:r>
          </w:p>
        </w:tc>
      </w:tr>
      <w:tr w:rsidR="0083600A" w:rsidRPr="00613478" w:rsidTr="0083600A">
        <w:trPr>
          <w:trHeight w:val="900"/>
        </w:trPr>
        <w:tc>
          <w:tcPr>
            <w:tcW w:w="16380" w:type="dxa"/>
            <w:hideMark/>
          </w:tcPr>
          <w:p w:rsidR="0083600A" w:rsidRPr="00613478" w:rsidRDefault="0083600A" w:rsidP="0083600A">
            <w:pPr>
              <w:pStyle w:val="Akapitzlist"/>
              <w:rPr>
                <w:b/>
                <w:bCs/>
                <w:smallCaps/>
                <w:spacing w:val="5"/>
                <w:sz w:val="16"/>
                <w:szCs w:val="16"/>
              </w:rPr>
            </w:pPr>
            <w:r w:rsidRPr="00613478">
              <w:rPr>
                <w:b/>
                <w:bCs/>
                <w:smallCaps/>
                <w:spacing w:val="5"/>
                <w:sz w:val="16"/>
                <w:szCs w:val="16"/>
              </w:rPr>
              <w:t xml:space="preserve">Zadanie nr 4 -  testy do oznaczania HLA  klasy I i klasy II na poziomie wysokiej rozdzielczości metodą PCR-SSP </w:t>
            </w:r>
          </w:p>
        </w:tc>
      </w:tr>
      <w:tr w:rsidR="0083600A" w:rsidRPr="00613478" w:rsidTr="0083600A">
        <w:trPr>
          <w:trHeight w:val="900"/>
        </w:trPr>
        <w:tc>
          <w:tcPr>
            <w:tcW w:w="16380" w:type="dxa"/>
            <w:hideMark/>
          </w:tcPr>
          <w:p w:rsidR="0083600A" w:rsidRPr="00613478" w:rsidRDefault="0083600A" w:rsidP="0083600A">
            <w:pPr>
              <w:pStyle w:val="Akapitzlist"/>
              <w:rPr>
                <w:b/>
                <w:bCs/>
                <w:smallCaps/>
                <w:spacing w:val="5"/>
                <w:sz w:val="16"/>
                <w:szCs w:val="16"/>
              </w:rPr>
            </w:pPr>
            <w:r w:rsidRPr="00613478">
              <w:rPr>
                <w:b/>
                <w:bCs/>
                <w:smallCaps/>
                <w:spacing w:val="5"/>
                <w:sz w:val="16"/>
                <w:szCs w:val="16"/>
              </w:rPr>
              <w:t>Zadanie nr 5 - odczynniki do wykonywania badań HLA na poziomie niskiej i wysokiej rozdzielczości metodą PCR-SSP</w:t>
            </w:r>
          </w:p>
        </w:tc>
      </w:tr>
      <w:tr w:rsidR="0083600A" w:rsidRPr="00613478" w:rsidTr="0083600A">
        <w:trPr>
          <w:trHeight w:val="900"/>
        </w:trPr>
        <w:tc>
          <w:tcPr>
            <w:tcW w:w="16380" w:type="dxa"/>
            <w:hideMark/>
          </w:tcPr>
          <w:p w:rsidR="0083600A" w:rsidRPr="00613478" w:rsidRDefault="0083600A" w:rsidP="0083600A">
            <w:pPr>
              <w:pStyle w:val="Akapitzlist"/>
              <w:rPr>
                <w:b/>
                <w:bCs/>
                <w:smallCaps/>
                <w:spacing w:val="5"/>
                <w:sz w:val="16"/>
                <w:szCs w:val="16"/>
              </w:rPr>
            </w:pPr>
            <w:r w:rsidRPr="00613478">
              <w:rPr>
                <w:b/>
                <w:bCs/>
                <w:smallCaps/>
                <w:spacing w:val="5"/>
                <w:sz w:val="16"/>
                <w:szCs w:val="16"/>
              </w:rPr>
              <w:lastRenderedPageBreak/>
              <w:t>Zadanie nr 6 - testy do genotypowania HLA - A,B,C,DRB1, DQB1 na poziomie niskiej rozdzielczości</w:t>
            </w:r>
          </w:p>
        </w:tc>
      </w:tr>
      <w:tr w:rsidR="0083600A" w:rsidRPr="00613478" w:rsidTr="0083600A">
        <w:trPr>
          <w:trHeight w:val="900"/>
        </w:trPr>
        <w:tc>
          <w:tcPr>
            <w:tcW w:w="16380" w:type="dxa"/>
            <w:hideMark/>
          </w:tcPr>
          <w:p w:rsidR="0083600A" w:rsidRPr="00613478" w:rsidRDefault="0083600A" w:rsidP="0083600A">
            <w:pPr>
              <w:pStyle w:val="Akapitzlist"/>
              <w:rPr>
                <w:b/>
                <w:bCs/>
                <w:smallCaps/>
                <w:spacing w:val="5"/>
                <w:sz w:val="16"/>
                <w:szCs w:val="16"/>
              </w:rPr>
            </w:pPr>
            <w:r w:rsidRPr="00613478">
              <w:rPr>
                <w:b/>
                <w:bCs/>
                <w:smallCaps/>
                <w:spacing w:val="5"/>
                <w:sz w:val="16"/>
                <w:szCs w:val="16"/>
              </w:rPr>
              <w:t>Zadanie nr 7 - odczynniki i materiały zużywalne do analizatora hematologicznego Dirui BCC 3000B według numerów katalogowych wskazanego producenta lub równoważne</w:t>
            </w:r>
          </w:p>
        </w:tc>
      </w:tr>
      <w:tr w:rsidR="0083600A" w:rsidRPr="00613478" w:rsidTr="0083600A">
        <w:trPr>
          <w:trHeight w:val="900"/>
        </w:trPr>
        <w:tc>
          <w:tcPr>
            <w:tcW w:w="16380" w:type="dxa"/>
            <w:hideMark/>
          </w:tcPr>
          <w:p w:rsidR="0083600A" w:rsidRPr="00613478" w:rsidRDefault="0083600A" w:rsidP="0083600A">
            <w:pPr>
              <w:pStyle w:val="Akapitzlist"/>
              <w:rPr>
                <w:b/>
                <w:bCs/>
                <w:smallCaps/>
                <w:spacing w:val="5"/>
                <w:sz w:val="16"/>
                <w:szCs w:val="16"/>
              </w:rPr>
            </w:pPr>
            <w:r w:rsidRPr="00613478">
              <w:rPr>
                <w:b/>
                <w:bCs/>
                <w:smallCaps/>
                <w:spacing w:val="5"/>
                <w:sz w:val="16"/>
                <w:szCs w:val="16"/>
              </w:rPr>
              <w:t>Zadanie nr 8 - krwinki według numerów katalogowych wskazanego producenta lub równoważne</w:t>
            </w:r>
          </w:p>
        </w:tc>
      </w:tr>
      <w:tr w:rsidR="0083600A" w:rsidRPr="00613478" w:rsidTr="0083600A">
        <w:trPr>
          <w:trHeight w:val="900"/>
        </w:trPr>
        <w:tc>
          <w:tcPr>
            <w:tcW w:w="16380" w:type="dxa"/>
            <w:hideMark/>
          </w:tcPr>
          <w:p w:rsidR="0083600A" w:rsidRPr="00613478" w:rsidRDefault="0083600A" w:rsidP="0083600A">
            <w:pPr>
              <w:pStyle w:val="Akapitzlist"/>
              <w:rPr>
                <w:b/>
                <w:bCs/>
                <w:smallCaps/>
                <w:spacing w:val="5"/>
                <w:sz w:val="16"/>
                <w:szCs w:val="16"/>
              </w:rPr>
            </w:pPr>
            <w:r w:rsidRPr="00613478">
              <w:rPr>
                <w:b/>
                <w:bCs/>
                <w:smallCaps/>
                <w:spacing w:val="5"/>
                <w:sz w:val="16"/>
                <w:szCs w:val="16"/>
              </w:rPr>
              <w:t>Zadanie nr 9 - sonda</w:t>
            </w:r>
          </w:p>
        </w:tc>
      </w:tr>
      <w:tr w:rsidR="0083600A" w:rsidRPr="00613478" w:rsidTr="0083600A">
        <w:trPr>
          <w:trHeight w:val="900"/>
        </w:trPr>
        <w:tc>
          <w:tcPr>
            <w:tcW w:w="16380" w:type="dxa"/>
            <w:hideMark/>
          </w:tcPr>
          <w:p w:rsidR="0083600A" w:rsidRPr="00613478" w:rsidRDefault="0083600A" w:rsidP="0083600A">
            <w:pPr>
              <w:pStyle w:val="Akapitzlist"/>
              <w:rPr>
                <w:b/>
                <w:bCs/>
                <w:smallCaps/>
                <w:spacing w:val="5"/>
                <w:sz w:val="16"/>
                <w:szCs w:val="16"/>
              </w:rPr>
            </w:pPr>
            <w:r w:rsidRPr="00613478">
              <w:rPr>
                <w:b/>
                <w:bCs/>
                <w:smallCaps/>
                <w:spacing w:val="5"/>
                <w:sz w:val="16"/>
                <w:szCs w:val="16"/>
              </w:rPr>
              <w:t>Zadanie nr 10 - Preparaty do aparatu ATB Expression oraz materiały do hodowli bakterii i grzybów przygotowujące do różnicowania z użyciem aparatu ATB Expression według numerów katalogowych wskazanego producenta lub równoważne</w:t>
            </w:r>
          </w:p>
        </w:tc>
      </w:tr>
      <w:tr w:rsidR="0083600A" w:rsidRPr="00613478" w:rsidTr="0083600A">
        <w:trPr>
          <w:trHeight w:val="900"/>
        </w:trPr>
        <w:tc>
          <w:tcPr>
            <w:tcW w:w="16380" w:type="dxa"/>
            <w:hideMark/>
          </w:tcPr>
          <w:p w:rsidR="0083600A" w:rsidRPr="00613478" w:rsidRDefault="0083600A" w:rsidP="0083600A">
            <w:pPr>
              <w:pStyle w:val="Akapitzlist"/>
              <w:rPr>
                <w:b/>
                <w:bCs/>
                <w:smallCaps/>
                <w:spacing w:val="5"/>
                <w:sz w:val="16"/>
                <w:szCs w:val="16"/>
              </w:rPr>
            </w:pPr>
            <w:r w:rsidRPr="00613478">
              <w:rPr>
                <w:b/>
                <w:bCs/>
                <w:smallCaps/>
                <w:spacing w:val="5"/>
                <w:sz w:val="16"/>
                <w:szCs w:val="16"/>
              </w:rPr>
              <w:t>Zadanie nr 11 - odczynniki według numerów katalogowych wskazanego producenta lub równoważne</w:t>
            </w:r>
          </w:p>
        </w:tc>
      </w:tr>
      <w:tr w:rsidR="0083600A" w:rsidRPr="00613478" w:rsidTr="0083600A">
        <w:trPr>
          <w:trHeight w:val="900"/>
        </w:trPr>
        <w:tc>
          <w:tcPr>
            <w:tcW w:w="16380" w:type="dxa"/>
            <w:hideMark/>
          </w:tcPr>
          <w:p w:rsidR="0083600A" w:rsidRPr="00613478" w:rsidRDefault="0083600A" w:rsidP="0083600A">
            <w:pPr>
              <w:pStyle w:val="Akapitzlist"/>
              <w:rPr>
                <w:b/>
                <w:bCs/>
                <w:smallCaps/>
                <w:spacing w:val="5"/>
                <w:sz w:val="16"/>
                <w:szCs w:val="16"/>
              </w:rPr>
            </w:pPr>
            <w:r w:rsidRPr="00613478">
              <w:rPr>
                <w:b/>
                <w:bCs/>
                <w:smallCaps/>
                <w:spacing w:val="5"/>
                <w:sz w:val="16"/>
                <w:szCs w:val="16"/>
              </w:rPr>
              <w:t xml:space="preserve">Zadanie nr 12 - odczynniki według numerów katalogowych wskazanego producenta lub równoważne </w:t>
            </w:r>
          </w:p>
        </w:tc>
      </w:tr>
      <w:tr w:rsidR="0083600A" w:rsidRPr="00613478" w:rsidTr="0083600A">
        <w:trPr>
          <w:trHeight w:val="900"/>
        </w:trPr>
        <w:tc>
          <w:tcPr>
            <w:tcW w:w="16380" w:type="dxa"/>
            <w:hideMark/>
          </w:tcPr>
          <w:p w:rsidR="0083600A" w:rsidRPr="00613478" w:rsidRDefault="0083600A" w:rsidP="0083600A">
            <w:pPr>
              <w:pStyle w:val="Akapitzlist"/>
              <w:rPr>
                <w:b/>
                <w:bCs/>
                <w:smallCaps/>
                <w:spacing w:val="5"/>
                <w:sz w:val="16"/>
                <w:szCs w:val="16"/>
              </w:rPr>
            </w:pPr>
            <w:r w:rsidRPr="00613478">
              <w:rPr>
                <w:b/>
                <w:bCs/>
                <w:smallCaps/>
                <w:spacing w:val="5"/>
                <w:sz w:val="16"/>
                <w:szCs w:val="16"/>
              </w:rPr>
              <w:t>Zadanie nr 13 - odczynniki i materiały zużywalne według numerów katalogowych wskazanego producenta lub równoważne</w:t>
            </w:r>
          </w:p>
        </w:tc>
      </w:tr>
      <w:tr w:rsidR="0083600A" w:rsidRPr="00613478" w:rsidTr="0083600A">
        <w:trPr>
          <w:trHeight w:val="900"/>
        </w:trPr>
        <w:tc>
          <w:tcPr>
            <w:tcW w:w="16380" w:type="dxa"/>
            <w:hideMark/>
          </w:tcPr>
          <w:p w:rsidR="0083600A" w:rsidRPr="00613478" w:rsidRDefault="0083600A" w:rsidP="0083600A">
            <w:pPr>
              <w:pStyle w:val="Akapitzlist"/>
              <w:rPr>
                <w:b/>
                <w:bCs/>
                <w:smallCaps/>
                <w:spacing w:val="5"/>
                <w:sz w:val="16"/>
                <w:szCs w:val="16"/>
              </w:rPr>
            </w:pPr>
            <w:r w:rsidRPr="00613478">
              <w:rPr>
                <w:b/>
                <w:bCs/>
                <w:smallCaps/>
                <w:spacing w:val="5"/>
                <w:sz w:val="16"/>
                <w:szCs w:val="16"/>
              </w:rPr>
              <w:t xml:space="preserve">Zadanie nr 14 -  materiały zużywalne według numerów katalogowych wskazanego producenta lub równoważne </w:t>
            </w:r>
          </w:p>
        </w:tc>
      </w:tr>
      <w:tr w:rsidR="0083600A" w:rsidRPr="00613478" w:rsidTr="0083600A">
        <w:trPr>
          <w:trHeight w:val="900"/>
        </w:trPr>
        <w:tc>
          <w:tcPr>
            <w:tcW w:w="16380" w:type="dxa"/>
            <w:hideMark/>
          </w:tcPr>
          <w:p w:rsidR="0083600A" w:rsidRPr="00613478" w:rsidRDefault="0083600A" w:rsidP="0083600A">
            <w:pPr>
              <w:pStyle w:val="Akapitzlist"/>
              <w:rPr>
                <w:b/>
                <w:bCs/>
                <w:smallCaps/>
                <w:spacing w:val="5"/>
                <w:sz w:val="16"/>
                <w:szCs w:val="16"/>
              </w:rPr>
            </w:pPr>
            <w:r w:rsidRPr="00613478">
              <w:rPr>
                <w:b/>
                <w:bCs/>
                <w:smallCaps/>
                <w:spacing w:val="5"/>
                <w:sz w:val="16"/>
                <w:szCs w:val="16"/>
              </w:rPr>
              <w:t>Zadanie nr 15 - odczynniki, kalibratory i kontrole według numerów katalogowych wskazanego producenta lub równoważne kompatybilne z zanalizatorem BCS XP firmy Siemens</w:t>
            </w:r>
          </w:p>
        </w:tc>
      </w:tr>
      <w:tr w:rsidR="0083600A" w:rsidRPr="00613478" w:rsidTr="0083600A">
        <w:trPr>
          <w:trHeight w:val="900"/>
        </w:trPr>
        <w:tc>
          <w:tcPr>
            <w:tcW w:w="16380" w:type="dxa"/>
            <w:hideMark/>
          </w:tcPr>
          <w:p w:rsidR="0083600A" w:rsidRPr="00613478" w:rsidRDefault="0083600A" w:rsidP="0083600A">
            <w:pPr>
              <w:pStyle w:val="Akapitzlist"/>
              <w:rPr>
                <w:b/>
                <w:bCs/>
                <w:smallCaps/>
                <w:spacing w:val="5"/>
                <w:sz w:val="16"/>
                <w:szCs w:val="16"/>
              </w:rPr>
            </w:pPr>
            <w:r w:rsidRPr="00613478">
              <w:rPr>
                <w:b/>
                <w:bCs/>
                <w:smallCaps/>
                <w:spacing w:val="5"/>
                <w:sz w:val="16"/>
                <w:szCs w:val="16"/>
              </w:rPr>
              <w:t xml:space="preserve">Zadanie nr 16 - odczynniki według numerów katalogowych wskazanego producenta lub równoważne </w:t>
            </w:r>
          </w:p>
        </w:tc>
      </w:tr>
      <w:tr w:rsidR="0083600A" w:rsidRPr="00613478" w:rsidTr="0083600A">
        <w:trPr>
          <w:trHeight w:val="900"/>
        </w:trPr>
        <w:tc>
          <w:tcPr>
            <w:tcW w:w="16380" w:type="dxa"/>
            <w:hideMark/>
          </w:tcPr>
          <w:p w:rsidR="0083600A" w:rsidRPr="00613478" w:rsidRDefault="0083600A" w:rsidP="0083600A">
            <w:pPr>
              <w:pStyle w:val="Akapitzlist"/>
              <w:rPr>
                <w:b/>
                <w:bCs/>
                <w:smallCaps/>
                <w:spacing w:val="5"/>
                <w:sz w:val="16"/>
                <w:szCs w:val="16"/>
              </w:rPr>
            </w:pPr>
            <w:r w:rsidRPr="00613478">
              <w:rPr>
                <w:b/>
                <w:bCs/>
                <w:smallCaps/>
                <w:spacing w:val="5"/>
                <w:sz w:val="16"/>
                <w:szCs w:val="16"/>
              </w:rPr>
              <w:t xml:space="preserve">Zadanie nr 17 - odczynniki według numerów katalogowych wskazanego producenta lub równoważne </w:t>
            </w:r>
          </w:p>
        </w:tc>
      </w:tr>
      <w:tr w:rsidR="0083600A" w:rsidRPr="00613478" w:rsidTr="0083600A">
        <w:trPr>
          <w:trHeight w:val="900"/>
        </w:trPr>
        <w:tc>
          <w:tcPr>
            <w:tcW w:w="16380" w:type="dxa"/>
            <w:hideMark/>
          </w:tcPr>
          <w:p w:rsidR="0083600A" w:rsidRPr="00613478" w:rsidRDefault="0083600A" w:rsidP="0083600A">
            <w:pPr>
              <w:pStyle w:val="Akapitzlist"/>
              <w:rPr>
                <w:b/>
                <w:bCs/>
                <w:smallCaps/>
                <w:spacing w:val="5"/>
                <w:sz w:val="16"/>
                <w:szCs w:val="16"/>
              </w:rPr>
            </w:pPr>
            <w:r w:rsidRPr="00613478">
              <w:rPr>
                <w:b/>
                <w:bCs/>
                <w:smallCaps/>
                <w:spacing w:val="5"/>
                <w:sz w:val="16"/>
                <w:szCs w:val="16"/>
              </w:rPr>
              <w:t>Zadanie nr 18 - odczynniki i krwinki według numerów katalogowych wskazanego producenta lub równoważne</w:t>
            </w:r>
          </w:p>
        </w:tc>
      </w:tr>
      <w:tr w:rsidR="0083600A" w:rsidRPr="00613478" w:rsidTr="0083600A">
        <w:trPr>
          <w:trHeight w:val="900"/>
        </w:trPr>
        <w:tc>
          <w:tcPr>
            <w:tcW w:w="16380" w:type="dxa"/>
            <w:hideMark/>
          </w:tcPr>
          <w:p w:rsidR="0083600A" w:rsidRPr="00613478" w:rsidRDefault="0083600A" w:rsidP="0083600A">
            <w:pPr>
              <w:pStyle w:val="Akapitzlist"/>
              <w:rPr>
                <w:b/>
                <w:bCs/>
                <w:smallCaps/>
                <w:spacing w:val="5"/>
                <w:sz w:val="16"/>
                <w:szCs w:val="16"/>
              </w:rPr>
            </w:pPr>
            <w:r w:rsidRPr="00613478">
              <w:rPr>
                <w:b/>
                <w:bCs/>
                <w:smallCaps/>
                <w:spacing w:val="5"/>
                <w:sz w:val="16"/>
                <w:szCs w:val="16"/>
              </w:rPr>
              <w:t>Zadanie nr 19 - odczynniki i materiały zużywalne według numerów katalogowych wskazanego producenta lub równoważne</w:t>
            </w:r>
          </w:p>
        </w:tc>
      </w:tr>
      <w:tr w:rsidR="0083600A" w:rsidRPr="00613478" w:rsidTr="0083600A">
        <w:trPr>
          <w:trHeight w:val="900"/>
        </w:trPr>
        <w:tc>
          <w:tcPr>
            <w:tcW w:w="16380" w:type="dxa"/>
            <w:hideMark/>
          </w:tcPr>
          <w:p w:rsidR="0083600A" w:rsidRPr="00613478" w:rsidRDefault="0083600A" w:rsidP="0083600A">
            <w:pPr>
              <w:pStyle w:val="Akapitzlist"/>
              <w:rPr>
                <w:b/>
                <w:bCs/>
                <w:smallCaps/>
                <w:spacing w:val="5"/>
                <w:sz w:val="16"/>
                <w:szCs w:val="16"/>
              </w:rPr>
            </w:pPr>
            <w:r w:rsidRPr="00613478">
              <w:rPr>
                <w:b/>
                <w:bCs/>
                <w:smallCaps/>
                <w:spacing w:val="5"/>
                <w:sz w:val="16"/>
                <w:szCs w:val="16"/>
              </w:rPr>
              <w:t>Zadanie nr 20 - odczynniki do diagnostyki mikrobiologicznej</w:t>
            </w:r>
          </w:p>
        </w:tc>
      </w:tr>
      <w:tr w:rsidR="0083600A" w:rsidRPr="00613478" w:rsidTr="0083600A">
        <w:trPr>
          <w:trHeight w:val="900"/>
        </w:trPr>
        <w:tc>
          <w:tcPr>
            <w:tcW w:w="16380" w:type="dxa"/>
            <w:hideMark/>
          </w:tcPr>
          <w:p w:rsidR="0083600A" w:rsidRPr="00613478" w:rsidRDefault="0083600A" w:rsidP="0083600A">
            <w:pPr>
              <w:pStyle w:val="Akapitzlist"/>
              <w:rPr>
                <w:b/>
                <w:bCs/>
                <w:smallCaps/>
                <w:spacing w:val="5"/>
                <w:sz w:val="16"/>
                <w:szCs w:val="16"/>
              </w:rPr>
            </w:pPr>
            <w:r w:rsidRPr="00613478">
              <w:rPr>
                <w:b/>
                <w:bCs/>
                <w:smallCaps/>
                <w:spacing w:val="5"/>
                <w:sz w:val="16"/>
                <w:szCs w:val="16"/>
              </w:rPr>
              <w:lastRenderedPageBreak/>
              <w:t xml:space="preserve">Zadanie nr 21 - odczynniki według numerów katalogowych wskazanego producenta lub równoważne </w:t>
            </w:r>
          </w:p>
        </w:tc>
      </w:tr>
      <w:tr w:rsidR="0083600A" w:rsidRPr="00613478" w:rsidTr="0083600A">
        <w:trPr>
          <w:trHeight w:val="900"/>
        </w:trPr>
        <w:tc>
          <w:tcPr>
            <w:tcW w:w="16380" w:type="dxa"/>
            <w:hideMark/>
          </w:tcPr>
          <w:p w:rsidR="0083600A" w:rsidRPr="00613478" w:rsidRDefault="0083600A" w:rsidP="0083600A">
            <w:pPr>
              <w:pStyle w:val="Akapitzlist"/>
              <w:rPr>
                <w:b/>
                <w:bCs/>
                <w:smallCaps/>
                <w:spacing w:val="5"/>
                <w:sz w:val="16"/>
                <w:szCs w:val="16"/>
              </w:rPr>
            </w:pPr>
            <w:r w:rsidRPr="00613478">
              <w:rPr>
                <w:b/>
                <w:bCs/>
                <w:smallCaps/>
                <w:spacing w:val="5"/>
                <w:sz w:val="16"/>
                <w:szCs w:val="16"/>
              </w:rPr>
              <w:t xml:space="preserve">Zadanie nr 22 - odczynniki według numerów katalogowych wskazanego producenta lub równoważne </w:t>
            </w:r>
          </w:p>
        </w:tc>
      </w:tr>
      <w:tr w:rsidR="0083600A" w:rsidRPr="00613478" w:rsidTr="0083600A">
        <w:trPr>
          <w:trHeight w:val="900"/>
        </w:trPr>
        <w:tc>
          <w:tcPr>
            <w:tcW w:w="16380" w:type="dxa"/>
            <w:hideMark/>
          </w:tcPr>
          <w:p w:rsidR="0083600A" w:rsidRPr="00613478" w:rsidRDefault="0083600A" w:rsidP="0083600A">
            <w:pPr>
              <w:pStyle w:val="Akapitzlist"/>
              <w:rPr>
                <w:b/>
                <w:bCs/>
                <w:smallCaps/>
                <w:spacing w:val="5"/>
                <w:sz w:val="16"/>
                <w:szCs w:val="16"/>
              </w:rPr>
            </w:pPr>
            <w:r w:rsidRPr="00613478">
              <w:rPr>
                <w:b/>
                <w:bCs/>
                <w:smallCaps/>
                <w:spacing w:val="5"/>
                <w:sz w:val="16"/>
                <w:szCs w:val="16"/>
              </w:rPr>
              <w:t xml:space="preserve">Zadanie nr 23 - odczynniki według numerów katalogowych wskazanego producenta lub równoważne </w:t>
            </w:r>
          </w:p>
        </w:tc>
      </w:tr>
      <w:tr w:rsidR="0083600A" w:rsidRPr="00613478" w:rsidTr="0083600A">
        <w:trPr>
          <w:trHeight w:val="900"/>
        </w:trPr>
        <w:tc>
          <w:tcPr>
            <w:tcW w:w="16380" w:type="dxa"/>
            <w:hideMark/>
          </w:tcPr>
          <w:p w:rsidR="0083600A" w:rsidRPr="00613478" w:rsidRDefault="0083600A" w:rsidP="0083600A">
            <w:pPr>
              <w:pStyle w:val="Akapitzlist"/>
              <w:rPr>
                <w:b/>
                <w:bCs/>
                <w:smallCaps/>
                <w:spacing w:val="5"/>
                <w:sz w:val="16"/>
                <w:szCs w:val="16"/>
              </w:rPr>
            </w:pPr>
            <w:r w:rsidRPr="00613478">
              <w:rPr>
                <w:b/>
                <w:bCs/>
                <w:smallCaps/>
                <w:spacing w:val="5"/>
                <w:sz w:val="16"/>
                <w:szCs w:val="16"/>
              </w:rPr>
              <w:t xml:space="preserve">Zadanie nr 24 - odczynniki  i materiały zużywalne według numerów katalogowych wskazanego producenta lub równoważne </w:t>
            </w:r>
          </w:p>
        </w:tc>
      </w:tr>
      <w:tr w:rsidR="0083600A" w:rsidRPr="00613478" w:rsidTr="0083600A">
        <w:trPr>
          <w:trHeight w:val="900"/>
        </w:trPr>
        <w:tc>
          <w:tcPr>
            <w:tcW w:w="16380" w:type="dxa"/>
            <w:hideMark/>
          </w:tcPr>
          <w:p w:rsidR="0083600A" w:rsidRPr="00613478" w:rsidRDefault="0083600A" w:rsidP="0083600A">
            <w:pPr>
              <w:pStyle w:val="Akapitzlist"/>
              <w:rPr>
                <w:b/>
                <w:bCs/>
                <w:smallCaps/>
                <w:spacing w:val="5"/>
                <w:sz w:val="16"/>
                <w:szCs w:val="16"/>
              </w:rPr>
            </w:pPr>
            <w:r w:rsidRPr="00613478">
              <w:rPr>
                <w:b/>
                <w:bCs/>
                <w:smallCaps/>
                <w:spacing w:val="5"/>
                <w:sz w:val="16"/>
                <w:szCs w:val="16"/>
              </w:rPr>
              <w:t>Zadanie nr 25 - alkohol etylowy</w:t>
            </w:r>
          </w:p>
        </w:tc>
      </w:tr>
      <w:tr w:rsidR="0083600A" w:rsidRPr="00613478" w:rsidTr="0083600A">
        <w:trPr>
          <w:trHeight w:val="900"/>
        </w:trPr>
        <w:tc>
          <w:tcPr>
            <w:tcW w:w="16380" w:type="dxa"/>
            <w:hideMark/>
          </w:tcPr>
          <w:p w:rsidR="0083600A" w:rsidRPr="00613478" w:rsidRDefault="0083600A" w:rsidP="0083600A">
            <w:pPr>
              <w:pStyle w:val="Akapitzlist"/>
              <w:rPr>
                <w:b/>
                <w:bCs/>
                <w:smallCaps/>
                <w:spacing w:val="5"/>
                <w:sz w:val="16"/>
                <w:szCs w:val="16"/>
              </w:rPr>
            </w:pPr>
            <w:r w:rsidRPr="00613478">
              <w:rPr>
                <w:b/>
                <w:bCs/>
                <w:smallCaps/>
                <w:spacing w:val="5"/>
                <w:sz w:val="16"/>
                <w:szCs w:val="16"/>
              </w:rPr>
              <w:t>Zadanie nr 26 - PBS</w:t>
            </w:r>
          </w:p>
        </w:tc>
      </w:tr>
      <w:tr w:rsidR="0083600A" w:rsidRPr="00613478" w:rsidTr="0083600A">
        <w:trPr>
          <w:trHeight w:val="900"/>
        </w:trPr>
        <w:tc>
          <w:tcPr>
            <w:tcW w:w="16380" w:type="dxa"/>
            <w:hideMark/>
          </w:tcPr>
          <w:p w:rsidR="0083600A" w:rsidRPr="00613478" w:rsidRDefault="0083600A" w:rsidP="0083600A">
            <w:pPr>
              <w:pStyle w:val="Akapitzlist"/>
              <w:rPr>
                <w:b/>
                <w:bCs/>
                <w:smallCaps/>
                <w:spacing w:val="5"/>
                <w:sz w:val="16"/>
                <w:szCs w:val="16"/>
              </w:rPr>
            </w:pPr>
            <w:r w:rsidRPr="00613478">
              <w:rPr>
                <w:b/>
                <w:bCs/>
                <w:smallCaps/>
                <w:spacing w:val="5"/>
                <w:sz w:val="16"/>
                <w:szCs w:val="16"/>
              </w:rPr>
              <w:t>Zadanie nr 27 - fiolet, lugola, fuksyna</w:t>
            </w:r>
          </w:p>
        </w:tc>
      </w:tr>
      <w:tr w:rsidR="0083600A" w:rsidRPr="00613478" w:rsidTr="0083600A">
        <w:trPr>
          <w:trHeight w:val="900"/>
        </w:trPr>
        <w:tc>
          <w:tcPr>
            <w:tcW w:w="16380" w:type="dxa"/>
            <w:hideMark/>
          </w:tcPr>
          <w:p w:rsidR="0083600A" w:rsidRPr="00613478" w:rsidRDefault="0083600A" w:rsidP="0083600A">
            <w:pPr>
              <w:pStyle w:val="Akapitzlist"/>
              <w:rPr>
                <w:b/>
                <w:bCs/>
                <w:smallCaps/>
                <w:spacing w:val="5"/>
                <w:sz w:val="16"/>
                <w:szCs w:val="16"/>
              </w:rPr>
            </w:pPr>
            <w:r w:rsidRPr="00613478">
              <w:rPr>
                <w:b/>
                <w:bCs/>
                <w:smallCaps/>
                <w:spacing w:val="5"/>
                <w:sz w:val="16"/>
                <w:szCs w:val="16"/>
              </w:rPr>
              <w:t>Zadanie nr 28 - patomorfanol</w:t>
            </w:r>
          </w:p>
        </w:tc>
      </w:tr>
      <w:tr w:rsidR="0083600A" w:rsidRPr="00613478" w:rsidTr="0083600A">
        <w:trPr>
          <w:trHeight w:val="900"/>
        </w:trPr>
        <w:tc>
          <w:tcPr>
            <w:tcW w:w="16380" w:type="dxa"/>
            <w:hideMark/>
          </w:tcPr>
          <w:p w:rsidR="0083600A" w:rsidRPr="00613478" w:rsidRDefault="0083600A" w:rsidP="0083600A">
            <w:pPr>
              <w:pStyle w:val="Akapitzlist"/>
              <w:rPr>
                <w:b/>
                <w:bCs/>
                <w:smallCaps/>
                <w:spacing w:val="5"/>
                <w:sz w:val="16"/>
                <w:szCs w:val="16"/>
              </w:rPr>
            </w:pPr>
            <w:r w:rsidRPr="00613478">
              <w:rPr>
                <w:b/>
                <w:bCs/>
                <w:smallCaps/>
                <w:spacing w:val="5"/>
                <w:sz w:val="16"/>
                <w:szCs w:val="16"/>
              </w:rPr>
              <w:t>Zadanie nr 29 - odczynniki i materiały zużywalne według numerów katalogowych wskazanego producenta lub równoważne pasujące do cytometrów przepływowych FACS Canto, FACS Canto II, FACS Calibur i FACSDiva firmy Becton Dickinson</w:t>
            </w:r>
          </w:p>
        </w:tc>
      </w:tr>
      <w:tr w:rsidR="0083600A" w:rsidRPr="00613478" w:rsidTr="0083600A">
        <w:trPr>
          <w:trHeight w:val="900"/>
        </w:trPr>
        <w:tc>
          <w:tcPr>
            <w:tcW w:w="16380" w:type="dxa"/>
            <w:hideMark/>
          </w:tcPr>
          <w:p w:rsidR="0083600A" w:rsidRPr="00613478" w:rsidRDefault="0083600A" w:rsidP="0083600A">
            <w:pPr>
              <w:pStyle w:val="Akapitzlist"/>
              <w:rPr>
                <w:b/>
                <w:bCs/>
                <w:smallCaps/>
                <w:spacing w:val="5"/>
                <w:sz w:val="16"/>
                <w:szCs w:val="16"/>
              </w:rPr>
            </w:pPr>
            <w:r w:rsidRPr="00613478">
              <w:rPr>
                <w:b/>
                <w:bCs/>
                <w:smallCaps/>
                <w:spacing w:val="5"/>
                <w:sz w:val="16"/>
                <w:szCs w:val="16"/>
              </w:rPr>
              <w:t>Zadanie nr 30 - odczynniki i materiały zużywalne do tromboelastometru Rotem Delta i aparatu Hemochron według numerów katalogowych wskazanego producenta lub równoważne</w:t>
            </w:r>
          </w:p>
        </w:tc>
      </w:tr>
      <w:tr w:rsidR="0083600A" w:rsidRPr="00613478" w:rsidTr="0083600A">
        <w:trPr>
          <w:trHeight w:val="900"/>
        </w:trPr>
        <w:tc>
          <w:tcPr>
            <w:tcW w:w="16380" w:type="dxa"/>
            <w:hideMark/>
          </w:tcPr>
          <w:p w:rsidR="0083600A" w:rsidRPr="00613478" w:rsidRDefault="0083600A" w:rsidP="0083600A">
            <w:pPr>
              <w:pStyle w:val="Akapitzlist"/>
              <w:rPr>
                <w:b/>
                <w:bCs/>
                <w:smallCaps/>
                <w:spacing w:val="5"/>
                <w:sz w:val="16"/>
                <w:szCs w:val="16"/>
              </w:rPr>
            </w:pPr>
            <w:r w:rsidRPr="00613478">
              <w:rPr>
                <w:b/>
                <w:bCs/>
                <w:smallCaps/>
                <w:spacing w:val="5"/>
                <w:sz w:val="16"/>
                <w:szCs w:val="16"/>
              </w:rPr>
              <w:t>Zadanie nr 31 -  odczynniki według numerów katalogowych wskazanego producenta lub równoważne</w:t>
            </w:r>
          </w:p>
        </w:tc>
      </w:tr>
      <w:tr w:rsidR="0083600A" w:rsidRPr="00613478" w:rsidTr="0083600A">
        <w:trPr>
          <w:trHeight w:val="900"/>
        </w:trPr>
        <w:tc>
          <w:tcPr>
            <w:tcW w:w="16380" w:type="dxa"/>
            <w:hideMark/>
          </w:tcPr>
          <w:p w:rsidR="0083600A" w:rsidRPr="00613478" w:rsidRDefault="0083600A" w:rsidP="0083600A">
            <w:pPr>
              <w:pStyle w:val="Akapitzlist"/>
              <w:rPr>
                <w:b/>
                <w:bCs/>
                <w:smallCaps/>
                <w:spacing w:val="5"/>
                <w:sz w:val="16"/>
                <w:szCs w:val="16"/>
              </w:rPr>
            </w:pPr>
            <w:r w:rsidRPr="00613478">
              <w:rPr>
                <w:b/>
                <w:bCs/>
                <w:smallCaps/>
                <w:spacing w:val="5"/>
                <w:sz w:val="16"/>
                <w:szCs w:val="16"/>
              </w:rPr>
              <w:t>Zadanie nr 32 - odczynniki według numerów katalogowych wskazanego producenta lub równoważne, kompatybilne do analizatora BN II firmy Siemens</w:t>
            </w:r>
          </w:p>
        </w:tc>
      </w:tr>
      <w:tr w:rsidR="0083600A" w:rsidRPr="00613478" w:rsidTr="0083600A">
        <w:trPr>
          <w:trHeight w:val="900"/>
        </w:trPr>
        <w:tc>
          <w:tcPr>
            <w:tcW w:w="16380" w:type="dxa"/>
            <w:hideMark/>
          </w:tcPr>
          <w:p w:rsidR="0083600A" w:rsidRPr="00613478" w:rsidRDefault="0083600A" w:rsidP="0083600A">
            <w:pPr>
              <w:pStyle w:val="Akapitzlist"/>
              <w:rPr>
                <w:b/>
                <w:bCs/>
                <w:smallCaps/>
                <w:spacing w:val="5"/>
                <w:sz w:val="16"/>
                <w:szCs w:val="16"/>
              </w:rPr>
            </w:pPr>
            <w:r w:rsidRPr="00613478">
              <w:rPr>
                <w:b/>
                <w:bCs/>
                <w:smallCaps/>
                <w:spacing w:val="5"/>
                <w:sz w:val="16"/>
                <w:szCs w:val="16"/>
              </w:rPr>
              <w:t>Zadanie nr 33 - odczynniki według numerów katalogowych wskazanego producenta lub równoważne</w:t>
            </w:r>
          </w:p>
        </w:tc>
      </w:tr>
      <w:tr w:rsidR="0083600A" w:rsidRPr="00613478" w:rsidTr="0083600A">
        <w:trPr>
          <w:trHeight w:val="900"/>
        </w:trPr>
        <w:tc>
          <w:tcPr>
            <w:tcW w:w="16380" w:type="dxa"/>
            <w:hideMark/>
          </w:tcPr>
          <w:p w:rsidR="0083600A" w:rsidRPr="00613478" w:rsidRDefault="0083600A" w:rsidP="0083600A">
            <w:pPr>
              <w:pStyle w:val="Akapitzlist"/>
              <w:rPr>
                <w:b/>
                <w:bCs/>
                <w:smallCaps/>
                <w:spacing w:val="5"/>
                <w:sz w:val="16"/>
                <w:szCs w:val="16"/>
              </w:rPr>
            </w:pPr>
            <w:r w:rsidRPr="00613478">
              <w:rPr>
                <w:b/>
                <w:bCs/>
                <w:smallCaps/>
                <w:spacing w:val="5"/>
                <w:sz w:val="16"/>
                <w:szCs w:val="16"/>
              </w:rPr>
              <w:t>Zadanie nr 34 - odczynniki oraz materiały zużywalne do izolacji DNA - do automatycznego ekstraktora kwasów nukleinowych EASYMAG firmy "BioMerieux" według numerów katalogowych wskazanego producenta lub równoważne</w:t>
            </w:r>
          </w:p>
        </w:tc>
      </w:tr>
      <w:tr w:rsidR="0083600A" w:rsidRPr="00613478" w:rsidTr="0083600A">
        <w:trPr>
          <w:trHeight w:val="900"/>
        </w:trPr>
        <w:tc>
          <w:tcPr>
            <w:tcW w:w="16380" w:type="dxa"/>
            <w:hideMark/>
          </w:tcPr>
          <w:p w:rsidR="0083600A" w:rsidRPr="00613478" w:rsidRDefault="0083600A" w:rsidP="0083600A">
            <w:pPr>
              <w:pStyle w:val="Akapitzlist"/>
              <w:rPr>
                <w:b/>
                <w:bCs/>
                <w:smallCaps/>
                <w:spacing w:val="5"/>
                <w:sz w:val="16"/>
                <w:szCs w:val="16"/>
              </w:rPr>
            </w:pPr>
            <w:r w:rsidRPr="00613478">
              <w:rPr>
                <w:b/>
                <w:bCs/>
                <w:smallCaps/>
                <w:spacing w:val="5"/>
                <w:sz w:val="16"/>
                <w:szCs w:val="16"/>
              </w:rPr>
              <w:t>Zadanie nr 35 - odczynniki i materiały zużywalne według numerów katalogowych wskazanego producenta lub równoważne</w:t>
            </w:r>
          </w:p>
        </w:tc>
      </w:tr>
      <w:tr w:rsidR="0083600A" w:rsidRPr="00613478" w:rsidTr="0083600A">
        <w:trPr>
          <w:trHeight w:val="900"/>
        </w:trPr>
        <w:tc>
          <w:tcPr>
            <w:tcW w:w="16380" w:type="dxa"/>
            <w:hideMark/>
          </w:tcPr>
          <w:p w:rsidR="0083600A" w:rsidRPr="00613478" w:rsidRDefault="0083600A" w:rsidP="0083600A">
            <w:pPr>
              <w:pStyle w:val="Akapitzlist"/>
              <w:rPr>
                <w:b/>
                <w:bCs/>
                <w:smallCaps/>
                <w:spacing w:val="5"/>
                <w:sz w:val="16"/>
                <w:szCs w:val="16"/>
              </w:rPr>
            </w:pPr>
            <w:r w:rsidRPr="00613478">
              <w:rPr>
                <w:b/>
                <w:bCs/>
                <w:smallCaps/>
                <w:spacing w:val="5"/>
                <w:sz w:val="16"/>
                <w:szCs w:val="16"/>
              </w:rPr>
              <w:lastRenderedPageBreak/>
              <w:t>Zadanie nr 36 - odczynniki według numerów katalogowych wskazanego producenta lub równoważne</w:t>
            </w:r>
          </w:p>
        </w:tc>
      </w:tr>
      <w:tr w:rsidR="0083600A" w:rsidRPr="00613478" w:rsidTr="0083600A">
        <w:trPr>
          <w:trHeight w:val="900"/>
        </w:trPr>
        <w:tc>
          <w:tcPr>
            <w:tcW w:w="16380" w:type="dxa"/>
            <w:hideMark/>
          </w:tcPr>
          <w:p w:rsidR="0083600A" w:rsidRPr="00613478" w:rsidRDefault="0083600A" w:rsidP="0083600A">
            <w:pPr>
              <w:pStyle w:val="Akapitzlist"/>
              <w:rPr>
                <w:b/>
                <w:bCs/>
                <w:smallCaps/>
                <w:spacing w:val="5"/>
                <w:sz w:val="16"/>
                <w:szCs w:val="16"/>
              </w:rPr>
            </w:pPr>
            <w:r w:rsidRPr="00613478">
              <w:rPr>
                <w:b/>
                <w:bCs/>
                <w:smallCaps/>
                <w:spacing w:val="5"/>
                <w:sz w:val="16"/>
                <w:szCs w:val="16"/>
              </w:rPr>
              <w:t xml:space="preserve">Zadanie nr 37 -  odczynniki według numerów katalogowych wskazanego producenta lub równoważne </w:t>
            </w:r>
          </w:p>
        </w:tc>
      </w:tr>
      <w:tr w:rsidR="0083600A" w:rsidRPr="00613478" w:rsidTr="0083600A">
        <w:trPr>
          <w:trHeight w:val="900"/>
        </w:trPr>
        <w:tc>
          <w:tcPr>
            <w:tcW w:w="16380" w:type="dxa"/>
            <w:hideMark/>
          </w:tcPr>
          <w:p w:rsidR="0083600A" w:rsidRPr="00613478" w:rsidRDefault="0083600A" w:rsidP="0083600A">
            <w:pPr>
              <w:pStyle w:val="Akapitzlist"/>
              <w:rPr>
                <w:b/>
                <w:bCs/>
                <w:smallCaps/>
                <w:spacing w:val="5"/>
                <w:sz w:val="16"/>
                <w:szCs w:val="16"/>
              </w:rPr>
            </w:pPr>
            <w:r w:rsidRPr="00613478">
              <w:rPr>
                <w:b/>
                <w:bCs/>
                <w:smallCaps/>
                <w:spacing w:val="5"/>
                <w:sz w:val="16"/>
                <w:szCs w:val="16"/>
              </w:rPr>
              <w:t>Zadanie nr 38 -  odczynniki i materiały zużywalne według numerów katalogowych wskazanego producenta lub równoważne</w:t>
            </w:r>
          </w:p>
        </w:tc>
      </w:tr>
      <w:tr w:rsidR="0083600A" w:rsidRPr="00613478" w:rsidTr="0083600A">
        <w:trPr>
          <w:trHeight w:val="900"/>
        </w:trPr>
        <w:tc>
          <w:tcPr>
            <w:tcW w:w="16380" w:type="dxa"/>
            <w:hideMark/>
          </w:tcPr>
          <w:p w:rsidR="0083600A" w:rsidRPr="00613478" w:rsidRDefault="0083600A" w:rsidP="0083600A">
            <w:pPr>
              <w:pStyle w:val="Akapitzlist"/>
              <w:rPr>
                <w:b/>
                <w:bCs/>
                <w:smallCaps/>
                <w:spacing w:val="5"/>
                <w:sz w:val="16"/>
                <w:szCs w:val="16"/>
              </w:rPr>
            </w:pPr>
            <w:r w:rsidRPr="00613478">
              <w:rPr>
                <w:b/>
                <w:bCs/>
                <w:smallCaps/>
                <w:spacing w:val="5"/>
                <w:sz w:val="16"/>
                <w:szCs w:val="16"/>
              </w:rPr>
              <w:t xml:space="preserve">Zadanie nr 39 - odczynniki według numerów katalogowych wskazanego producenta lub równoważne </w:t>
            </w:r>
          </w:p>
        </w:tc>
      </w:tr>
      <w:tr w:rsidR="0083600A" w:rsidRPr="00613478" w:rsidTr="0083600A">
        <w:trPr>
          <w:trHeight w:val="900"/>
        </w:trPr>
        <w:tc>
          <w:tcPr>
            <w:tcW w:w="16380" w:type="dxa"/>
            <w:hideMark/>
          </w:tcPr>
          <w:p w:rsidR="0083600A" w:rsidRPr="00613478" w:rsidRDefault="0083600A" w:rsidP="0083600A">
            <w:pPr>
              <w:pStyle w:val="Akapitzlist"/>
              <w:rPr>
                <w:b/>
                <w:bCs/>
                <w:smallCaps/>
                <w:spacing w:val="5"/>
                <w:sz w:val="16"/>
                <w:szCs w:val="16"/>
              </w:rPr>
            </w:pPr>
            <w:r w:rsidRPr="00613478">
              <w:rPr>
                <w:b/>
                <w:bCs/>
                <w:smallCaps/>
                <w:spacing w:val="5"/>
                <w:sz w:val="16"/>
                <w:szCs w:val="16"/>
              </w:rPr>
              <w:t>Zadanie nr 40 - krwinki i odczynniki według numerów katalogowych wskazanego producenta lub równoważne</w:t>
            </w:r>
          </w:p>
        </w:tc>
      </w:tr>
      <w:tr w:rsidR="0083600A" w:rsidRPr="00613478" w:rsidTr="0083600A">
        <w:trPr>
          <w:trHeight w:val="900"/>
        </w:trPr>
        <w:tc>
          <w:tcPr>
            <w:tcW w:w="16380" w:type="dxa"/>
            <w:hideMark/>
          </w:tcPr>
          <w:p w:rsidR="0083600A" w:rsidRPr="00613478" w:rsidRDefault="0083600A" w:rsidP="0083600A">
            <w:pPr>
              <w:pStyle w:val="Akapitzlist"/>
              <w:rPr>
                <w:b/>
                <w:bCs/>
                <w:smallCaps/>
                <w:spacing w:val="5"/>
                <w:sz w:val="16"/>
                <w:szCs w:val="16"/>
              </w:rPr>
            </w:pPr>
            <w:r w:rsidRPr="00613478">
              <w:rPr>
                <w:b/>
                <w:bCs/>
                <w:smallCaps/>
                <w:spacing w:val="5"/>
                <w:sz w:val="16"/>
                <w:szCs w:val="16"/>
              </w:rPr>
              <w:t>Zadanie nr 41 - odczynniki według numerów katalogowych wskazanego producenta lub równoważne</w:t>
            </w:r>
          </w:p>
        </w:tc>
      </w:tr>
      <w:tr w:rsidR="0083600A" w:rsidRPr="00613478" w:rsidTr="0083600A">
        <w:trPr>
          <w:trHeight w:val="900"/>
        </w:trPr>
        <w:tc>
          <w:tcPr>
            <w:tcW w:w="16380" w:type="dxa"/>
            <w:hideMark/>
          </w:tcPr>
          <w:p w:rsidR="0083600A" w:rsidRPr="00613478" w:rsidRDefault="0083600A" w:rsidP="0083600A">
            <w:pPr>
              <w:pStyle w:val="Akapitzlist"/>
              <w:rPr>
                <w:b/>
                <w:bCs/>
                <w:smallCaps/>
                <w:spacing w:val="5"/>
                <w:sz w:val="16"/>
                <w:szCs w:val="16"/>
              </w:rPr>
            </w:pPr>
            <w:r w:rsidRPr="00613478">
              <w:rPr>
                <w:b/>
                <w:bCs/>
                <w:smallCaps/>
                <w:spacing w:val="5"/>
                <w:sz w:val="16"/>
                <w:szCs w:val="16"/>
              </w:rPr>
              <w:t>Zadanie nr 42 - odczynniki i materiały zużywalne do immunofiksacji surowicy krwi i moczu do Aparatu Hydrasys 2 (f.Sebia) standard mask według numerów katalogowych wskazanego producenta lub równoważne</w:t>
            </w:r>
          </w:p>
        </w:tc>
      </w:tr>
      <w:tr w:rsidR="0083600A" w:rsidRPr="00613478" w:rsidTr="0083600A">
        <w:trPr>
          <w:trHeight w:val="900"/>
        </w:trPr>
        <w:tc>
          <w:tcPr>
            <w:tcW w:w="16380" w:type="dxa"/>
            <w:hideMark/>
          </w:tcPr>
          <w:p w:rsidR="0083600A" w:rsidRPr="00613478" w:rsidRDefault="0083600A" w:rsidP="0083600A">
            <w:pPr>
              <w:pStyle w:val="Akapitzlist"/>
              <w:rPr>
                <w:b/>
                <w:bCs/>
                <w:smallCaps/>
                <w:spacing w:val="5"/>
                <w:sz w:val="16"/>
                <w:szCs w:val="16"/>
              </w:rPr>
            </w:pPr>
            <w:r w:rsidRPr="00613478">
              <w:rPr>
                <w:b/>
                <w:bCs/>
                <w:smallCaps/>
                <w:spacing w:val="5"/>
                <w:sz w:val="16"/>
                <w:szCs w:val="16"/>
              </w:rPr>
              <w:t>Zadanie nr 43 - odczynniki według numerów katalogowych wskazanego producenta lub równoważne</w:t>
            </w:r>
          </w:p>
        </w:tc>
      </w:tr>
      <w:tr w:rsidR="0083600A" w:rsidRPr="00613478" w:rsidTr="0083600A">
        <w:trPr>
          <w:trHeight w:val="900"/>
        </w:trPr>
        <w:tc>
          <w:tcPr>
            <w:tcW w:w="16380" w:type="dxa"/>
            <w:hideMark/>
          </w:tcPr>
          <w:p w:rsidR="0083600A" w:rsidRPr="00613478" w:rsidRDefault="0083600A" w:rsidP="0083600A">
            <w:pPr>
              <w:pStyle w:val="Akapitzlist"/>
              <w:rPr>
                <w:b/>
                <w:bCs/>
                <w:smallCaps/>
                <w:spacing w:val="5"/>
                <w:sz w:val="16"/>
                <w:szCs w:val="16"/>
              </w:rPr>
            </w:pPr>
            <w:r w:rsidRPr="00613478">
              <w:rPr>
                <w:b/>
                <w:bCs/>
                <w:smallCaps/>
                <w:spacing w:val="5"/>
                <w:sz w:val="16"/>
                <w:szCs w:val="16"/>
              </w:rPr>
              <w:t>Zadanie nr 44 - testy, odczynniki, materiały zużywalne do genotypowania antygenów AB0 metodą PCR SSP</w:t>
            </w:r>
          </w:p>
        </w:tc>
      </w:tr>
      <w:tr w:rsidR="0083600A" w:rsidRPr="00613478" w:rsidTr="0083600A">
        <w:trPr>
          <w:trHeight w:val="900"/>
        </w:trPr>
        <w:tc>
          <w:tcPr>
            <w:tcW w:w="16380" w:type="dxa"/>
            <w:hideMark/>
          </w:tcPr>
          <w:p w:rsidR="0083600A" w:rsidRPr="00613478" w:rsidRDefault="0083600A" w:rsidP="0083600A">
            <w:pPr>
              <w:pStyle w:val="Akapitzlist"/>
              <w:rPr>
                <w:b/>
                <w:bCs/>
                <w:smallCaps/>
                <w:spacing w:val="5"/>
                <w:sz w:val="16"/>
                <w:szCs w:val="16"/>
              </w:rPr>
            </w:pPr>
            <w:r w:rsidRPr="00613478">
              <w:rPr>
                <w:b/>
                <w:bCs/>
                <w:smallCaps/>
                <w:spacing w:val="5"/>
                <w:sz w:val="16"/>
                <w:szCs w:val="16"/>
              </w:rPr>
              <w:t xml:space="preserve">Zadanie nr 45 -  odczynniki według numerów katalogowych wskazanego producenta lub równoważne </w:t>
            </w:r>
          </w:p>
        </w:tc>
      </w:tr>
      <w:tr w:rsidR="0083600A" w:rsidRPr="00613478" w:rsidTr="0083600A">
        <w:trPr>
          <w:trHeight w:val="900"/>
        </w:trPr>
        <w:tc>
          <w:tcPr>
            <w:tcW w:w="16380" w:type="dxa"/>
            <w:hideMark/>
          </w:tcPr>
          <w:p w:rsidR="0083600A" w:rsidRPr="00613478" w:rsidRDefault="0083600A" w:rsidP="0083600A">
            <w:pPr>
              <w:pStyle w:val="Akapitzlist"/>
              <w:rPr>
                <w:b/>
                <w:bCs/>
                <w:smallCaps/>
                <w:spacing w:val="5"/>
                <w:sz w:val="16"/>
                <w:szCs w:val="16"/>
              </w:rPr>
            </w:pPr>
            <w:r w:rsidRPr="00613478">
              <w:rPr>
                <w:b/>
                <w:bCs/>
                <w:smallCaps/>
                <w:spacing w:val="5"/>
                <w:sz w:val="16"/>
                <w:szCs w:val="16"/>
              </w:rPr>
              <w:t>Zadanie nr 46 - odczynniki i materiały zużywalne według numerów katalogowych wskazanego producenta lub równoważne</w:t>
            </w:r>
          </w:p>
        </w:tc>
      </w:tr>
      <w:tr w:rsidR="0083600A" w:rsidRPr="00613478" w:rsidTr="0083600A">
        <w:trPr>
          <w:trHeight w:val="900"/>
        </w:trPr>
        <w:tc>
          <w:tcPr>
            <w:tcW w:w="16380" w:type="dxa"/>
            <w:hideMark/>
          </w:tcPr>
          <w:p w:rsidR="0083600A" w:rsidRPr="00613478" w:rsidRDefault="0083600A" w:rsidP="0083600A">
            <w:pPr>
              <w:pStyle w:val="Akapitzlist"/>
              <w:rPr>
                <w:b/>
                <w:bCs/>
                <w:smallCaps/>
                <w:spacing w:val="5"/>
                <w:sz w:val="16"/>
                <w:szCs w:val="16"/>
              </w:rPr>
            </w:pPr>
            <w:r w:rsidRPr="00613478">
              <w:rPr>
                <w:b/>
                <w:bCs/>
                <w:smallCaps/>
                <w:spacing w:val="5"/>
                <w:sz w:val="16"/>
                <w:szCs w:val="16"/>
              </w:rPr>
              <w:t>Zadanie nr 47 - materiały zużywalne według numerów katalogowych wskazanego producenta lub równoważne</w:t>
            </w:r>
          </w:p>
        </w:tc>
      </w:tr>
      <w:tr w:rsidR="0083600A" w:rsidRPr="00613478" w:rsidTr="0083600A">
        <w:trPr>
          <w:trHeight w:val="900"/>
        </w:trPr>
        <w:tc>
          <w:tcPr>
            <w:tcW w:w="16380" w:type="dxa"/>
            <w:hideMark/>
          </w:tcPr>
          <w:p w:rsidR="0083600A" w:rsidRPr="00613478" w:rsidRDefault="0083600A" w:rsidP="0083600A">
            <w:pPr>
              <w:pStyle w:val="Akapitzlist"/>
              <w:rPr>
                <w:b/>
                <w:bCs/>
                <w:smallCaps/>
                <w:spacing w:val="5"/>
                <w:sz w:val="16"/>
                <w:szCs w:val="16"/>
              </w:rPr>
            </w:pPr>
            <w:r w:rsidRPr="00613478">
              <w:rPr>
                <w:b/>
                <w:bCs/>
                <w:smallCaps/>
                <w:spacing w:val="5"/>
                <w:sz w:val="16"/>
                <w:szCs w:val="16"/>
              </w:rPr>
              <w:t>Zadanie nr 48 - materiały zużywalne według numerów katalogowych wskazanego producenta lub równoważne</w:t>
            </w:r>
          </w:p>
        </w:tc>
      </w:tr>
      <w:tr w:rsidR="0083600A" w:rsidRPr="00613478" w:rsidTr="0083600A">
        <w:trPr>
          <w:trHeight w:val="900"/>
        </w:trPr>
        <w:tc>
          <w:tcPr>
            <w:tcW w:w="16380" w:type="dxa"/>
            <w:hideMark/>
          </w:tcPr>
          <w:p w:rsidR="0083600A" w:rsidRPr="00613478" w:rsidRDefault="0083600A" w:rsidP="0083600A">
            <w:pPr>
              <w:pStyle w:val="Akapitzlist"/>
              <w:rPr>
                <w:b/>
                <w:bCs/>
                <w:smallCaps/>
                <w:spacing w:val="5"/>
                <w:sz w:val="16"/>
                <w:szCs w:val="16"/>
              </w:rPr>
            </w:pPr>
            <w:r w:rsidRPr="00613478">
              <w:rPr>
                <w:b/>
                <w:bCs/>
                <w:smallCaps/>
                <w:spacing w:val="5"/>
                <w:sz w:val="16"/>
                <w:szCs w:val="16"/>
              </w:rPr>
              <w:t>Zadanie nr 49 - materiały zużywalne według numerów katalogowych wskazanego producenta lub równoważne</w:t>
            </w:r>
          </w:p>
        </w:tc>
      </w:tr>
      <w:tr w:rsidR="0083600A" w:rsidRPr="00613478" w:rsidTr="0083600A">
        <w:trPr>
          <w:trHeight w:val="900"/>
        </w:trPr>
        <w:tc>
          <w:tcPr>
            <w:tcW w:w="16380" w:type="dxa"/>
            <w:hideMark/>
          </w:tcPr>
          <w:p w:rsidR="0083600A" w:rsidRPr="00613478" w:rsidRDefault="0083600A" w:rsidP="0083600A">
            <w:pPr>
              <w:pStyle w:val="Akapitzlist"/>
              <w:rPr>
                <w:b/>
                <w:bCs/>
                <w:smallCaps/>
                <w:spacing w:val="5"/>
                <w:sz w:val="16"/>
                <w:szCs w:val="16"/>
              </w:rPr>
            </w:pPr>
            <w:r w:rsidRPr="00613478">
              <w:rPr>
                <w:b/>
                <w:bCs/>
                <w:smallCaps/>
                <w:spacing w:val="5"/>
                <w:sz w:val="16"/>
                <w:szCs w:val="16"/>
              </w:rPr>
              <w:t xml:space="preserve">Zadanie nr 50 -  materiały zużywalne według numerów katalogowych wskazanego producenta lub równoważne </w:t>
            </w:r>
          </w:p>
        </w:tc>
      </w:tr>
      <w:tr w:rsidR="0083600A" w:rsidRPr="00613478" w:rsidTr="0083600A">
        <w:trPr>
          <w:trHeight w:val="900"/>
        </w:trPr>
        <w:tc>
          <w:tcPr>
            <w:tcW w:w="16380" w:type="dxa"/>
            <w:hideMark/>
          </w:tcPr>
          <w:p w:rsidR="0083600A" w:rsidRPr="00613478" w:rsidRDefault="0083600A" w:rsidP="0083600A">
            <w:pPr>
              <w:pStyle w:val="Akapitzlist"/>
              <w:rPr>
                <w:b/>
                <w:bCs/>
                <w:smallCaps/>
                <w:spacing w:val="5"/>
                <w:sz w:val="16"/>
                <w:szCs w:val="16"/>
              </w:rPr>
            </w:pPr>
            <w:r w:rsidRPr="00613478">
              <w:rPr>
                <w:b/>
                <w:bCs/>
                <w:smallCaps/>
                <w:spacing w:val="5"/>
                <w:sz w:val="16"/>
                <w:szCs w:val="16"/>
              </w:rPr>
              <w:lastRenderedPageBreak/>
              <w:t>Zadanie nr 51 -  filtry według numerów katalogowych wskazanego producenta lub równoważne, kompatybilne z procesorem tkankowym TP 1020 Leica Microsystem</w:t>
            </w:r>
          </w:p>
        </w:tc>
      </w:tr>
    </w:tbl>
    <w:p w:rsidR="0083600A" w:rsidRPr="004E2208" w:rsidRDefault="0083600A" w:rsidP="0083600A">
      <w:pPr>
        <w:pStyle w:val="Akapitzlist"/>
        <w:rPr>
          <w:rStyle w:val="Tytuksiki"/>
          <w:sz w:val="20"/>
          <w:szCs w:val="20"/>
        </w:rPr>
      </w:pPr>
    </w:p>
    <w:p w:rsidR="00C80340" w:rsidRPr="00CA48AE" w:rsidRDefault="00C80340" w:rsidP="004E2208">
      <w:pPr>
        <w:pStyle w:val="Akapitzlist"/>
        <w:numPr>
          <w:ilvl w:val="0"/>
          <w:numId w:val="32"/>
        </w:numPr>
        <w:spacing w:before="120"/>
        <w:jc w:val="both"/>
      </w:pPr>
      <w:r w:rsidRPr="00CA48AE">
        <w:rPr>
          <w:b/>
        </w:rPr>
        <w:t xml:space="preserve">Szczegółowy opis przedmiotu zamówienia i wymagań związanych z realizacją zawiera  – </w:t>
      </w:r>
      <w:r w:rsidRPr="00A92255">
        <w:rPr>
          <w:b/>
        </w:rPr>
        <w:t>Załącznik nr 1A</w:t>
      </w:r>
      <w:r w:rsidR="00023A7D" w:rsidRPr="00A92255">
        <w:rPr>
          <w:b/>
        </w:rPr>
        <w:t xml:space="preserve"> (zadania 1 – 51) </w:t>
      </w:r>
      <w:r w:rsidRPr="00CA48AE">
        <w:rPr>
          <w:b/>
        </w:rPr>
        <w:t xml:space="preserve">do </w:t>
      </w:r>
      <w:r w:rsidR="00023A7D">
        <w:rPr>
          <w:b/>
        </w:rPr>
        <w:t>siwz</w:t>
      </w:r>
      <w:r w:rsidRPr="00CA48AE">
        <w:rPr>
          <w:b/>
        </w:rPr>
        <w:t xml:space="preserve"> oraz Załącznik Nr </w:t>
      </w:r>
      <w:r w:rsidR="00A92255">
        <w:rPr>
          <w:b/>
        </w:rPr>
        <w:t>9</w:t>
      </w:r>
      <w:r w:rsidRPr="00CA48AE">
        <w:rPr>
          <w:b/>
        </w:rPr>
        <w:t xml:space="preserve"> do </w:t>
      </w:r>
      <w:r w:rsidR="00023A7D">
        <w:rPr>
          <w:b/>
        </w:rPr>
        <w:t>siwz</w:t>
      </w:r>
      <w:r w:rsidRPr="00CA48AE">
        <w:rPr>
          <w:b/>
        </w:rPr>
        <w:t xml:space="preserve"> – wzór umowy.</w:t>
      </w:r>
    </w:p>
    <w:p w:rsidR="00945E02" w:rsidRDefault="009D3B81" w:rsidP="001D0034">
      <w:pPr>
        <w:spacing w:before="120"/>
        <w:ind w:left="284"/>
        <w:jc w:val="both"/>
        <w:rPr>
          <w:b/>
        </w:rPr>
      </w:pPr>
      <w:r w:rsidRPr="00C75B52">
        <w:t xml:space="preserve">Zaoferowany przedmiot zamówienia musi spełniać wymagania funkcjonalne i użytkowe takie same lub wyższe jak opisane w załączniku nr 1 do </w:t>
      </w:r>
      <w:r w:rsidR="00023A7D">
        <w:t>SIWZ</w:t>
      </w:r>
      <w:r w:rsidRPr="00C75B52">
        <w:t xml:space="preserve"> (formularz ofertowy). Ilekroć w specyfikacji istotnych warunków zamówienia zostały użyte nazwy własne/marki produktów lub producenta Zamawiający dopuszcza zastosowanie rozwiązań równoważnych. Za równoważność Zamawiający rozumie konieczność zapewnienia przez oferowany produkt równoważnych funkcjonalności</w:t>
      </w:r>
      <w:r w:rsidR="00EC4544">
        <w:t>, właściwości</w:t>
      </w:r>
      <w:r w:rsidRPr="00C75B52">
        <w:t xml:space="preserve"> i parametrów technicznych nie gorszych niż produ</w:t>
      </w:r>
      <w:r w:rsidR="00EC4544">
        <w:t xml:space="preserve">kt wskazany przez Zamawiającego tj. produkt </w:t>
      </w:r>
      <w:r w:rsidR="00945E02">
        <w:t xml:space="preserve">bardzo zbliżony co do parametrów technicznych </w:t>
      </w:r>
      <w:r w:rsidR="00EC4544">
        <w:br/>
      </w:r>
      <w:r w:rsidR="00945E02">
        <w:t>i funkcjonalnych</w:t>
      </w:r>
      <w:r w:rsidR="00EC4544">
        <w:t xml:space="preserve"> opisanych przez Zamawiającego w siwz.</w:t>
      </w:r>
    </w:p>
    <w:p w:rsidR="001D0034" w:rsidRPr="00A96338" w:rsidRDefault="001D0034" w:rsidP="001D0034">
      <w:pPr>
        <w:spacing w:before="120"/>
        <w:ind w:left="284"/>
        <w:jc w:val="both"/>
        <w:rPr>
          <w:b/>
        </w:rPr>
      </w:pPr>
      <w:r w:rsidRPr="00A96338">
        <w:rPr>
          <w:b/>
        </w:rPr>
        <w:t>Uwaga:</w:t>
      </w:r>
    </w:p>
    <w:p w:rsidR="00C80340" w:rsidRDefault="00964C69" w:rsidP="001D0034">
      <w:pPr>
        <w:spacing w:before="120"/>
        <w:ind w:left="284"/>
        <w:jc w:val="both"/>
      </w:pPr>
      <w:r>
        <w:t xml:space="preserve">Załącznik nr 1A – Arkusz danych oferowanych </w:t>
      </w:r>
      <w:r w:rsidR="00A71BA9">
        <w:t xml:space="preserve">odczynników </w:t>
      </w:r>
      <w:r>
        <w:t xml:space="preserve">jest załącznikiem do formularza ofertowego – załącznik nr 1 do </w:t>
      </w:r>
      <w:r w:rsidR="00023A7D">
        <w:t>siwz</w:t>
      </w:r>
      <w:r>
        <w:t xml:space="preserve"> i stanowi integralną część oferty. </w:t>
      </w:r>
      <w:r w:rsidRPr="00A56B56">
        <w:rPr>
          <w:b/>
        </w:rPr>
        <w:t xml:space="preserve">Niezłożenie </w:t>
      </w:r>
      <w:r w:rsidRPr="00A92255">
        <w:rPr>
          <w:b/>
        </w:rPr>
        <w:t>załącznika nr</w:t>
      </w:r>
      <w:r w:rsidRPr="00A92255">
        <w:t xml:space="preserve"> </w:t>
      </w:r>
      <w:r w:rsidRPr="00A92255">
        <w:rPr>
          <w:b/>
        </w:rPr>
        <w:t>1A</w:t>
      </w:r>
      <w:r w:rsidR="00361054" w:rsidRPr="00A92255">
        <w:rPr>
          <w:b/>
        </w:rPr>
        <w:t xml:space="preserve"> </w:t>
      </w:r>
      <w:r w:rsidR="00A92255">
        <w:rPr>
          <w:b/>
        </w:rPr>
        <w:t xml:space="preserve">(formularza/y na który została/y złożona oferta) </w:t>
      </w:r>
      <w:r w:rsidRPr="00A56B56">
        <w:rPr>
          <w:b/>
        </w:rPr>
        <w:t>wraz z ofertą powoduje odrzucenie oferty na podstawie art. 89 ust. 1 pkt 2 ustawy</w:t>
      </w:r>
      <w:r>
        <w:t xml:space="preserve"> Pzp. Załącznik</w:t>
      </w:r>
      <w:r w:rsidR="00A96338">
        <w:t xml:space="preserve"> nr </w:t>
      </w:r>
      <w:r w:rsidR="00A96338" w:rsidRPr="00F6030E">
        <w:t>1A</w:t>
      </w:r>
      <w:r w:rsidR="007761F8">
        <w:t xml:space="preserve"> </w:t>
      </w:r>
      <w:r w:rsidR="00A96338" w:rsidRPr="00F6030E">
        <w:t>nie</w:t>
      </w:r>
      <w:r w:rsidR="00A96338">
        <w:t xml:space="preserve"> podlega</w:t>
      </w:r>
      <w:r>
        <w:t xml:space="preserve"> </w:t>
      </w:r>
      <w:r w:rsidR="001D0034">
        <w:t>procedurze uzupełnienia dokumentu na podstawie art. 26 ust. 3 ustawy Pzp.</w:t>
      </w:r>
    </w:p>
    <w:p w:rsidR="00C80340" w:rsidRDefault="00C80340" w:rsidP="00C80340">
      <w:pPr>
        <w:ind w:left="426"/>
        <w:jc w:val="both"/>
      </w:pPr>
    </w:p>
    <w:p w:rsidR="00C80340" w:rsidRDefault="00C80340" w:rsidP="00C80340">
      <w:pPr>
        <w:widowControl w:val="0"/>
        <w:tabs>
          <w:tab w:val="num" w:pos="6609"/>
        </w:tabs>
        <w:autoSpaceDE w:val="0"/>
        <w:autoSpaceDN w:val="0"/>
        <w:adjustRightInd w:val="0"/>
        <w:ind w:left="1134"/>
        <w:jc w:val="both"/>
      </w:pPr>
    </w:p>
    <w:p w:rsidR="00C80340" w:rsidRDefault="00C80340" w:rsidP="00C80340">
      <w:pPr>
        <w:pBdr>
          <w:top w:val="single" w:sz="4" w:space="1" w:color="auto"/>
          <w:left w:val="single" w:sz="4" w:space="4" w:color="auto"/>
          <w:bottom w:val="single" w:sz="4" w:space="1" w:color="auto"/>
          <w:right w:val="single" w:sz="4" w:space="4" w:color="auto"/>
        </w:pBdr>
        <w:jc w:val="center"/>
        <w:rPr>
          <w:b/>
        </w:rPr>
      </w:pPr>
      <w:r>
        <w:rPr>
          <w:b/>
        </w:rPr>
        <w:t>Rozdział V</w:t>
      </w:r>
    </w:p>
    <w:p w:rsidR="00C80340" w:rsidRDefault="00C80340" w:rsidP="00C80340">
      <w:pPr>
        <w:pBdr>
          <w:top w:val="single" w:sz="4" w:space="1" w:color="auto"/>
          <w:left w:val="single" w:sz="4" w:space="4" w:color="auto"/>
          <w:bottom w:val="single" w:sz="4" w:space="1" w:color="auto"/>
          <w:right w:val="single" w:sz="4" w:space="4" w:color="auto"/>
        </w:pBdr>
        <w:jc w:val="center"/>
        <w:rPr>
          <w:b/>
        </w:rPr>
      </w:pPr>
      <w:r>
        <w:rPr>
          <w:b/>
        </w:rPr>
        <w:t>Opis części zamówienia i składanie ofert częściowych</w:t>
      </w:r>
    </w:p>
    <w:p w:rsidR="00C80340" w:rsidRPr="0085192F" w:rsidRDefault="00C80340" w:rsidP="00C80340">
      <w:pPr>
        <w:jc w:val="both"/>
      </w:pPr>
    </w:p>
    <w:p w:rsidR="006A276C" w:rsidRPr="003D18F3" w:rsidRDefault="006A276C" w:rsidP="009E5898">
      <w:pPr>
        <w:pStyle w:val="Tekstpodstawowy2"/>
        <w:numPr>
          <w:ilvl w:val="0"/>
          <w:numId w:val="34"/>
        </w:numPr>
        <w:tabs>
          <w:tab w:val="clear" w:pos="720"/>
          <w:tab w:val="num" w:pos="360"/>
        </w:tabs>
        <w:ind w:left="360"/>
        <w:rPr>
          <w:rFonts w:ascii="Times New Roman" w:hAnsi="Times New Roman" w:cs="Times New Roman"/>
          <w:b w:val="0"/>
          <w:szCs w:val="24"/>
        </w:rPr>
      </w:pPr>
      <w:r w:rsidRPr="00ED2750">
        <w:rPr>
          <w:rFonts w:ascii="Times New Roman" w:hAnsi="Times New Roman" w:cs="Times New Roman"/>
          <w:b w:val="0"/>
        </w:rPr>
        <w:t xml:space="preserve">Zamawiający dopuszcza składanie ofert częściowych według podziału na </w:t>
      </w:r>
      <w:r w:rsidR="007A149A">
        <w:rPr>
          <w:rFonts w:ascii="Times New Roman" w:hAnsi="Times New Roman" w:cs="Times New Roman"/>
          <w:b w:val="0"/>
        </w:rPr>
        <w:t>51</w:t>
      </w:r>
      <w:r w:rsidRPr="00ED2750">
        <w:rPr>
          <w:rFonts w:ascii="Times New Roman" w:hAnsi="Times New Roman" w:cs="Times New Roman"/>
          <w:b w:val="0"/>
        </w:rPr>
        <w:t xml:space="preserve"> części.</w:t>
      </w:r>
    </w:p>
    <w:p w:rsidR="006A276C" w:rsidRPr="00ED2750" w:rsidRDefault="006A276C" w:rsidP="006A276C">
      <w:pPr>
        <w:pStyle w:val="Tekstpodstawowy2"/>
        <w:rPr>
          <w:rFonts w:ascii="Times New Roman" w:hAnsi="Times New Roman" w:cs="Times New Roman"/>
          <w:b w:val="0"/>
          <w:szCs w:val="24"/>
        </w:rPr>
      </w:pPr>
    </w:p>
    <w:p w:rsidR="006A276C" w:rsidRPr="002D5C92" w:rsidRDefault="006A276C" w:rsidP="000F4C72">
      <w:pPr>
        <w:pStyle w:val="Tekstpodstawowy2"/>
        <w:ind w:left="1260" w:hanging="900"/>
        <w:rPr>
          <w:rFonts w:ascii="Times New Roman" w:hAnsi="Times New Roman" w:cs="Times New Roman"/>
          <w:szCs w:val="24"/>
        </w:rPr>
      </w:pPr>
      <w:r w:rsidRPr="002D5C92">
        <w:rPr>
          <w:rFonts w:ascii="Times New Roman" w:hAnsi="Times New Roman" w:cs="Times New Roman"/>
          <w:szCs w:val="24"/>
        </w:rPr>
        <w:t xml:space="preserve">Przedmiot zamówienia opisują: </w:t>
      </w:r>
    </w:p>
    <w:p w:rsidR="006A276C" w:rsidRPr="002D5C92" w:rsidRDefault="006A276C" w:rsidP="009E5898">
      <w:pPr>
        <w:widowControl w:val="0"/>
        <w:numPr>
          <w:ilvl w:val="0"/>
          <w:numId w:val="35"/>
        </w:numPr>
        <w:autoSpaceDE w:val="0"/>
        <w:autoSpaceDN w:val="0"/>
        <w:adjustRightInd w:val="0"/>
        <w:jc w:val="both"/>
      </w:pPr>
      <w:r w:rsidRPr="002D5C92">
        <w:t>formularz ofertow</w:t>
      </w:r>
      <w:r w:rsidR="004E2208">
        <w:t>y</w:t>
      </w:r>
      <w:r w:rsidRPr="002D5C92">
        <w:t xml:space="preserve"> -  </w:t>
      </w:r>
      <w:r w:rsidRPr="002D5C92">
        <w:rPr>
          <w:b/>
        </w:rPr>
        <w:t xml:space="preserve">Załącznik nr 1 do </w:t>
      </w:r>
      <w:r w:rsidR="00023A7D">
        <w:rPr>
          <w:b/>
        </w:rPr>
        <w:t>siwz</w:t>
      </w:r>
      <w:r w:rsidRPr="002D5C92">
        <w:t>;</w:t>
      </w:r>
      <w:r w:rsidRPr="002D5C92">
        <w:rPr>
          <w:color w:val="000000"/>
        </w:rPr>
        <w:t xml:space="preserve"> </w:t>
      </w:r>
    </w:p>
    <w:p w:rsidR="000F4C72" w:rsidRPr="002D5C92" w:rsidRDefault="000F4C72" w:rsidP="008F52C9">
      <w:pPr>
        <w:pStyle w:val="Akapitzlist"/>
        <w:numPr>
          <w:ilvl w:val="0"/>
          <w:numId w:val="35"/>
        </w:numPr>
      </w:pPr>
      <w:r w:rsidRPr="002D5C92">
        <w:rPr>
          <w:b/>
        </w:rPr>
        <w:t xml:space="preserve">termin wykonania zamówienia </w:t>
      </w:r>
      <w:r w:rsidR="004E2208">
        <w:rPr>
          <w:b/>
        </w:rPr>
        <w:t xml:space="preserve">dla zadań 1-12, 14-51  termin realizacji 12 miesięcy, dla zadania 13 </w:t>
      </w:r>
      <w:r w:rsidR="00E13C94">
        <w:rPr>
          <w:b/>
        </w:rPr>
        <w:t xml:space="preserve">- </w:t>
      </w:r>
      <w:r w:rsidR="004E2208">
        <w:rPr>
          <w:b/>
        </w:rPr>
        <w:t xml:space="preserve">18 miesięcy.  </w:t>
      </w:r>
    </w:p>
    <w:p w:rsidR="006A276C" w:rsidRPr="002D5C92" w:rsidRDefault="006A276C" w:rsidP="009E5898">
      <w:pPr>
        <w:widowControl w:val="0"/>
        <w:numPr>
          <w:ilvl w:val="0"/>
          <w:numId w:val="35"/>
        </w:numPr>
        <w:autoSpaceDE w:val="0"/>
        <w:autoSpaceDN w:val="0"/>
        <w:adjustRightInd w:val="0"/>
        <w:jc w:val="both"/>
      </w:pPr>
      <w:r w:rsidRPr="002D5C92">
        <w:rPr>
          <w:color w:val="000000"/>
        </w:rPr>
        <w:t xml:space="preserve">szczegółowe opisy minimalnych, wymaganych parametrów będącego przedmiotem zamówienia oraz okresów i warunków gwarancji określone zostały w </w:t>
      </w:r>
      <w:r w:rsidRPr="002D5C92">
        <w:t xml:space="preserve">- </w:t>
      </w:r>
      <w:r w:rsidR="002B0685" w:rsidRPr="002D5C92">
        <w:rPr>
          <w:b/>
        </w:rPr>
        <w:t>Załącznik nr 1</w:t>
      </w:r>
      <w:r w:rsidRPr="002D5C92">
        <w:rPr>
          <w:b/>
        </w:rPr>
        <w:t xml:space="preserve"> A do </w:t>
      </w:r>
      <w:r w:rsidR="00023A7D">
        <w:rPr>
          <w:b/>
        </w:rPr>
        <w:t>siwz</w:t>
      </w:r>
      <w:r w:rsidRPr="002D5C92">
        <w:t>;</w:t>
      </w:r>
    </w:p>
    <w:p w:rsidR="006A276C" w:rsidRPr="009D3B81" w:rsidRDefault="006A276C" w:rsidP="009E5898">
      <w:pPr>
        <w:widowControl w:val="0"/>
        <w:numPr>
          <w:ilvl w:val="0"/>
          <w:numId w:val="35"/>
        </w:numPr>
        <w:autoSpaceDE w:val="0"/>
        <w:autoSpaceDN w:val="0"/>
        <w:adjustRightInd w:val="0"/>
        <w:jc w:val="both"/>
        <w:rPr>
          <w:b/>
        </w:rPr>
      </w:pPr>
      <w:r w:rsidRPr="009D3B81">
        <w:t xml:space="preserve">wzór umowy – </w:t>
      </w:r>
      <w:r w:rsidRPr="009D3B81">
        <w:rPr>
          <w:b/>
        </w:rPr>
        <w:t xml:space="preserve">Załącznik nr </w:t>
      </w:r>
      <w:r w:rsidR="00A811C5" w:rsidRPr="009D3B81">
        <w:rPr>
          <w:b/>
        </w:rPr>
        <w:t>10</w:t>
      </w:r>
      <w:r w:rsidRPr="009D3B81">
        <w:rPr>
          <w:b/>
        </w:rPr>
        <w:t xml:space="preserve"> do siwz.</w:t>
      </w:r>
    </w:p>
    <w:p w:rsidR="006A276C" w:rsidRPr="009D3B81" w:rsidRDefault="006A276C" w:rsidP="009E5898">
      <w:pPr>
        <w:pStyle w:val="Tekstpodstawowy2"/>
        <w:numPr>
          <w:ilvl w:val="0"/>
          <w:numId w:val="33"/>
        </w:numPr>
        <w:rPr>
          <w:rFonts w:ascii="Times New Roman" w:hAnsi="Times New Roman" w:cs="Times New Roman"/>
          <w:b w:val="0"/>
          <w:szCs w:val="24"/>
        </w:rPr>
      </w:pPr>
      <w:r w:rsidRPr="009D3B81">
        <w:rPr>
          <w:rFonts w:ascii="Times New Roman" w:hAnsi="Times New Roman" w:cs="Times New Roman"/>
          <w:b w:val="0"/>
          <w:szCs w:val="24"/>
        </w:rPr>
        <w:t xml:space="preserve">Termin realizacji </w:t>
      </w:r>
      <w:r w:rsidR="00927588" w:rsidRPr="009D3B81">
        <w:rPr>
          <w:rFonts w:ascii="Times New Roman" w:hAnsi="Times New Roman" w:cs="Times New Roman"/>
          <w:b w:val="0"/>
          <w:szCs w:val="24"/>
        </w:rPr>
        <w:t xml:space="preserve">(dostawy) </w:t>
      </w:r>
      <w:r w:rsidRPr="009D3B81">
        <w:rPr>
          <w:rFonts w:ascii="Times New Roman" w:hAnsi="Times New Roman" w:cs="Times New Roman"/>
          <w:b w:val="0"/>
          <w:szCs w:val="24"/>
        </w:rPr>
        <w:t xml:space="preserve">zamówienia: </w:t>
      </w:r>
      <w:r w:rsidR="00E13C94">
        <w:rPr>
          <w:rFonts w:ascii="Times New Roman" w:hAnsi="Times New Roman" w:cs="Times New Roman"/>
          <w:b w:val="0"/>
          <w:szCs w:val="24"/>
        </w:rPr>
        <w:t xml:space="preserve"> zadania odpowiednio 12 i 18 miesięcy</w:t>
      </w:r>
      <w:r w:rsidR="00020BC4" w:rsidRPr="009D3B81">
        <w:rPr>
          <w:rFonts w:ascii="Times New Roman" w:hAnsi="Times New Roman" w:cs="Times New Roman"/>
          <w:b w:val="0"/>
          <w:szCs w:val="24"/>
        </w:rPr>
        <w:t xml:space="preserve"> </w:t>
      </w:r>
      <w:r w:rsidRPr="009D3B81">
        <w:rPr>
          <w:rFonts w:ascii="Times New Roman" w:hAnsi="Times New Roman" w:cs="Times New Roman"/>
          <w:b w:val="0"/>
          <w:szCs w:val="24"/>
        </w:rPr>
        <w:t>od daty zawarcia umowy</w:t>
      </w:r>
      <w:r w:rsidR="00927588" w:rsidRPr="009D3B81">
        <w:rPr>
          <w:rFonts w:ascii="Times New Roman" w:hAnsi="Times New Roman" w:cs="Times New Roman"/>
          <w:b w:val="0"/>
          <w:szCs w:val="24"/>
        </w:rPr>
        <w:t xml:space="preserve"> </w:t>
      </w:r>
    </w:p>
    <w:p w:rsidR="006A276C" w:rsidRPr="009D3B81" w:rsidRDefault="006A276C" w:rsidP="009E5898">
      <w:pPr>
        <w:widowControl w:val="0"/>
        <w:numPr>
          <w:ilvl w:val="0"/>
          <w:numId w:val="33"/>
        </w:numPr>
        <w:autoSpaceDE w:val="0"/>
        <w:autoSpaceDN w:val="0"/>
        <w:adjustRightInd w:val="0"/>
        <w:jc w:val="both"/>
        <w:rPr>
          <w:color w:val="FF0000"/>
        </w:rPr>
      </w:pPr>
      <w:r w:rsidRPr="009D3B81">
        <w:rPr>
          <w:bCs/>
          <w:iCs/>
          <w:color w:val="000000"/>
        </w:rPr>
        <w:t>Miejsce wykonania zamówienia</w:t>
      </w:r>
      <w:r w:rsidRPr="009D3B81">
        <w:rPr>
          <w:bCs/>
          <w:color w:val="000000"/>
        </w:rPr>
        <w:t xml:space="preserve">: </w:t>
      </w:r>
      <w:r w:rsidR="001051F1" w:rsidRPr="009D3B81">
        <w:rPr>
          <w:bCs/>
          <w:color w:val="000000"/>
        </w:rPr>
        <w:t>Instytut Hematologii i Transplantologii ul.</w:t>
      </w:r>
      <w:r w:rsidR="002D5C92">
        <w:rPr>
          <w:bCs/>
          <w:color w:val="000000"/>
        </w:rPr>
        <w:t xml:space="preserve"> </w:t>
      </w:r>
      <w:r w:rsidR="001051F1" w:rsidRPr="009D3B81">
        <w:rPr>
          <w:bCs/>
          <w:color w:val="000000"/>
        </w:rPr>
        <w:t>Indiry Gandhi  14,02-776 Warszawa</w:t>
      </w:r>
      <w:r w:rsidR="005E2F2E" w:rsidRPr="009D3B81">
        <w:rPr>
          <w:color w:val="FF0000"/>
        </w:rPr>
        <w:t>.</w:t>
      </w:r>
    </w:p>
    <w:p w:rsidR="006A276C" w:rsidRPr="009D3B81" w:rsidRDefault="006A276C" w:rsidP="009E5898">
      <w:pPr>
        <w:numPr>
          <w:ilvl w:val="0"/>
          <w:numId w:val="33"/>
        </w:numPr>
        <w:tabs>
          <w:tab w:val="left" w:pos="426"/>
        </w:tabs>
        <w:spacing w:after="120"/>
        <w:ind w:right="-2"/>
        <w:jc w:val="both"/>
      </w:pPr>
      <w:r w:rsidRPr="009D3B81">
        <w:rPr>
          <w:bCs/>
        </w:rPr>
        <w:t>Klasyfikacja zamówienia wg CPV:</w:t>
      </w:r>
    </w:p>
    <w:p w:rsidR="00D62EE8" w:rsidRPr="009D3B81" w:rsidRDefault="00020BC4" w:rsidP="00C634C7">
      <w:pPr>
        <w:pStyle w:val="Akapitzlist"/>
        <w:widowControl w:val="0"/>
        <w:autoSpaceDE w:val="0"/>
        <w:autoSpaceDN w:val="0"/>
        <w:adjustRightInd w:val="0"/>
        <w:spacing w:line="360" w:lineRule="auto"/>
        <w:jc w:val="both"/>
      </w:pPr>
      <w:r w:rsidRPr="009D3B81">
        <w:t>33696300-8 – odczynniki chemiczne</w:t>
      </w:r>
    </w:p>
    <w:p w:rsidR="00020BC4" w:rsidRDefault="00020BC4" w:rsidP="00C634C7">
      <w:pPr>
        <w:pStyle w:val="Akapitzlist"/>
        <w:widowControl w:val="0"/>
        <w:autoSpaceDE w:val="0"/>
        <w:autoSpaceDN w:val="0"/>
        <w:adjustRightInd w:val="0"/>
        <w:spacing w:line="360" w:lineRule="auto"/>
        <w:jc w:val="both"/>
      </w:pPr>
      <w:r w:rsidRPr="009D3B81">
        <w:t xml:space="preserve">33696500-0 – odczynniki laboratoryjne </w:t>
      </w:r>
    </w:p>
    <w:p w:rsidR="00E13C94" w:rsidRDefault="00E13C94" w:rsidP="00C634C7">
      <w:pPr>
        <w:pStyle w:val="Akapitzlist"/>
        <w:widowControl w:val="0"/>
        <w:autoSpaceDE w:val="0"/>
        <w:autoSpaceDN w:val="0"/>
        <w:adjustRightInd w:val="0"/>
        <w:spacing w:line="360" w:lineRule="auto"/>
        <w:jc w:val="both"/>
      </w:pPr>
      <w:r>
        <w:t xml:space="preserve">33141000-0 – jednorazowe, niechemiczne artykuły medyczne i hematologiczne </w:t>
      </w:r>
    </w:p>
    <w:p w:rsidR="00E13C94" w:rsidRPr="009D3B81" w:rsidRDefault="00E13C94" w:rsidP="00C634C7">
      <w:pPr>
        <w:pStyle w:val="Akapitzlist"/>
        <w:widowControl w:val="0"/>
        <w:autoSpaceDE w:val="0"/>
        <w:autoSpaceDN w:val="0"/>
        <w:adjustRightInd w:val="0"/>
        <w:spacing w:line="360" w:lineRule="auto"/>
        <w:jc w:val="both"/>
      </w:pPr>
      <w:r>
        <w:t xml:space="preserve">33141530-4 – (koagulanty krwi) </w:t>
      </w:r>
    </w:p>
    <w:p w:rsidR="00E13C94" w:rsidRDefault="00E13C94" w:rsidP="009E5898">
      <w:pPr>
        <w:pStyle w:val="Akapitzlist"/>
        <w:widowControl w:val="0"/>
        <w:numPr>
          <w:ilvl w:val="0"/>
          <w:numId w:val="33"/>
        </w:numPr>
        <w:autoSpaceDE w:val="0"/>
        <w:autoSpaceDN w:val="0"/>
        <w:adjustRightInd w:val="0"/>
        <w:jc w:val="both"/>
      </w:pPr>
      <w:r>
        <w:t xml:space="preserve">Termin ważności </w:t>
      </w:r>
    </w:p>
    <w:p w:rsidR="00E13C94" w:rsidRPr="00FF1975" w:rsidRDefault="00020BC4" w:rsidP="00E13C94">
      <w:pPr>
        <w:numPr>
          <w:ilvl w:val="0"/>
          <w:numId w:val="58"/>
        </w:numPr>
        <w:jc w:val="both"/>
      </w:pPr>
      <w:r>
        <w:lastRenderedPageBreak/>
        <w:t xml:space="preserve"> </w:t>
      </w:r>
      <w:r w:rsidR="00E13C94" w:rsidRPr="00FF1975">
        <w:t>dla zadań: o nr 1-17, dla zadania nr 18 poz. 29-31, dla zadania nr 19, dla zadań o nr 21-34, dla zadań o nr 36-39, dla zadania nr 40 poz. 3, 4 i 5 dla zadań o nr 41-51 – termin ważności nie krótszy niż 2/3 okresu wskazanego przez producenta</w:t>
      </w:r>
    </w:p>
    <w:p w:rsidR="00E13C94" w:rsidRPr="00FF1975" w:rsidRDefault="00E13C94" w:rsidP="00E13C94">
      <w:pPr>
        <w:numPr>
          <w:ilvl w:val="0"/>
          <w:numId w:val="58"/>
        </w:numPr>
        <w:jc w:val="both"/>
      </w:pPr>
      <w:r w:rsidRPr="00FF1975">
        <w:t>dla zadania nr 18 dla pozycji 1-4, 7-12, 15-22, 24-28 termin ważności odczynników min. 9 miesięcy od daty dostawy do Zamawiającego</w:t>
      </w:r>
    </w:p>
    <w:p w:rsidR="00E13C94" w:rsidRPr="00FF1975" w:rsidRDefault="00E13C94" w:rsidP="00E13C94">
      <w:pPr>
        <w:numPr>
          <w:ilvl w:val="0"/>
          <w:numId w:val="58"/>
        </w:numPr>
        <w:jc w:val="both"/>
      </w:pPr>
      <w:r w:rsidRPr="00FF1975">
        <w:t>dla zadania nr 18 dla pozycji 13, 14 termin ważności  min. 6 miesięcy od daty dostawy do Zamawiającego</w:t>
      </w:r>
    </w:p>
    <w:p w:rsidR="00E13C94" w:rsidRPr="00FF1975" w:rsidRDefault="00E13C94" w:rsidP="00E13C94">
      <w:pPr>
        <w:numPr>
          <w:ilvl w:val="0"/>
          <w:numId w:val="58"/>
        </w:numPr>
        <w:jc w:val="both"/>
      </w:pPr>
      <w:r w:rsidRPr="00FF1975">
        <w:t>dla zadania nr 18 dla poz. 5, 6, 23 okres przydatności krwinek wzorcowych - min. 30 dni od daty dostawy do Zamawiającego</w:t>
      </w:r>
    </w:p>
    <w:p w:rsidR="00E13C94" w:rsidRPr="00FF1975" w:rsidRDefault="00E13C94" w:rsidP="00E13C94">
      <w:pPr>
        <w:numPr>
          <w:ilvl w:val="0"/>
          <w:numId w:val="58"/>
        </w:numPr>
        <w:jc w:val="both"/>
      </w:pPr>
      <w:r w:rsidRPr="00FF1975">
        <w:t>dla zadania nr  20: termin ważności dla podłoży na płytkach zawierających krew - minimum 4-5 tygodni, dla podłoży na płytkach bez krwi i wybiórczych minimum 4-8 tygodni, dla krążków antybiotykowych, krążków identyfikacyjnych minimum 1 rok, dla pozostałych odczynników z zadania nr 20  minimum 6 m-cy od daty dostawy do Zamawiającego</w:t>
      </w:r>
    </w:p>
    <w:p w:rsidR="00E13C94" w:rsidRPr="00FF1975" w:rsidRDefault="00E13C94" w:rsidP="00E13C94">
      <w:pPr>
        <w:numPr>
          <w:ilvl w:val="0"/>
          <w:numId w:val="58"/>
        </w:numPr>
        <w:jc w:val="both"/>
      </w:pPr>
      <w:r w:rsidRPr="00FF1975">
        <w:t>dla zadania nr 35 poz. 1 i poz. 2 minimalna data ważności zestawów: 18 miesięcy od daty dostawy do Zamawiającego</w:t>
      </w:r>
    </w:p>
    <w:p w:rsidR="00E13C94" w:rsidRPr="00FF1975" w:rsidRDefault="00E13C94" w:rsidP="00E13C94">
      <w:pPr>
        <w:numPr>
          <w:ilvl w:val="0"/>
          <w:numId w:val="58"/>
        </w:numPr>
        <w:jc w:val="both"/>
      </w:pPr>
      <w:r w:rsidRPr="00FF1975">
        <w:t>dla zadanie nr 35 poz. 3 data ważności - min. 12 miesięcy od daty dostawy do Zamawiającego.</w:t>
      </w:r>
    </w:p>
    <w:p w:rsidR="00E13C94" w:rsidRPr="00FF1975" w:rsidRDefault="00E13C94" w:rsidP="00E13C94">
      <w:pPr>
        <w:numPr>
          <w:ilvl w:val="0"/>
          <w:numId w:val="58"/>
        </w:numPr>
        <w:jc w:val="both"/>
      </w:pPr>
      <w:r w:rsidRPr="00FF1975">
        <w:t>dla zadania nr 40 poz. 1 i 2 termin ważności minimum 4 tygodnie od daty produkcji</w:t>
      </w:r>
    </w:p>
    <w:p w:rsidR="002B0685" w:rsidRPr="00FF1975" w:rsidRDefault="002B0685" w:rsidP="00E13C94">
      <w:pPr>
        <w:pStyle w:val="Akapitzlist"/>
        <w:widowControl w:val="0"/>
        <w:autoSpaceDE w:val="0"/>
        <w:autoSpaceDN w:val="0"/>
        <w:adjustRightInd w:val="0"/>
        <w:jc w:val="both"/>
      </w:pPr>
    </w:p>
    <w:p w:rsidR="00020BC4" w:rsidRPr="00C634C7" w:rsidRDefault="00020BC4" w:rsidP="009E5898">
      <w:pPr>
        <w:pStyle w:val="Akapitzlist"/>
        <w:widowControl w:val="0"/>
        <w:numPr>
          <w:ilvl w:val="0"/>
          <w:numId w:val="33"/>
        </w:numPr>
        <w:autoSpaceDE w:val="0"/>
        <w:autoSpaceDN w:val="0"/>
        <w:adjustRightInd w:val="0"/>
        <w:jc w:val="both"/>
      </w:pPr>
      <w:r>
        <w:t xml:space="preserve">Termin płatności – 60 dni od daty otrzymania oryginału faktury </w:t>
      </w:r>
    </w:p>
    <w:p w:rsidR="006A276C" w:rsidRPr="00C634C7" w:rsidRDefault="006A276C" w:rsidP="006A276C">
      <w:pPr>
        <w:pStyle w:val="Tekstpodstawowy2"/>
        <w:ind w:left="1608" w:hanging="900"/>
        <w:rPr>
          <w:rFonts w:ascii="Times New Roman" w:hAnsi="Times New Roman" w:cs="Times New Roman"/>
          <w:b w:val="0"/>
          <w:szCs w:val="24"/>
        </w:rPr>
      </w:pPr>
    </w:p>
    <w:p w:rsidR="006E22A4" w:rsidRPr="0044308B" w:rsidRDefault="006E22A4" w:rsidP="009E5898">
      <w:pPr>
        <w:pStyle w:val="Akapitzlist"/>
        <w:numPr>
          <w:ilvl w:val="0"/>
          <w:numId w:val="34"/>
        </w:numPr>
        <w:tabs>
          <w:tab w:val="clear" w:pos="720"/>
        </w:tabs>
        <w:ind w:left="426"/>
        <w:jc w:val="both"/>
      </w:pPr>
      <w:r w:rsidRPr="0044308B">
        <w:t>Zamawiający dopuszcza składanie ofert częściowych. Wykonawca może złożyć ofertę na dowolną liczbę części.</w:t>
      </w:r>
    </w:p>
    <w:p w:rsidR="006A276C" w:rsidRPr="00ED2750" w:rsidRDefault="006A276C" w:rsidP="009E5898">
      <w:pPr>
        <w:pStyle w:val="Tekstpodstawowy2"/>
        <w:numPr>
          <w:ilvl w:val="0"/>
          <w:numId w:val="34"/>
        </w:numPr>
        <w:tabs>
          <w:tab w:val="clear" w:pos="720"/>
        </w:tabs>
        <w:ind w:left="360"/>
        <w:rPr>
          <w:rFonts w:ascii="Times New Roman" w:hAnsi="Times New Roman" w:cs="Times New Roman"/>
          <w:b w:val="0"/>
        </w:rPr>
      </w:pPr>
      <w:r w:rsidRPr="00ED2750">
        <w:rPr>
          <w:rFonts w:ascii="Times New Roman" w:hAnsi="Times New Roman" w:cs="Times New Roman"/>
          <w:b w:val="0"/>
        </w:rPr>
        <w:t xml:space="preserve"> Oferta częściowa musi obejmować wszystkie pozycje przedmiotu zamówienia ujęte w danej części.</w:t>
      </w:r>
    </w:p>
    <w:p w:rsidR="00C80340" w:rsidRDefault="00C80340" w:rsidP="00C80340">
      <w:pPr>
        <w:jc w:val="both"/>
      </w:pPr>
    </w:p>
    <w:p w:rsidR="00C80340" w:rsidRDefault="00C80340" w:rsidP="00C80340">
      <w:pPr>
        <w:pBdr>
          <w:top w:val="single" w:sz="4" w:space="1" w:color="auto"/>
          <w:left w:val="single" w:sz="4" w:space="4" w:color="auto"/>
          <w:bottom w:val="single" w:sz="4" w:space="1" w:color="auto"/>
          <w:right w:val="single" w:sz="4" w:space="4" w:color="auto"/>
        </w:pBdr>
        <w:jc w:val="center"/>
        <w:rPr>
          <w:b/>
        </w:rPr>
      </w:pPr>
      <w:r>
        <w:rPr>
          <w:b/>
        </w:rPr>
        <w:t>Rozdział VI</w:t>
      </w:r>
    </w:p>
    <w:p w:rsidR="00C80340" w:rsidRPr="00771AD8" w:rsidRDefault="00C80340" w:rsidP="00C80340">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sidRPr="00FD39D4">
        <w:rPr>
          <w:rFonts w:ascii="Times New Roman" w:hAnsi="Times New Roman" w:cs="Times New Roman"/>
        </w:rPr>
        <w:t>Warunki udziału w postępowaniu</w:t>
      </w:r>
      <w:r>
        <w:rPr>
          <w:rFonts w:ascii="Times New Roman" w:hAnsi="Times New Roman" w:cs="Times New Roman"/>
        </w:rPr>
        <w:t xml:space="preserve"> </w:t>
      </w:r>
    </w:p>
    <w:p w:rsidR="00C80340" w:rsidRDefault="00C80340" w:rsidP="00C80340">
      <w:pPr>
        <w:pStyle w:val="Akapitzlist"/>
        <w:widowControl w:val="0"/>
        <w:numPr>
          <w:ilvl w:val="2"/>
          <w:numId w:val="3"/>
        </w:numPr>
        <w:tabs>
          <w:tab w:val="clear" w:pos="2160"/>
          <w:tab w:val="num" w:pos="284"/>
        </w:tabs>
        <w:autoSpaceDE w:val="0"/>
        <w:autoSpaceDN w:val="0"/>
        <w:adjustRightInd w:val="0"/>
        <w:ind w:hanging="2160"/>
        <w:jc w:val="both"/>
      </w:pPr>
      <w:r w:rsidRPr="001B65EA">
        <w:t>O udzielenie zamówienia mogą ubiegać się wykonawcy, którzy:</w:t>
      </w:r>
    </w:p>
    <w:p w:rsidR="00C80340" w:rsidRPr="001B65EA" w:rsidRDefault="00C80340" w:rsidP="00C80340">
      <w:pPr>
        <w:pStyle w:val="Akapitzlist"/>
        <w:widowControl w:val="0"/>
        <w:numPr>
          <w:ilvl w:val="2"/>
          <w:numId w:val="2"/>
        </w:numPr>
        <w:autoSpaceDE w:val="0"/>
        <w:autoSpaceDN w:val="0"/>
        <w:adjustRightInd w:val="0"/>
        <w:ind w:left="567" w:hanging="283"/>
        <w:jc w:val="both"/>
      </w:pPr>
      <w:r>
        <w:rPr>
          <w:color w:val="000000"/>
        </w:rPr>
        <w:t>nie podlegają wykluczeniu;</w:t>
      </w:r>
    </w:p>
    <w:p w:rsidR="00C80340" w:rsidRPr="001B65EA" w:rsidRDefault="00C80340" w:rsidP="00C80340">
      <w:pPr>
        <w:pStyle w:val="Akapitzlist"/>
        <w:widowControl w:val="0"/>
        <w:numPr>
          <w:ilvl w:val="2"/>
          <w:numId w:val="2"/>
        </w:numPr>
        <w:autoSpaceDE w:val="0"/>
        <w:autoSpaceDN w:val="0"/>
        <w:adjustRightInd w:val="0"/>
        <w:ind w:left="567" w:hanging="283"/>
        <w:jc w:val="both"/>
      </w:pPr>
      <w:r>
        <w:rPr>
          <w:color w:val="000000"/>
        </w:rPr>
        <w:t>spełniają warunki udziału w postępowaniu, o ile zostały one określone przez zamawiającego w ogłoszeniu o zamówieniu.</w:t>
      </w:r>
    </w:p>
    <w:p w:rsidR="00C80340" w:rsidRDefault="00C80340" w:rsidP="00C80340">
      <w:pPr>
        <w:pStyle w:val="Akapitzlist"/>
        <w:widowControl w:val="0"/>
        <w:numPr>
          <w:ilvl w:val="1"/>
          <w:numId w:val="2"/>
        </w:numPr>
        <w:autoSpaceDE w:val="0"/>
        <w:autoSpaceDN w:val="0"/>
        <w:adjustRightInd w:val="0"/>
        <w:ind w:left="284" w:hanging="284"/>
        <w:jc w:val="both"/>
      </w:pPr>
      <w:r>
        <w:rPr>
          <w:color w:val="000000"/>
        </w:rPr>
        <w:t>O udzielenie zamówienie mogą ubiegać się Wykonawcy, którzy spełniają warunki dotyczące:</w:t>
      </w:r>
    </w:p>
    <w:p w:rsidR="00C80340" w:rsidRPr="00701EC8" w:rsidRDefault="00C80340" w:rsidP="00C80340">
      <w:pPr>
        <w:pStyle w:val="Akapitzlist"/>
        <w:widowControl w:val="0"/>
        <w:numPr>
          <w:ilvl w:val="2"/>
          <w:numId w:val="2"/>
        </w:numPr>
        <w:autoSpaceDE w:val="0"/>
        <w:autoSpaceDN w:val="0"/>
        <w:adjustRightInd w:val="0"/>
        <w:ind w:left="567" w:hanging="283"/>
        <w:jc w:val="both"/>
      </w:pPr>
      <w:r w:rsidRPr="00701EC8">
        <w:rPr>
          <w:color w:val="000000"/>
        </w:rPr>
        <w:t>posiadania kompetencji lub uprawnień do prowadzenia określonej działalności zawodowej, o ile wynika to z odrębnych przepisów,</w:t>
      </w:r>
    </w:p>
    <w:p w:rsidR="00C80340" w:rsidRPr="007F6F6E" w:rsidRDefault="00C80340" w:rsidP="00C80340">
      <w:pPr>
        <w:pStyle w:val="Akapitzlist"/>
        <w:tabs>
          <w:tab w:val="left" w:pos="0"/>
          <w:tab w:val="left" w:pos="426"/>
        </w:tabs>
        <w:overflowPunct w:val="0"/>
        <w:autoSpaceDE w:val="0"/>
        <w:autoSpaceDN w:val="0"/>
        <w:adjustRightInd w:val="0"/>
        <w:spacing w:line="360" w:lineRule="auto"/>
        <w:ind w:left="567"/>
        <w:jc w:val="both"/>
        <w:rPr>
          <w:u w:val="single"/>
        </w:rPr>
      </w:pPr>
      <w:r w:rsidRPr="007F6F6E">
        <w:rPr>
          <w:u w:val="single"/>
        </w:rPr>
        <w:t>opis sposobu dokonywania oceny spełniania tego warunku:</w:t>
      </w:r>
    </w:p>
    <w:p w:rsidR="00C80340" w:rsidRPr="00701EC8" w:rsidRDefault="00C80340" w:rsidP="00C80340">
      <w:pPr>
        <w:pStyle w:val="Akapitzlist"/>
        <w:tabs>
          <w:tab w:val="left" w:pos="0"/>
          <w:tab w:val="left" w:pos="567"/>
        </w:tabs>
        <w:overflowPunct w:val="0"/>
        <w:autoSpaceDE w:val="0"/>
        <w:autoSpaceDN w:val="0"/>
        <w:adjustRightInd w:val="0"/>
        <w:spacing w:line="360" w:lineRule="auto"/>
        <w:ind w:left="426" w:firstLine="141"/>
        <w:jc w:val="both"/>
      </w:pPr>
      <w:r w:rsidRPr="007F6F6E">
        <w:t>Zamawiający nie stawia wymagań w tym zakresie,</w:t>
      </w:r>
      <w:r w:rsidRPr="00701EC8">
        <w:t xml:space="preserve"> </w:t>
      </w:r>
    </w:p>
    <w:p w:rsidR="00C80340" w:rsidRPr="00701EC8" w:rsidRDefault="00C80340" w:rsidP="00C80340">
      <w:pPr>
        <w:pStyle w:val="Akapitzlist"/>
        <w:widowControl w:val="0"/>
        <w:numPr>
          <w:ilvl w:val="2"/>
          <w:numId w:val="2"/>
        </w:numPr>
        <w:autoSpaceDE w:val="0"/>
        <w:autoSpaceDN w:val="0"/>
        <w:adjustRightInd w:val="0"/>
        <w:ind w:left="567" w:hanging="283"/>
        <w:jc w:val="both"/>
      </w:pPr>
      <w:r w:rsidRPr="00701EC8">
        <w:rPr>
          <w:color w:val="000000"/>
        </w:rPr>
        <w:t>sytuacji ekonomicznej i finansowej,</w:t>
      </w:r>
    </w:p>
    <w:p w:rsidR="00C80340" w:rsidRPr="007F6F6E" w:rsidRDefault="00C80340" w:rsidP="00C80340">
      <w:pPr>
        <w:pStyle w:val="Akapitzlist"/>
        <w:tabs>
          <w:tab w:val="left" w:pos="0"/>
          <w:tab w:val="left" w:pos="426"/>
        </w:tabs>
        <w:overflowPunct w:val="0"/>
        <w:autoSpaceDE w:val="0"/>
        <w:autoSpaceDN w:val="0"/>
        <w:adjustRightInd w:val="0"/>
        <w:spacing w:line="360" w:lineRule="auto"/>
        <w:ind w:left="567"/>
        <w:jc w:val="both"/>
        <w:rPr>
          <w:u w:val="single"/>
        </w:rPr>
      </w:pPr>
      <w:r w:rsidRPr="007F6F6E">
        <w:rPr>
          <w:u w:val="single"/>
        </w:rPr>
        <w:t>opis sposobu dokonywania oceny spełniania tego warunku:</w:t>
      </w:r>
    </w:p>
    <w:p w:rsidR="00C80340" w:rsidRPr="00701EC8" w:rsidRDefault="00C80340" w:rsidP="00C80340">
      <w:pPr>
        <w:pStyle w:val="Akapitzlist"/>
        <w:tabs>
          <w:tab w:val="left" w:pos="0"/>
          <w:tab w:val="left" w:pos="567"/>
        </w:tabs>
        <w:overflowPunct w:val="0"/>
        <w:autoSpaceDE w:val="0"/>
        <w:autoSpaceDN w:val="0"/>
        <w:adjustRightInd w:val="0"/>
        <w:spacing w:line="360" w:lineRule="auto"/>
        <w:ind w:left="567"/>
        <w:jc w:val="both"/>
      </w:pPr>
      <w:r w:rsidRPr="007F6F6E">
        <w:t>Zamawiający nie stawia wymagań w tym zakresie,</w:t>
      </w:r>
      <w:r w:rsidRPr="00701EC8">
        <w:t xml:space="preserve"> </w:t>
      </w:r>
    </w:p>
    <w:p w:rsidR="00C80340" w:rsidRPr="00701EC8" w:rsidRDefault="00C80340" w:rsidP="00C80340">
      <w:pPr>
        <w:pStyle w:val="Akapitzlist"/>
        <w:widowControl w:val="0"/>
        <w:numPr>
          <w:ilvl w:val="2"/>
          <w:numId w:val="2"/>
        </w:numPr>
        <w:autoSpaceDE w:val="0"/>
        <w:autoSpaceDN w:val="0"/>
        <w:adjustRightInd w:val="0"/>
        <w:ind w:left="567" w:hanging="283"/>
        <w:jc w:val="both"/>
      </w:pPr>
      <w:r w:rsidRPr="00701EC8">
        <w:rPr>
          <w:color w:val="000000"/>
        </w:rPr>
        <w:t>zdolności technicznej lub zawodowej,</w:t>
      </w:r>
    </w:p>
    <w:p w:rsidR="00C80340" w:rsidRDefault="00C80340" w:rsidP="00C80340">
      <w:pPr>
        <w:tabs>
          <w:tab w:val="left" w:pos="426"/>
        </w:tabs>
        <w:overflowPunct w:val="0"/>
        <w:autoSpaceDE w:val="0"/>
        <w:autoSpaceDN w:val="0"/>
        <w:adjustRightInd w:val="0"/>
        <w:spacing w:line="360" w:lineRule="auto"/>
        <w:ind w:left="426" w:firstLine="141"/>
        <w:jc w:val="both"/>
        <w:rPr>
          <w:u w:val="single"/>
        </w:rPr>
      </w:pPr>
      <w:r w:rsidRPr="007F6F6E">
        <w:rPr>
          <w:u w:val="single"/>
        </w:rPr>
        <w:t xml:space="preserve"> opis sposobu dokonywania oceny spełniania tego warunku:</w:t>
      </w:r>
    </w:p>
    <w:p w:rsidR="00525263" w:rsidRPr="00701EC8" w:rsidRDefault="00525263" w:rsidP="00525263">
      <w:pPr>
        <w:pStyle w:val="Akapitzlist"/>
        <w:tabs>
          <w:tab w:val="left" w:pos="0"/>
          <w:tab w:val="left" w:pos="567"/>
        </w:tabs>
        <w:overflowPunct w:val="0"/>
        <w:autoSpaceDE w:val="0"/>
        <w:autoSpaceDN w:val="0"/>
        <w:adjustRightInd w:val="0"/>
        <w:spacing w:line="360" w:lineRule="auto"/>
        <w:ind w:left="426" w:firstLine="141"/>
        <w:jc w:val="both"/>
      </w:pPr>
      <w:r w:rsidRPr="007F6F6E">
        <w:t>Zamawiający nie stawia wymagań w tym zakresie,</w:t>
      </w:r>
      <w:r w:rsidRPr="00701EC8">
        <w:t xml:space="preserve"> </w:t>
      </w:r>
    </w:p>
    <w:p w:rsidR="00525263" w:rsidRPr="00701EC8" w:rsidRDefault="00525263" w:rsidP="00C80340">
      <w:pPr>
        <w:tabs>
          <w:tab w:val="left" w:pos="426"/>
        </w:tabs>
        <w:overflowPunct w:val="0"/>
        <w:autoSpaceDE w:val="0"/>
        <w:autoSpaceDN w:val="0"/>
        <w:adjustRightInd w:val="0"/>
        <w:spacing w:line="360" w:lineRule="auto"/>
        <w:ind w:left="426" w:firstLine="141"/>
        <w:jc w:val="both"/>
        <w:rPr>
          <w:highlight w:val="yellow"/>
          <w:u w:val="single"/>
        </w:rPr>
      </w:pPr>
    </w:p>
    <w:p w:rsidR="00C80340" w:rsidRPr="00C23CE8" w:rsidRDefault="00C80340" w:rsidP="00C80340">
      <w:pPr>
        <w:pStyle w:val="Akapitzlist"/>
        <w:widowControl w:val="0"/>
        <w:numPr>
          <w:ilvl w:val="1"/>
          <w:numId w:val="2"/>
        </w:numPr>
        <w:tabs>
          <w:tab w:val="clear" w:pos="1440"/>
          <w:tab w:val="num" w:pos="1134"/>
        </w:tabs>
        <w:autoSpaceDE w:val="0"/>
        <w:autoSpaceDN w:val="0"/>
        <w:adjustRightInd w:val="0"/>
        <w:ind w:left="284" w:hanging="284"/>
        <w:jc w:val="both"/>
      </w:pPr>
      <w:r w:rsidRPr="00C23CE8">
        <w:t xml:space="preserve">Zamawiający przewiduje wykluczenie wykonawców na podstawie przepisów art. 24  ust. 5 pkt 1) </w:t>
      </w:r>
      <w:r w:rsidRPr="00C23CE8">
        <w:lastRenderedPageBreak/>
        <w:t>i 8) ustawy Pzp.</w:t>
      </w:r>
    </w:p>
    <w:p w:rsidR="00C80340" w:rsidRPr="00BA2B7E" w:rsidRDefault="00C80340" w:rsidP="00C80340">
      <w:pPr>
        <w:pStyle w:val="Akapitzlist"/>
        <w:widowControl w:val="0"/>
        <w:numPr>
          <w:ilvl w:val="1"/>
          <w:numId w:val="2"/>
        </w:numPr>
        <w:tabs>
          <w:tab w:val="clear" w:pos="1440"/>
        </w:tabs>
        <w:autoSpaceDE w:val="0"/>
        <w:autoSpaceDN w:val="0"/>
        <w:adjustRightInd w:val="0"/>
        <w:ind w:left="284" w:hanging="218"/>
        <w:jc w:val="both"/>
      </w:pPr>
      <w:r w:rsidRPr="009C42F4">
        <w:rPr>
          <w:b/>
          <w:color w:val="000000"/>
        </w:rPr>
        <w:t>Wykonawcy mogą wspólnie ubiegać się o udzielenie zamówienia.</w:t>
      </w:r>
      <w:r w:rsidRPr="00BA2B7E">
        <w:rPr>
          <w:color w:val="000000"/>
        </w:rPr>
        <w:t xml:space="preserve"> W takim przypadku wykonawcy ustanawiają pełnomocnika do reprezentowania ich w postępowaniu o udzielenie zamówienia albo reprezentowania w postępowaniu i zawarcia umowy w sprawie zamówienia publicznego. Pełnomocnictwo w formie pisemnej (oryginał lub kopia potwierdzona za zgodność z oryginałem przez notariusza) należy dołączyć do oferty.</w:t>
      </w:r>
    </w:p>
    <w:p w:rsidR="00C80340" w:rsidRPr="00BA2B7E" w:rsidRDefault="00C80340" w:rsidP="001D0034">
      <w:pPr>
        <w:pStyle w:val="Akapitzlist"/>
        <w:widowControl w:val="0"/>
        <w:numPr>
          <w:ilvl w:val="0"/>
          <w:numId w:val="18"/>
        </w:numPr>
        <w:autoSpaceDE w:val="0"/>
        <w:autoSpaceDN w:val="0"/>
        <w:adjustRightInd w:val="0"/>
        <w:ind w:left="993" w:hanging="283"/>
        <w:jc w:val="both"/>
      </w:pPr>
      <w:r w:rsidRPr="00BA2B7E">
        <w:rPr>
          <w:color w:val="000000"/>
        </w:rPr>
        <w:t>którzy nie wykażą, że nie zachodzą wobec nich przesłanki określone w art. 24 ust. 1</w:t>
      </w:r>
      <w:r>
        <w:rPr>
          <w:color w:val="000000"/>
        </w:rPr>
        <w:br/>
      </w:r>
      <w:r w:rsidRPr="00BA2B7E">
        <w:rPr>
          <w:color w:val="000000"/>
        </w:rPr>
        <w:t>pkt 13 – 23 ustawy;</w:t>
      </w:r>
    </w:p>
    <w:p w:rsidR="00C80340" w:rsidRPr="00525263" w:rsidRDefault="00C80340" w:rsidP="001D0034">
      <w:pPr>
        <w:pStyle w:val="Akapitzlist"/>
        <w:widowControl w:val="0"/>
        <w:numPr>
          <w:ilvl w:val="0"/>
          <w:numId w:val="18"/>
        </w:numPr>
        <w:autoSpaceDE w:val="0"/>
        <w:autoSpaceDN w:val="0"/>
        <w:adjustRightInd w:val="0"/>
        <w:ind w:left="993" w:hanging="283"/>
        <w:jc w:val="both"/>
      </w:pPr>
      <w:r w:rsidRPr="00BA2B7E">
        <w:rPr>
          <w:color w:val="000000"/>
        </w:rPr>
        <w:t>wobec których zachodzą przesłanki określone w art. 24 ust. 5 pkt 1) i 8) ustawy.</w:t>
      </w:r>
    </w:p>
    <w:p w:rsidR="00525263" w:rsidRPr="00BA2B7E" w:rsidRDefault="00525263" w:rsidP="00525263">
      <w:pPr>
        <w:widowControl w:val="0"/>
        <w:autoSpaceDE w:val="0"/>
        <w:autoSpaceDN w:val="0"/>
        <w:adjustRightInd w:val="0"/>
        <w:jc w:val="both"/>
      </w:pPr>
    </w:p>
    <w:p w:rsidR="00C80340" w:rsidRDefault="00C80340" w:rsidP="00C80340">
      <w:pPr>
        <w:pBdr>
          <w:top w:val="single" w:sz="4" w:space="1" w:color="auto"/>
          <w:left w:val="single" w:sz="4" w:space="4" w:color="auto"/>
          <w:bottom w:val="single" w:sz="4" w:space="0" w:color="auto"/>
          <w:right w:val="single" w:sz="4" w:space="4" w:color="auto"/>
        </w:pBdr>
        <w:spacing w:before="120"/>
        <w:ind w:left="426"/>
        <w:jc w:val="center"/>
        <w:rPr>
          <w:b/>
        </w:rPr>
      </w:pPr>
      <w:r w:rsidRPr="00D21B01">
        <w:rPr>
          <w:b/>
        </w:rPr>
        <w:t>Rozdział VII</w:t>
      </w:r>
    </w:p>
    <w:p w:rsidR="00C80340" w:rsidRPr="00057059" w:rsidRDefault="00C80340" w:rsidP="00C80340">
      <w:pPr>
        <w:pBdr>
          <w:top w:val="single" w:sz="4" w:space="1" w:color="auto"/>
          <w:left w:val="single" w:sz="4" w:space="4" w:color="auto"/>
          <w:bottom w:val="single" w:sz="4" w:space="0" w:color="auto"/>
          <w:right w:val="single" w:sz="4" w:space="4" w:color="auto"/>
        </w:pBdr>
        <w:spacing w:before="120"/>
        <w:ind w:left="426"/>
        <w:jc w:val="center"/>
        <w:rPr>
          <w:b/>
        </w:rPr>
      </w:pPr>
      <w:r w:rsidRPr="00486C58">
        <w:rPr>
          <w:b/>
        </w:rPr>
        <w:t>Oferta oraz wykaz oświadczeń i dokumentów potwierdzających spełnianie warunków udziału w postępowaniu oraz brak podstaw wykluczenia</w:t>
      </w:r>
      <w:r w:rsidRPr="00057059">
        <w:rPr>
          <w:b/>
        </w:rPr>
        <w:t xml:space="preserve"> </w:t>
      </w:r>
    </w:p>
    <w:p w:rsidR="00C80340" w:rsidRPr="00486C58" w:rsidRDefault="00C80340" w:rsidP="00C80340">
      <w:pPr>
        <w:pStyle w:val="ust"/>
        <w:numPr>
          <w:ilvl w:val="0"/>
          <w:numId w:val="4"/>
        </w:numPr>
        <w:tabs>
          <w:tab w:val="num" w:pos="540"/>
        </w:tabs>
        <w:ind w:left="540" w:hanging="398"/>
        <w:rPr>
          <w:b/>
        </w:rPr>
      </w:pPr>
      <w:r w:rsidRPr="00486C58">
        <w:rPr>
          <w:b/>
        </w:rPr>
        <w:t>Oferta musi zawierać - Formularz ofertowy –</w:t>
      </w:r>
      <w:r w:rsidRPr="00486C58">
        <w:t xml:space="preserve"> sporządzony zgodnie z </w:t>
      </w:r>
      <w:r w:rsidRPr="00486C58">
        <w:rPr>
          <w:b/>
        </w:rPr>
        <w:t xml:space="preserve">załącznikiem nr 1 do </w:t>
      </w:r>
      <w:r w:rsidR="00023A7D">
        <w:rPr>
          <w:b/>
        </w:rPr>
        <w:t>siwz</w:t>
      </w:r>
      <w:r w:rsidRPr="00486C58">
        <w:t>, zawierający:</w:t>
      </w:r>
    </w:p>
    <w:p w:rsidR="00C80340" w:rsidRPr="00486C58" w:rsidRDefault="00C80340" w:rsidP="00C80340">
      <w:pPr>
        <w:pStyle w:val="ust"/>
        <w:numPr>
          <w:ilvl w:val="3"/>
          <w:numId w:val="4"/>
        </w:numPr>
        <w:ind w:left="900" w:hanging="284"/>
      </w:pPr>
      <w:r w:rsidRPr="00486C58">
        <w:t>ofertę cenową;</w:t>
      </w:r>
    </w:p>
    <w:p w:rsidR="00C80340" w:rsidRPr="00486C58" w:rsidRDefault="00C80340" w:rsidP="00C80340">
      <w:pPr>
        <w:pStyle w:val="ust"/>
        <w:numPr>
          <w:ilvl w:val="3"/>
          <w:numId w:val="4"/>
        </w:numPr>
        <w:ind w:left="900" w:hanging="284"/>
      </w:pPr>
      <w:r w:rsidRPr="00486C58">
        <w:t>oświadczenie dotyczące akceptacji wzoru umowy.</w:t>
      </w:r>
    </w:p>
    <w:p w:rsidR="00C80340" w:rsidRPr="00486C58" w:rsidRDefault="00C80340" w:rsidP="00C80340">
      <w:pPr>
        <w:pStyle w:val="ust"/>
        <w:numPr>
          <w:ilvl w:val="0"/>
          <w:numId w:val="4"/>
        </w:numPr>
        <w:ind w:left="567" w:hanging="425"/>
        <w:rPr>
          <w:b/>
          <w:bCs/>
        </w:rPr>
      </w:pPr>
      <w:r w:rsidRPr="00486C58">
        <w:rPr>
          <w:b/>
          <w:bCs/>
        </w:rPr>
        <w:t xml:space="preserve">Wykaz oświadczeń lub dokumentów, jakie mają dostarczyć wykonawcy wraz z ofertą </w:t>
      </w:r>
      <w:r w:rsidRPr="00486C58">
        <w:rPr>
          <w:b/>
          <w:color w:val="000000"/>
        </w:rPr>
        <w:t>w celu potwierdzenia spełniania warunków udziału w postępowaniu, określonych w Rozdziale VI oraz wykazania braku podstaw do wykluczenia</w:t>
      </w:r>
      <w:r w:rsidRPr="00486C58">
        <w:rPr>
          <w:b/>
          <w:bCs/>
        </w:rPr>
        <w:t>:</w:t>
      </w:r>
    </w:p>
    <w:p w:rsidR="00C80340" w:rsidRPr="00486C58" w:rsidRDefault="00C80340" w:rsidP="00C80340">
      <w:pPr>
        <w:pStyle w:val="ust"/>
        <w:numPr>
          <w:ilvl w:val="1"/>
          <w:numId w:val="4"/>
        </w:numPr>
        <w:tabs>
          <w:tab w:val="clear" w:pos="1440"/>
          <w:tab w:val="num" w:pos="851"/>
        </w:tabs>
        <w:ind w:left="851"/>
        <w:rPr>
          <w:b/>
          <w:color w:val="000000"/>
          <w:u w:val="single"/>
        </w:rPr>
      </w:pPr>
      <w:r w:rsidRPr="00486C58">
        <w:rPr>
          <w:color w:val="000000"/>
        </w:rPr>
        <w:t>aktualne na dzień składania ofert oświadczenie w zakresie wskazanym w SIWZ. Informacje zawarte w oświadczeniu będą stanowić wstępne potwierdzenie, że wykonawca nie podlega wykluczeniu z postępowania oraz spełnia warunki udziału w postępowaniu. Oświadczenie to wykonawca składa w formie jednolitego europejskiego dokumentu zamówienia (JEDZ) – sporządzonego według wzoru</w:t>
      </w:r>
      <w:r>
        <w:rPr>
          <w:color w:val="000000"/>
        </w:rPr>
        <w:t xml:space="preserve"> </w:t>
      </w:r>
      <w:r w:rsidRPr="00486C58">
        <w:rPr>
          <w:color w:val="000000"/>
        </w:rPr>
        <w:t xml:space="preserve">standardowego formularza określonego rozporządzeniem wykonawczym Komisji Europejskiej. Wzór JEDZ stanowi </w:t>
      </w:r>
      <w:r w:rsidRPr="00486C58">
        <w:rPr>
          <w:b/>
          <w:color w:val="000000"/>
        </w:rPr>
        <w:t xml:space="preserve">załącznik nr 2 do </w:t>
      </w:r>
      <w:r w:rsidR="00D35694">
        <w:rPr>
          <w:b/>
          <w:color w:val="000000"/>
        </w:rPr>
        <w:t>siwz</w:t>
      </w:r>
      <w:r w:rsidRPr="00486C58">
        <w:rPr>
          <w:color w:val="000000"/>
        </w:rPr>
        <w:t xml:space="preserve"> oraz instrukcja wypełniania JEDZ – </w:t>
      </w:r>
      <w:r w:rsidRPr="00486C58">
        <w:rPr>
          <w:b/>
          <w:color w:val="000000"/>
        </w:rPr>
        <w:t xml:space="preserve">załącznik nr 3 do </w:t>
      </w:r>
      <w:r w:rsidR="00D35694">
        <w:rPr>
          <w:b/>
          <w:color w:val="000000"/>
        </w:rPr>
        <w:t>siwz</w:t>
      </w:r>
      <w:r w:rsidRPr="00486C58">
        <w:rPr>
          <w:b/>
          <w:color w:val="000000"/>
        </w:rPr>
        <w:t>.</w:t>
      </w:r>
    </w:p>
    <w:p w:rsidR="00C80340" w:rsidRPr="00486C58" w:rsidRDefault="00C80340" w:rsidP="00C80340">
      <w:pPr>
        <w:pStyle w:val="ust"/>
        <w:numPr>
          <w:ilvl w:val="1"/>
          <w:numId w:val="4"/>
        </w:numPr>
        <w:tabs>
          <w:tab w:val="clear" w:pos="1440"/>
          <w:tab w:val="num" w:pos="851"/>
        </w:tabs>
        <w:ind w:left="851"/>
        <w:rPr>
          <w:b/>
          <w:color w:val="000000"/>
          <w:u w:val="single"/>
        </w:rPr>
      </w:pPr>
      <w:r w:rsidRPr="00486C58">
        <w:rPr>
          <w:color w:val="000000"/>
        </w:rPr>
        <w:t xml:space="preserve">W przypadku wspólnego ubiegania się o zamówienie przez wykonawców oświadczenie (JEDZ), o którym mowa w pkt 1) składa każdy z wykonawców wspólnie ubiegających się o zamówienie. Oświadczenie to ma potwierdzać spełnianie warunków udziału w postępowaniu oraz brak podstaw wykluczenia w zakresie, w którym każdy z wykonawców wykazuje spełnianie warunków udziału w postępowaniu oraz brak podstaw wykluczenia. </w:t>
      </w:r>
    </w:p>
    <w:p w:rsidR="00C80340" w:rsidRPr="00486C58" w:rsidRDefault="00C80340" w:rsidP="00C80340">
      <w:pPr>
        <w:pStyle w:val="ust"/>
        <w:numPr>
          <w:ilvl w:val="1"/>
          <w:numId w:val="4"/>
        </w:numPr>
        <w:tabs>
          <w:tab w:val="clear" w:pos="1440"/>
          <w:tab w:val="num" w:pos="851"/>
        </w:tabs>
        <w:ind w:left="851"/>
        <w:rPr>
          <w:b/>
          <w:color w:val="000000"/>
          <w:u w:val="single"/>
        </w:rPr>
      </w:pPr>
      <w:r w:rsidRPr="00486C58">
        <w:rPr>
          <w:color w:val="000000"/>
        </w:rPr>
        <w:t xml:space="preserve">Wykonawca, który powołuje się na zasoby innych podmiotów, w celu wykazania braku istnienia wobec nich podstaw wykluczenia oraz spełniania, w zakresie w jakim powołuje się na ich zasoby, warunków udziału w postępowaniu składa oświadczenia (JEDZ), o którym mowa w pkt 1) dotyczące tych podmiotów. </w:t>
      </w:r>
    </w:p>
    <w:p w:rsidR="00C80340" w:rsidRPr="00D86297" w:rsidRDefault="00C80340" w:rsidP="00C80340">
      <w:pPr>
        <w:pStyle w:val="ust"/>
        <w:numPr>
          <w:ilvl w:val="1"/>
          <w:numId w:val="4"/>
        </w:numPr>
        <w:tabs>
          <w:tab w:val="clear" w:pos="1440"/>
          <w:tab w:val="num" w:pos="851"/>
        </w:tabs>
        <w:ind w:left="851"/>
        <w:rPr>
          <w:b/>
          <w:color w:val="000000"/>
          <w:u w:val="single"/>
        </w:rPr>
      </w:pPr>
      <w:r w:rsidRPr="00486C58">
        <w:rPr>
          <w:color w:val="000000"/>
        </w:rPr>
        <w:t xml:space="preserve">zobowiązanie podmiotu trzeciego, o którym mowa w rozdziale VI ust. 4 pkt 2) i 6) SIWZ – jeżeli wykonawca polega na zasobach lub sytuacji podmiotu trzeciego – </w:t>
      </w:r>
      <w:r w:rsidRPr="00486C58">
        <w:rPr>
          <w:b/>
          <w:color w:val="000000"/>
        </w:rPr>
        <w:t xml:space="preserve">załącznik nr 5 do </w:t>
      </w:r>
      <w:r w:rsidR="00D35694">
        <w:rPr>
          <w:b/>
          <w:color w:val="000000"/>
        </w:rPr>
        <w:t>siwz</w:t>
      </w:r>
      <w:r w:rsidRPr="00486C58">
        <w:rPr>
          <w:b/>
          <w:color w:val="000000"/>
        </w:rPr>
        <w:t>.</w:t>
      </w:r>
    </w:p>
    <w:p w:rsidR="00D86297" w:rsidRPr="00C1548A" w:rsidRDefault="00D86297" w:rsidP="00C80340">
      <w:pPr>
        <w:pStyle w:val="ust"/>
        <w:numPr>
          <w:ilvl w:val="1"/>
          <w:numId w:val="4"/>
        </w:numPr>
        <w:tabs>
          <w:tab w:val="clear" w:pos="1440"/>
          <w:tab w:val="num" w:pos="851"/>
        </w:tabs>
        <w:ind w:left="851"/>
        <w:rPr>
          <w:b/>
          <w:color w:val="000000"/>
          <w:u w:val="single"/>
        </w:rPr>
      </w:pPr>
      <w:r w:rsidRPr="00C1548A">
        <w:rPr>
          <w:b/>
          <w:color w:val="000000"/>
        </w:rPr>
        <w:t xml:space="preserve">Wykonawca może ograniczyć się do wypełnienia </w:t>
      </w:r>
      <w:r w:rsidRPr="00C304BF">
        <w:rPr>
          <w:b/>
          <w:color w:val="000000"/>
        </w:rPr>
        <w:t>sekcji α</w:t>
      </w:r>
      <w:r w:rsidRPr="00C1548A">
        <w:rPr>
          <w:b/>
          <w:color w:val="000000"/>
        </w:rPr>
        <w:t xml:space="preserve"> w części IV JEDZ i  nie musi wypełniać żadnej z pozostałych sekcji w części IV JEDZ (kryteria kwalifikacji). </w:t>
      </w:r>
    </w:p>
    <w:p w:rsidR="00C80340" w:rsidRPr="00ED667C" w:rsidRDefault="00C80340" w:rsidP="00C80340">
      <w:pPr>
        <w:pStyle w:val="Akapitzlist"/>
        <w:widowControl w:val="0"/>
        <w:numPr>
          <w:ilvl w:val="0"/>
          <w:numId w:val="4"/>
        </w:numPr>
        <w:autoSpaceDE w:val="0"/>
        <w:autoSpaceDN w:val="0"/>
        <w:adjustRightInd w:val="0"/>
        <w:spacing w:before="120"/>
        <w:ind w:left="284"/>
        <w:jc w:val="both"/>
        <w:rPr>
          <w:b/>
          <w:color w:val="000000"/>
        </w:rPr>
      </w:pPr>
      <w:r w:rsidRPr="00486C58">
        <w:rPr>
          <w:color w:val="000000"/>
        </w:rPr>
        <w:t xml:space="preserve">Wykonawca, </w:t>
      </w:r>
      <w:r w:rsidRPr="00486C58">
        <w:rPr>
          <w:b/>
          <w:color w:val="000000"/>
          <w:u w:val="single"/>
        </w:rPr>
        <w:t>w terminie 3 dni</w:t>
      </w:r>
      <w:r w:rsidRPr="00486C58">
        <w:rPr>
          <w:color w:val="000000"/>
        </w:rPr>
        <w:t xml:space="preserve"> </w:t>
      </w:r>
      <w:r w:rsidRPr="00486C58">
        <w:rPr>
          <w:b/>
          <w:color w:val="000000"/>
          <w:u w:val="single"/>
        </w:rPr>
        <w:t>od dnia zamieszczenia na stronie internetowej informacji</w:t>
      </w:r>
      <w:r w:rsidRPr="00486C58">
        <w:rPr>
          <w:b/>
          <w:color w:val="000000"/>
        </w:rPr>
        <w:t>, o której mowa w art. 86 ust. 5 ustawy Pzp</w:t>
      </w:r>
      <w:r w:rsidRPr="00486C58">
        <w:rPr>
          <w:color w:val="000000"/>
        </w:rPr>
        <w:t>, (</w:t>
      </w:r>
      <w:r w:rsidRPr="00486C58">
        <w:rPr>
          <w:i/>
          <w:color w:val="000000"/>
        </w:rPr>
        <w:t>Informacja z otwarcia ofert</w:t>
      </w:r>
      <w:r w:rsidRPr="00486C58">
        <w:rPr>
          <w:color w:val="000000"/>
        </w:rPr>
        <w:t xml:space="preserve">) przekazuje zamawiającemu oświadczenie o przynależności lub braku przynależności do tej samej grupy kapitałowej zgodnie z art. 24 ust.11 ustawy. Wraz ze złożeniem  oświadczenia,  wykonawca  może  przedstawić  dowody,  że  powiązania  z  innym wykonawcą nie prowadzą do zakłócenia </w:t>
      </w:r>
      <w:r w:rsidRPr="00486C58">
        <w:rPr>
          <w:color w:val="000000"/>
        </w:rPr>
        <w:lastRenderedPageBreak/>
        <w:t xml:space="preserve">konkurencji w postępowaniu o udzielenie zamówienia - </w:t>
      </w:r>
      <w:r w:rsidRPr="00486C58">
        <w:rPr>
          <w:b/>
          <w:color w:val="000000"/>
        </w:rPr>
        <w:t xml:space="preserve">załącznik nr 4 do </w:t>
      </w:r>
      <w:r w:rsidR="00D35694">
        <w:rPr>
          <w:b/>
          <w:color w:val="000000"/>
        </w:rPr>
        <w:t>siwz</w:t>
      </w:r>
      <w:r w:rsidRPr="00486C58">
        <w:rPr>
          <w:color w:val="000000"/>
        </w:rPr>
        <w:t xml:space="preserve"> – </w:t>
      </w:r>
      <w:r w:rsidRPr="00ED667C">
        <w:rPr>
          <w:b/>
          <w:i/>
          <w:color w:val="000000"/>
        </w:rPr>
        <w:t>należy złożyć w oryginale</w:t>
      </w:r>
      <w:r w:rsidRPr="00ED667C">
        <w:rPr>
          <w:b/>
          <w:color w:val="000000"/>
        </w:rPr>
        <w:t>.</w:t>
      </w:r>
    </w:p>
    <w:p w:rsidR="00C80340" w:rsidRPr="00486C58" w:rsidRDefault="00C80340" w:rsidP="00C80340">
      <w:pPr>
        <w:pStyle w:val="ust"/>
        <w:spacing w:line="276" w:lineRule="auto"/>
        <w:ind w:firstLine="0"/>
        <w:rPr>
          <w:b/>
          <w:color w:val="000000"/>
          <w:u w:val="single"/>
        </w:rPr>
      </w:pPr>
      <w:r w:rsidRPr="00486C58">
        <w:rPr>
          <w:b/>
          <w:color w:val="000000"/>
          <w:u w:val="single"/>
        </w:rPr>
        <w:t>Zgodnie z art. 24aa ust. 1 ustawy Prawo zamówień publicznych Zamawiający najpierw dokona oceny ofert, a następnie zbada, czy wykonawca, którego oferta została oceniona jako najkorzystniejsza, nie podlega wykluczeniu oraz spełnia warunki udziału w postępowaniu.</w:t>
      </w:r>
    </w:p>
    <w:p w:rsidR="00C80340" w:rsidRPr="00486C58" w:rsidRDefault="00C80340" w:rsidP="00C80340">
      <w:pPr>
        <w:pStyle w:val="ust"/>
        <w:numPr>
          <w:ilvl w:val="0"/>
          <w:numId w:val="4"/>
        </w:numPr>
        <w:ind w:left="426" w:hanging="284"/>
        <w:rPr>
          <w:color w:val="000000"/>
        </w:rPr>
      </w:pPr>
      <w:r w:rsidRPr="00486C58">
        <w:rPr>
          <w:b/>
          <w:bCs/>
          <w:color w:val="000000"/>
        </w:rPr>
        <w:t>Dokumenty składane na wezwanie zamawiaj</w:t>
      </w:r>
      <w:r w:rsidRPr="00486C58">
        <w:rPr>
          <w:color w:val="000000"/>
        </w:rPr>
        <w:t>ą</w:t>
      </w:r>
      <w:r w:rsidRPr="00486C58">
        <w:rPr>
          <w:b/>
          <w:bCs/>
          <w:color w:val="000000"/>
        </w:rPr>
        <w:t>cego.</w:t>
      </w:r>
      <w:r w:rsidRPr="00486C58">
        <w:rPr>
          <w:rFonts w:ascii="Arial" w:hAnsi="Arial" w:cs="Arial"/>
          <w:b/>
          <w:bCs/>
          <w:color w:val="000000"/>
          <w:sz w:val="18"/>
          <w:szCs w:val="18"/>
        </w:rPr>
        <w:t xml:space="preserve"> </w:t>
      </w:r>
      <w:r w:rsidRPr="00486C58">
        <w:rPr>
          <w:bCs/>
          <w:iCs/>
          <w:color w:val="000000"/>
        </w:rPr>
        <w:t>Zgodnie z art. 26 ust. 1 ustawy Prawo zamówie</w:t>
      </w:r>
      <w:r w:rsidRPr="00486C58">
        <w:rPr>
          <w:color w:val="000000"/>
        </w:rPr>
        <w:t xml:space="preserve">ń </w:t>
      </w:r>
      <w:r w:rsidRPr="00486C58">
        <w:rPr>
          <w:bCs/>
          <w:iCs/>
          <w:color w:val="000000"/>
        </w:rPr>
        <w:t>publicznych przed udzieleniem zamówienia</w:t>
      </w:r>
      <w:r w:rsidRPr="00486C58">
        <w:rPr>
          <w:color w:val="000000"/>
        </w:rPr>
        <w:t xml:space="preserve"> </w:t>
      </w:r>
      <w:r w:rsidRPr="00486C58">
        <w:rPr>
          <w:bCs/>
          <w:iCs/>
          <w:color w:val="000000"/>
        </w:rPr>
        <w:t>Zamawiaj</w:t>
      </w:r>
      <w:r w:rsidRPr="00486C58">
        <w:rPr>
          <w:color w:val="000000"/>
        </w:rPr>
        <w:t>ą</w:t>
      </w:r>
      <w:r w:rsidRPr="00486C58">
        <w:rPr>
          <w:bCs/>
          <w:iCs/>
          <w:color w:val="000000"/>
        </w:rPr>
        <w:t>cy wezwie wykonawc</w:t>
      </w:r>
      <w:r w:rsidRPr="00486C58">
        <w:rPr>
          <w:color w:val="000000"/>
        </w:rPr>
        <w:t>ę</w:t>
      </w:r>
      <w:r w:rsidRPr="00486C58">
        <w:rPr>
          <w:bCs/>
          <w:iCs/>
          <w:color w:val="000000"/>
        </w:rPr>
        <w:t>, którego oferta została najwy</w:t>
      </w:r>
      <w:r w:rsidRPr="00486C58">
        <w:rPr>
          <w:color w:val="000000"/>
        </w:rPr>
        <w:t>ż</w:t>
      </w:r>
      <w:r w:rsidRPr="00486C58">
        <w:rPr>
          <w:bCs/>
          <w:iCs/>
          <w:color w:val="000000"/>
        </w:rPr>
        <w:t>ej oceniona do zło</w:t>
      </w:r>
      <w:r w:rsidRPr="00486C58">
        <w:rPr>
          <w:color w:val="000000"/>
        </w:rPr>
        <w:t>ż</w:t>
      </w:r>
      <w:r w:rsidRPr="00486C58">
        <w:rPr>
          <w:bCs/>
          <w:iCs/>
          <w:color w:val="000000"/>
        </w:rPr>
        <w:t>enia w</w:t>
      </w:r>
      <w:r w:rsidRPr="00486C58">
        <w:rPr>
          <w:color w:val="000000"/>
        </w:rPr>
        <w:t xml:space="preserve"> </w:t>
      </w:r>
      <w:r w:rsidRPr="00486C58">
        <w:rPr>
          <w:bCs/>
          <w:iCs/>
          <w:color w:val="000000"/>
        </w:rPr>
        <w:t>wyznaczonym terminie, nie krótszym ni</w:t>
      </w:r>
      <w:r w:rsidRPr="00486C58">
        <w:rPr>
          <w:color w:val="000000"/>
        </w:rPr>
        <w:t xml:space="preserve">ż </w:t>
      </w:r>
      <w:r w:rsidRPr="00486C58">
        <w:rPr>
          <w:bCs/>
          <w:iCs/>
          <w:color w:val="000000"/>
        </w:rPr>
        <w:t xml:space="preserve">10 dni, </w:t>
      </w:r>
      <w:r w:rsidRPr="00486C58">
        <w:rPr>
          <w:bCs/>
          <w:iCs/>
          <w:color w:val="000000"/>
          <w:u w:val="single"/>
        </w:rPr>
        <w:t>aktualnych na dzie</w:t>
      </w:r>
      <w:r w:rsidRPr="00486C58">
        <w:rPr>
          <w:color w:val="000000"/>
          <w:u w:val="single"/>
        </w:rPr>
        <w:t xml:space="preserve">ń </w:t>
      </w:r>
      <w:r w:rsidRPr="00486C58">
        <w:rPr>
          <w:bCs/>
          <w:iCs/>
          <w:color w:val="000000"/>
          <w:u w:val="single"/>
        </w:rPr>
        <w:t>zło</w:t>
      </w:r>
      <w:r w:rsidRPr="00486C58">
        <w:rPr>
          <w:color w:val="000000"/>
          <w:u w:val="single"/>
        </w:rPr>
        <w:t>ż</w:t>
      </w:r>
      <w:r w:rsidRPr="00486C58">
        <w:rPr>
          <w:bCs/>
          <w:iCs/>
          <w:color w:val="000000"/>
          <w:u w:val="single"/>
        </w:rPr>
        <w:t>enia o</w:t>
      </w:r>
      <w:r w:rsidRPr="00486C58">
        <w:rPr>
          <w:color w:val="000000"/>
          <w:u w:val="single"/>
        </w:rPr>
        <w:t>ś</w:t>
      </w:r>
      <w:r w:rsidRPr="00486C58">
        <w:rPr>
          <w:bCs/>
          <w:iCs/>
          <w:color w:val="000000"/>
          <w:u w:val="single"/>
        </w:rPr>
        <w:t>wiadcze</w:t>
      </w:r>
      <w:r w:rsidRPr="00486C58">
        <w:rPr>
          <w:color w:val="000000"/>
          <w:u w:val="single"/>
        </w:rPr>
        <w:t>ń</w:t>
      </w:r>
      <w:r w:rsidRPr="00486C58">
        <w:rPr>
          <w:color w:val="000000"/>
        </w:rPr>
        <w:t xml:space="preserve"> </w:t>
      </w:r>
      <w:r w:rsidRPr="00486C58">
        <w:rPr>
          <w:bCs/>
          <w:iCs/>
          <w:color w:val="000000"/>
        </w:rPr>
        <w:t>lub</w:t>
      </w:r>
      <w:r w:rsidRPr="00486C58">
        <w:rPr>
          <w:color w:val="000000"/>
        </w:rPr>
        <w:t xml:space="preserve"> </w:t>
      </w:r>
      <w:r w:rsidRPr="00486C58">
        <w:rPr>
          <w:bCs/>
          <w:iCs/>
          <w:color w:val="000000"/>
        </w:rPr>
        <w:t>dokumentów potwierdzaj</w:t>
      </w:r>
      <w:r w:rsidRPr="00486C58">
        <w:rPr>
          <w:color w:val="000000"/>
        </w:rPr>
        <w:t>ą</w:t>
      </w:r>
      <w:r w:rsidRPr="00486C58">
        <w:rPr>
          <w:bCs/>
          <w:iCs/>
          <w:color w:val="000000"/>
        </w:rPr>
        <w:t>cych okoliczno</w:t>
      </w:r>
      <w:r w:rsidRPr="00486C58">
        <w:rPr>
          <w:color w:val="000000"/>
        </w:rPr>
        <w:t>ś</w:t>
      </w:r>
      <w:r w:rsidRPr="00486C58">
        <w:rPr>
          <w:bCs/>
          <w:iCs/>
          <w:color w:val="000000"/>
        </w:rPr>
        <w:t>ci o których mowa w art. 25 ust. 1 ustawy Pzp tj. :</w:t>
      </w:r>
    </w:p>
    <w:p w:rsidR="00C80340" w:rsidRPr="00486C58" w:rsidRDefault="00C80340" w:rsidP="00C80340">
      <w:pPr>
        <w:pStyle w:val="Akapitzlist"/>
        <w:widowControl w:val="0"/>
        <w:numPr>
          <w:ilvl w:val="1"/>
          <w:numId w:val="4"/>
        </w:numPr>
        <w:tabs>
          <w:tab w:val="clear" w:pos="1440"/>
          <w:tab w:val="num" w:pos="993"/>
        </w:tabs>
        <w:autoSpaceDE w:val="0"/>
        <w:autoSpaceDN w:val="0"/>
        <w:adjustRightInd w:val="0"/>
        <w:spacing w:before="120"/>
        <w:ind w:left="993"/>
        <w:jc w:val="both"/>
        <w:rPr>
          <w:color w:val="000000"/>
        </w:rPr>
      </w:pPr>
      <w:r w:rsidRPr="00486C58">
        <w:rPr>
          <w:color w:val="000000"/>
        </w:rPr>
        <w:t>informacji z Krajowego Rejestru Karnego w zakresie określonym w art. 24 ust. 1 pkt 13, 14 i 21 ustawy, wystawionej nie wcześniej niż 6 miesięcy przed upływem terminu składania ofert;</w:t>
      </w:r>
    </w:p>
    <w:p w:rsidR="00C80340" w:rsidRPr="00D84D64" w:rsidRDefault="00C80340" w:rsidP="00C80340">
      <w:pPr>
        <w:pStyle w:val="Akapitzlist"/>
        <w:widowControl w:val="0"/>
        <w:numPr>
          <w:ilvl w:val="1"/>
          <w:numId w:val="4"/>
        </w:numPr>
        <w:tabs>
          <w:tab w:val="clear" w:pos="1440"/>
          <w:tab w:val="num" w:pos="993"/>
        </w:tabs>
        <w:autoSpaceDE w:val="0"/>
        <w:autoSpaceDN w:val="0"/>
        <w:adjustRightInd w:val="0"/>
        <w:spacing w:before="120"/>
        <w:ind w:left="993"/>
        <w:jc w:val="both"/>
        <w:rPr>
          <w:color w:val="000000"/>
        </w:rPr>
      </w:pPr>
      <w:r w:rsidRPr="00D84D64">
        <w:rPr>
          <w:color w:val="000000"/>
        </w:rPr>
        <w:t>zaświadczenia właściwego naczelnika urzędu skarbowego potwierdzającego, że</w:t>
      </w:r>
      <w:r w:rsidRPr="00D84D64">
        <w:rPr>
          <w:color w:val="000000"/>
        </w:rPr>
        <w:br/>
        <w:t>wykonawca nie zalega z opłacaniem podatków, wystawionego nie wcześniej niż 3</w:t>
      </w:r>
      <w:r w:rsidRPr="00D84D64">
        <w:rPr>
          <w:color w:val="000000"/>
        </w:rPr>
        <w:br/>
        <w:t>miesiące przed upływem terminu składania ofert, lub innego dokumentu potwierdzającego, że wykonawca zawarł porozumienie z właściwym organem podatkowym w sprawie spłat tych należności wraz z ewentualnymi odsetkami lub grzywnami, w szczególności uzyskał przewidziane prawem zwolnienie, odroczenie lub rozłożenie na raty zaległych płatności lub wstrzymanie w całości wykonania decyzji właściwego organu;</w:t>
      </w:r>
    </w:p>
    <w:p w:rsidR="00C80340" w:rsidRPr="00D84D64" w:rsidRDefault="00C80340" w:rsidP="00C80340">
      <w:pPr>
        <w:pStyle w:val="Akapitzlist"/>
        <w:widowControl w:val="0"/>
        <w:numPr>
          <w:ilvl w:val="1"/>
          <w:numId w:val="4"/>
        </w:numPr>
        <w:tabs>
          <w:tab w:val="clear" w:pos="1440"/>
          <w:tab w:val="num" w:pos="993"/>
        </w:tabs>
        <w:autoSpaceDE w:val="0"/>
        <w:autoSpaceDN w:val="0"/>
        <w:adjustRightInd w:val="0"/>
        <w:spacing w:before="120"/>
        <w:ind w:left="993"/>
        <w:jc w:val="both"/>
        <w:rPr>
          <w:color w:val="000000"/>
        </w:rPr>
      </w:pPr>
      <w:r w:rsidRPr="00D84D64">
        <w:rPr>
          <w:color w:val="000000"/>
        </w:rPr>
        <w:t>zaświadczenia właściwej terenowej jednostki organizacyjnej Zakładu Ubezpieczeń</w:t>
      </w:r>
      <w:r w:rsidRPr="00D84D64">
        <w:rPr>
          <w:color w:val="000000"/>
        </w:rPr>
        <w:br/>
        <w:t>Społecznych lub Kasy Rolniczego Ubezpieczenia Społecznego albo innego dokumentu potwierdzającego, że wykonawca nie zalega z opłacaniem składek na ubezpieczenia społeczne lub zdrowotne, wystawionego nie wcześniej niż 3 miesiące przed upływem terminu składania ofert lub innego dokumentu potwierdzającego, że wykonawca zawarł porozumienie z właściwym organem w sprawie spłat tych należności wraz z ewentualnymi odsetkami lub grzywnami, w szczególności uzyskał przewidziane prawem zwolnienie, odroczenie lub rozłożenie na raty zaległych płatności lub wstrzymanie w całości wykonania decyzji właściwego organu;</w:t>
      </w:r>
    </w:p>
    <w:p w:rsidR="00C80340" w:rsidRPr="00D84D64" w:rsidRDefault="00C80340" w:rsidP="00C80340">
      <w:pPr>
        <w:pStyle w:val="Akapitzlist"/>
        <w:widowControl w:val="0"/>
        <w:numPr>
          <w:ilvl w:val="1"/>
          <w:numId w:val="4"/>
        </w:numPr>
        <w:tabs>
          <w:tab w:val="clear" w:pos="1440"/>
          <w:tab w:val="num" w:pos="993"/>
        </w:tabs>
        <w:autoSpaceDE w:val="0"/>
        <w:autoSpaceDN w:val="0"/>
        <w:adjustRightInd w:val="0"/>
        <w:spacing w:before="120"/>
        <w:ind w:left="993"/>
        <w:jc w:val="both"/>
        <w:rPr>
          <w:color w:val="000000"/>
        </w:rPr>
      </w:pPr>
      <w:r w:rsidRPr="00D84D64">
        <w:rPr>
          <w:color w:val="000000"/>
        </w:rPr>
        <w:t>odpisu z właściwego rejestru lub z centralnej ewidencji i informacji o działalności</w:t>
      </w:r>
      <w:r w:rsidRPr="00D84D64">
        <w:rPr>
          <w:color w:val="000000"/>
        </w:rPr>
        <w:br/>
        <w:t xml:space="preserve">gospodarczej, jeżeli odrębne przepisy wymagają wpisu do rejestru lub ewidencji, w celu potwierdzenia braku podstaw wykluczenia na podstawie art. 24 ust. 5 pkt 1 ustawy; </w:t>
      </w:r>
    </w:p>
    <w:p w:rsidR="00C80340" w:rsidRPr="00486C58" w:rsidRDefault="00C80340" w:rsidP="00C80340">
      <w:pPr>
        <w:pStyle w:val="Akapitzlist"/>
        <w:widowControl w:val="0"/>
        <w:numPr>
          <w:ilvl w:val="1"/>
          <w:numId w:val="4"/>
        </w:numPr>
        <w:tabs>
          <w:tab w:val="clear" w:pos="1440"/>
          <w:tab w:val="num" w:pos="993"/>
        </w:tabs>
        <w:autoSpaceDE w:val="0"/>
        <w:autoSpaceDN w:val="0"/>
        <w:adjustRightInd w:val="0"/>
        <w:spacing w:before="120"/>
        <w:ind w:left="993"/>
        <w:jc w:val="both"/>
        <w:rPr>
          <w:color w:val="000000"/>
        </w:rPr>
      </w:pPr>
      <w:r w:rsidRPr="00486C58">
        <w:rPr>
          <w:color w:val="000000"/>
        </w:rPr>
        <w:t xml:space="preserve">oświadczenia wykonawcy o braku wydania wobec niego prawomocnego wyroku sądu lub ostatecznej decyzji administracyjnej o zaleganiu z uiszczaniem podatków, opłat lub składek na ubezpieczenia społeczne lub zdrowotne albo - w przypadku wydania takiego wyroku lub decyzji - dokumentów potwierdzających dokonanie płatności tych należności wraz z ewentualnymi odsetkami lub grzywnami lub zawarcie wiążącego porozumienia w sprawie spłat tych należności, zgodnie z wzorem stanowiącym </w:t>
      </w:r>
      <w:r w:rsidRPr="00486C58">
        <w:rPr>
          <w:b/>
          <w:color w:val="000000"/>
        </w:rPr>
        <w:t>załącznik nr 6 do SIWZ</w:t>
      </w:r>
      <w:r w:rsidRPr="00486C58">
        <w:rPr>
          <w:color w:val="000000"/>
        </w:rPr>
        <w:t xml:space="preserve">; </w:t>
      </w:r>
    </w:p>
    <w:p w:rsidR="00C80340" w:rsidRPr="00486C58" w:rsidRDefault="00C80340" w:rsidP="00C80340">
      <w:pPr>
        <w:pStyle w:val="Akapitzlist"/>
        <w:widowControl w:val="0"/>
        <w:numPr>
          <w:ilvl w:val="1"/>
          <w:numId w:val="4"/>
        </w:numPr>
        <w:tabs>
          <w:tab w:val="clear" w:pos="1440"/>
          <w:tab w:val="num" w:pos="993"/>
        </w:tabs>
        <w:autoSpaceDE w:val="0"/>
        <w:autoSpaceDN w:val="0"/>
        <w:adjustRightInd w:val="0"/>
        <w:spacing w:before="120"/>
        <w:ind w:left="993"/>
        <w:jc w:val="both"/>
        <w:rPr>
          <w:color w:val="000000"/>
        </w:rPr>
      </w:pPr>
      <w:r w:rsidRPr="00486C58">
        <w:rPr>
          <w:color w:val="000000"/>
        </w:rPr>
        <w:t>oświadczenia wykonawcy o braku orzeczenia wobec niego tytułem środka</w:t>
      </w:r>
      <w:r w:rsidRPr="00486C58">
        <w:rPr>
          <w:color w:val="000000"/>
        </w:rPr>
        <w:br/>
        <w:t>zapobiegawczego zakazu ubiegania się o zamówienia publiczne, zgodnie z wzorem</w:t>
      </w:r>
      <w:r w:rsidRPr="00486C58">
        <w:rPr>
          <w:color w:val="000000"/>
        </w:rPr>
        <w:br/>
        <w:t xml:space="preserve">stanowiącym </w:t>
      </w:r>
      <w:r w:rsidRPr="00486C58">
        <w:rPr>
          <w:b/>
          <w:color w:val="000000"/>
        </w:rPr>
        <w:t>załącznik nr 7 do SIWZ</w:t>
      </w:r>
      <w:r w:rsidRPr="00486C58">
        <w:rPr>
          <w:color w:val="000000"/>
        </w:rPr>
        <w:t xml:space="preserve">; </w:t>
      </w:r>
    </w:p>
    <w:p w:rsidR="00C80340" w:rsidRPr="00D84D64" w:rsidRDefault="00C80340" w:rsidP="00C80340">
      <w:pPr>
        <w:pStyle w:val="Akapitzlist"/>
        <w:widowControl w:val="0"/>
        <w:numPr>
          <w:ilvl w:val="1"/>
          <w:numId w:val="4"/>
        </w:numPr>
        <w:tabs>
          <w:tab w:val="clear" w:pos="1440"/>
          <w:tab w:val="num" w:pos="993"/>
        </w:tabs>
        <w:autoSpaceDE w:val="0"/>
        <w:autoSpaceDN w:val="0"/>
        <w:adjustRightInd w:val="0"/>
        <w:spacing w:before="120"/>
        <w:ind w:left="993"/>
        <w:jc w:val="both"/>
        <w:rPr>
          <w:b/>
          <w:color w:val="000000"/>
        </w:rPr>
      </w:pPr>
      <w:r w:rsidRPr="00D84D64">
        <w:rPr>
          <w:color w:val="000000"/>
        </w:rPr>
        <w:t>oświadczenia wykonawcy o niezaleganiu z opłacaniem podatków i opłat lokalnych,</w:t>
      </w:r>
      <w:r w:rsidRPr="00D84D64">
        <w:rPr>
          <w:color w:val="000000"/>
        </w:rPr>
        <w:br/>
        <w:t xml:space="preserve">o których mowa w ustawie z dnia 12 stycznia 1991 r. o podatkach i opłatach lokalnych (Dz. U. z 2016 r. poz. 716), zgodnie z wzorem stanowiącym </w:t>
      </w:r>
      <w:r w:rsidRPr="00D84D64">
        <w:rPr>
          <w:b/>
          <w:color w:val="000000"/>
        </w:rPr>
        <w:t xml:space="preserve">załącznik nr 8 do SIWZ; </w:t>
      </w:r>
    </w:p>
    <w:p w:rsidR="00C80340" w:rsidRPr="00486C58" w:rsidRDefault="00C80340" w:rsidP="00C80340">
      <w:pPr>
        <w:pStyle w:val="Akapitzlist"/>
        <w:widowControl w:val="0"/>
        <w:numPr>
          <w:ilvl w:val="1"/>
          <w:numId w:val="4"/>
        </w:numPr>
        <w:tabs>
          <w:tab w:val="clear" w:pos="1440"/>
          <w:tab w:val="num" w:pos="993"/>
        </w:tabs>
        <w:autoSpaceDE w:val="0"/>
        <w:autoSpaceDN w:val="0"/>
        <w:adjustRightInd w:val="0"/>
        <w:spacing w:before="120"/>
        <w:ind w:left="993"/>
        <w:jc w:val="both"/>
        <w:rPr>
          <w:color w:val="000000"/>
        </w:rPr>
      </w:pPr>
      <w:r w:rsidRPr="00486C58">
        <w:rPr>
          <w:color w:val="000000"/>
        </w:rPr>
        <w:t xml:space="preserve">dokumentów dotyczących podmiotu trzeciego, w celu wykazania braku istnienia wobec nich podstaw wykluczenia oraz spełnienia, w zakresie, w jakim Wykonawca powołuje się na jego zasoby, warunków udziału w postępowaniu – jeżeli  wykonawca polega na </w:t>
      </w:r>
      <w:r w:rsidRPr="00486C58">
        <w:rPr>
          <w:color w:val="000000"/>
        </w:rPr>
        <w:lastRenderedPageBreak/>
        <w:t xml:space="preserve">zasobach podmiotu trzeciego; </w:t>
      </w:r>
    </w:p>
    <w:p w:rsidR="00C80340" w:rsidRPr="00486C58" w:rsidRDefault="003343A5" w:rsidP="00C80340">
      <w:pPr>
        <w:pStyle w:val="Akapitzlist"/>
        <w:widowControl w:val="0"/>
        <w:numPr>
          <w:ilvl w:val="0"/>
          <w:numId w:val="4"/>
        </w:numPr>
        <w:tabs>
          <w:tab w:val="clear" w:pos="720"/>
          <w:tab w:val="num" w:pos="426"/>
        </w:tabs>
        <w:autoSpaceDE w:val="0"/>
        <w:autoSpaceDN w:val="0"/>
        <w:adjustRightInd w:val="0"/>
        <w:spacing w:before="120"/>
        <w:ind w:left="426"/>
        <w:jc w:val="both"/>
        <w:rPr>
          <w:color w:val="000000"/>
        </w:rPr>
      </w:pPr>
      <w:r>
        <w:rPr>
          <w:color w:val="000000"/>
        </w:rPr>
        <w:t xml:space="preserve"> </w:t>
      </w:r>
      <w:r w:rsidR="00C80340" w:rsidRPr="00486C58">
        <w:rPr>
          <w:color w:val="000000"/>
        </w:rPr>
        <w:t>Jeżeli wykonawca ma siedzibę lub miejsce zamieszkania poza terytorium Rzeczypospolitej Polskiej, zamiast dokumentów, o których mowa w:</w:t>
      </w:r>
    </w:p>
    <w:p w:rsidR="00C80340" w:rsidRPr="00486C58" w:rsidRDefault="00C80340" w:rsidP="00C80340">
      <w:pPr>
        <w:pStyle w:val="Akapitzlist"/>
        <w:widowControl w:val="0"/>
        <w:numPr>
          <w:ilvl w:val="1"/>
          <w:numId w:val="4"/>
        </w:numPr>
        <w:tabs>
          <w:tab w:val="clear" w:pos="1440"/>
        </w:tabs>
        <w:autoSpaceDE w:val="0"/>
        <w:autoSpaceDN w:val="0"/>
        <w:adjustRightInd w:val="0"/>
        <w:spacing w:before="120"/>
        <w:ind w:left="709"/>
        <w:jc w:val="both"/>
        <w:rPr>
          <w:color w:val="000000"/>
        </w:rPr>
      </w:pPr>
      <w:r w:rsidRPr="00486C58">
        <w:rPr>
          <w:color w:val="000000"/>
        </w:rPr>
        <w:t>ust. 4 pkt 1)  składa informację z odpowiedniego rejestru albo, w przypadku braku takiego rejestru, inny równoważny dokument wydany przez właściwy organ sądowy lub administracyjny kraju, w którym wykonawca ma siedzibę lub miejsce zamieszkania lub miejsce zamieszkania ma osoba, której dotyczy informacja albo dokument, w zakresie określonym w art. 24 ust. 1 pkt 13, 14 i 21, wystawiony nie wcześniej niż 6 miesięcy przed upływem terminu</w:t>
      </w:r>
      <w:r>
        <w:rPr>
          <w:color w:val="000000"/>
        </w:rPr>
        <w:t xml:space="preserve"> </w:t>
      </w:r>
      <w:r w:rsidRPr="00486C58">
        <w:rPr>
          <w:color w:val="000000"/>
        </w:rPr>
        <w:t xml:space="preserve">składania ofert; </w:t>
      </w:r>
    </w:p>
    <w:p w:rsidR="00C80340" w:rsidRPr="00486C58" w:rsidRDefault="00C80340" w:rsidP="00C80340">
      <w:pPr>
        <w:pStyle w:val="Akapitzlist"/>
        <w:widowControl w:val="0"/>
        <w:numPr>
          <w:ilvl w:val="1"/>
          <w:numId w:val="4"/>
        </w:numPr>
        <w:tabs>
          <w:tab w:val="clear" w:pos="1440"/>
        </w:tabs>
        <w:autoSpaceDE w:val="0"/>
        <w:autoSpaceDN w:val="0"/>
        <w:adjustRightInd w:val="0"/>
        <w:spacing w:before="120"/>
        <w:ind w:left="709"/>
        <w:jc w:val="both"/>
        <w:rPr>
          <w:color w:val="000000"/>
        </w:rPr>
      </w:pPr>
      <w:r w:rsidRPr="00486C58">
        <w:rPr>
          <w:color w:val="000000"/>
        </w:rPr>
        <w:t>ust. 4 pkt 2, 3, 4 składa dokument lub dokumenty wystawione w kraju, w którym ma siedzibę lub miejsce zamieszkania, potwierdzające odpowiednio, że:</w:t>
      </w:r>
    </w:p>
    <w:p w:rsidR="00C80340" w:rsidRPr="00486C58" w:rsidRDefault="00C80340" w:rsidP="001D0034">
      <w:pPr>
        <w:pStyle w:val="Akapitzlist"/>
        <w:widowControl w:val="0"/>
        <w:numPr>
          <w:ilvl w:val="0"/>
          <w:numId w:val="20"/>
        </w:numPr>
        <w:autoSpaceDE w:val="0"/>
        <w:autoSpaceDN w:val="0"/>
        <w:adjustRightInd w:val="0"/>
        <w:spacing w:before="120"/>
        <w:ind w:left="993"/>
        <w:jc w:val="both"/>
        <w:rPr>
          <w:color w:val="000000"/>
        </w:rPr>
      </w:pPr>
      <w:r w:rsidRPr="00486C58">
        <w:rPr>
          <w:color w:val="000000"/>
        </w:rPr>
        <w:t>nie zalega z opłacaniem podatków, opłat, składek na ubezpieczenie społeczne lub zdrowotne albo że zawarł porozumienie z właściwym organem w sprawie spłat tych należności wraz z ewentualnymi odsetkami lub grzywnami, w szczególności uzyskał przewidziane prawem zwolnienie, odroczenie lub rozłożenie na raty zaległych płatności lub wstrzymanie w całości wykonania decyzji właściwego organu, wystawiony nie wcześniej niż 3 miesięcy przed upływem terminu składania ofert;</w:t>
      </w:r>
    </w:p>
    <w:p w:rsidR="00C80340" w:rsidRPr="00486C58" w:rsidRDefault="00C80340" w:rsidP="001D0034">
      <w:pPr>
        <w:pStyle w:val="Akapitzlist"/>
        <w:widowControl w:val="0"/>
        <w:numPr>
          <w:ilvl w:val="0"/>
          <w:numId w:val="20"/>
        </w:numPr>
        <w:autoSpaceDE w:val="0"/>
        <w:autoSpaceDN w:val="0"/>
        <w:adjustRightInd w:val="0"/>
        <w:spacing w:before="120"/>
        <w:ind w:left="993"/>
        <w:jc w:val="both"/>
        <w:rPr>
          <w:color w:val="000000"/>
        </w:rPr>
      </w:pPr>
      <w:r w:rsidRPr="00486C58">
        <w:rPr>
          <w:color w:val="000000"/>
        </w:rPr>
        <w:t>nie otwarto jego likwidacji ani nie ogłoszono upadłości, wystawiony nie wcześniej niż 6 miesięcy przed upływem terminu składania ofert.</w:t>
      </w:r>
    </w:p>
    <w:p w:rsidR="00C80340" w:rsidRPr="00486C58" w:rsidRDefault="00C80340" w:rsidP="00C80340">
      <w:pPr>
        <w:widowControl w:val="0"/>
        <w:autoSpaceDE w:val="0"/>
        <w:autoSpaceDN w:val="0"/>
        <w:adjustRightInd w:val="0"/>
        <w:spacing w:before="120"/>
        <w:ind w:left="426"/>
        <w:jc w:val="both"/>
        <w:rPr>
          <w:color w:val="000000"/>
        </w:rPr>
      </w:pPr>
      <w:r w:rsidRPr="00486C58">
        <w:rPr>
          <w:color w:val="000000"/>
        </w:rPr>
        <w:t>Jeżeli w kraju, w którym wykonawca ma siedzibę lub miejsce zamieszkania lub miejsce</w:t>
      </w:r>
      <w:r w:rsidRPr="00486C58">
        <w:rPr>
          <w:color w:val="000000"/>
        </w:rPr>
        <w:br/>
        <w:t xml:space="preserve">zamieszkania ma osoba, której dokument dotyczy, nie wydaje się dokumentów, o których mowa w ust. 5 zastępuje się je dokumentem zawierającym odpowiednio oświadczenie wykonawcy, </w:t>
      </w:r>
      <w:r>
        <w:rPr>
          <w:color w:val="000000"/>
        </w:rPr>
        <w:t>z</w:t>
      </w:r>
      <w:r w:rsidRPr="00486C58">
        <w:rPr>
          <w:color w:val="000000"/>
        </w:rPr>
        <w:t>e wskazaniem osoby albo osób uprawnionych do reprezentacji, lub oświadczenie osoby, której dokument miał dotyczyć, złożone przed notariuszem lub przed organem sądowym, administracyjnym albo organem samorządu zawodowego lub gospodarczego właściwym ze względu na siedzibę lub miejsce zamieszkania wykonawcy lub miejsce zamieszkania tej osoby. Terminy określone w ust. 5 stosuje się.</w:t>
      </w:r>
    </w:p>
    <w:p w:rsidR="00C80340" w:rsidRPr="00486C58" w:rsidRDefault="00C80340" w:rsidP="00C80340">
      <w:pPr>
        <w:pStyle w:val="Akapitzlist"/>
        <w:widowControl w:val="0"/>
        <w:numPr>
          <w:ilvl w:val="0"/>
          <w:numId w:val="4"/>
        </w:numPr>
        <w:tabs>
          <w:tab w:val="clear" w:pos="720"/>
          <w:tab w:val="num" w:pos="426"/>
        </w:tabs>
        <w:autoSpaceDE w:val="0"/>
        <w:autoSpaceDN w:val="0"/>
        <w:adjustRightInd w:val="0"/>
        <w:spacing w:before="120"/>
        <w:ind w:left="426"/>
        <w:jc w:val="both"/>
        <w:rPr>
          <w:color w:val="000000"/>
        </w:rPr>
      </w:pPr>
      <w:r w:rsidRPr="00486C58">
        <w:rPr>
          <w:color w:val="000000"/>
        </w:rPr>
        <w:t>Wykonawca mający siedzibę na terytorium Rzeczypospolitej Polskiej, w odniesieniu do osoby mającej miejsce zamieszkania poza terytorium Rzeczypospolitej Polskiej, której dotyczy dokument wskazany w ust. 4 pkt 1) składa dokument, o którym mowa w ust. 5 pkt  1 w zakresie określonym w art. 24 ust. 1 pkt 14 i 21. Jeżeli w kraju, w którym miejsce zamieszkania ma osoba, której dokument miał dotyczyć, nie wydaje się takich dokumentów – zastępuje się je dokumentem zawierającym oświadczenie tej osoby złożonym przed notariuszem lub przed organem sądowym, administracyjnym</w:t>
      </w:r>
      <w:r>
        <w:rPr>
          <w:color w:val="000000"/>
        </w:rPr>
        <w:t xml:space="preserve"> </w:t>
      </w:r>
      <w:r w:rsidRPr="00486C58">
        <w:rPr>
          <w:color w:val="000000"/>
        </w:rPr>
        <w:t>albo organem samorządu zawodowego lub gospodarczego właściwym ze względu na miejsce zamieszkania tej osoby. Termin określony w ust. 5 stosuje się odpowiednio.</w:t>
      </w:r>
    </w:p>
    <w:p w:rsidR="00C80340" w:rsidRPr="00486C58" w:rsidRDefault="00C80340" w:rsidP="00C80340">
      <w:pPr>
        <w:pStyle w:val="Akapitzlist"/>
        <w:widowControl w:val="0"/>
        <w:numPr>
          <w:ilvl w:val="0"/>
          <w:numId w:val="4"/>
        </w:numPr>
        <w:tabs>
          <w:tab w:val="clear" w:pos="720"/>
          <w:tab w:val="num" w:pos="426"/>
        </w:tabs>
        <w:autoSpaceDE w:val="0"/>
        <w:autoSpaceDN w:val="0"/>
        <w:adjustRightInd w:val="0"/>
        <w:spacing w:before="120"/>
        <w:ind w:left="426"/>
        <w:jc w:val="both"/>
        <w:rPr>
          <w:color w:val="000000"/>
        </w:rPr>
      </w:pPr>
      <w:r w:rsidRPr="00486C58">
        <w:rPr>
          <w:color w:val="000000"/>
        </w:rPr>
        <w:t xml:space="preserve">Jeżeli wykonawca nie złoży oświadczeń, o których mowa w ust. 2 pkt 1 SIWZ, oświadczeń lub dokumentów potwierdzających okoliczności, o których mowa w art. 25 ust. 1 ustawy, lub innych dokumentów niezbędnych do przeprowadzenia postępowania, oświadczenia lub dokumenty są niekompletne, zawierają błędy lub budzą wskazane przez zamawiającego wątpliwości, zamawiający wezwie do ich złożenia, uzupełnienia lub poprawienia lub do udzielenia wyjaśnień w terminie przez siebie wskazanym, chyba że mimo ich złożenia, uzupełnienia lub poprawienia lub udzielenia wyjaśnień oferta wykonawcy podlegałaby odrzuceniu albo konieczne byłoby unieważnienie postępowania. </w:t>
      </w:r>
    </w:p>
    <w:p w:rsidR="00C80340" w:rsidRPr="00486C58" w:rsidRDefault="00C80340" w:rsidP="00C80340">
      <w:pPr>
        <w:pStyle w:val="Akapitzlist"/>
        <w:widowControl w:val="0"/>
        <w:numPr>
          <w:ilvl w:val="0"/>
          <w:numId w:val="4"/>
        </w:numPr>
        <w:tabs>
          <w:tab w:val="clear" w:pos="720"/>
          <w:tab w:val="num" w:pos="426"/>
        </w:tabs>
        <w:autoSpaceDE w:val="0"/>
        <w:autoSpaceDN w:val="0"/>
        <w:adjustRightInd w:val="0"/>
        <w:spacing w:before="120"/>
        <w:ind w:left="426"/>
        <w:jc w:val="both"/>
        <w:rPr>
          <w:color w:val="000000"/>
        </w:rPr>
      </w:pPr>
      <w:r w:rsidRPr="00486C58">
        <w:rPr>
          <w:color w:val="000000"/>
        </w:rPr>
        <w:t>Jeżeli wykonawca nie złożył wymaganych pełnomocnictw albo złożył wadliwe pełnomocnictwa, zamawiający wezwie do ich złożenia w terminie przez siebie wskazanym, chyba że mimo ich złożenia oferta wykonawcy podlega odrzuceniu albo konieczne byłoby unieważnienie postępowania.</w:t>
      </w:r>
    </w:p>
    <w:p w:rsidR="00C80340" w:rsidRPr="00486C58" w:rsidRDefault="00C80340" w:rsidP="00C80340">
      <w:pPr>
        <w:pStyle w:val="Akapitzlist"/>
        <w:widowControl w:val="0"/>
        <w:numPr>
          <w:ilvl w:val="0"/>
          <w:numId w:val="4"/>
        </w:numPr>
        <w:tabs>
          <w:tab w:val="clear" w:pos="720"/>
          <w:tab w:val="num" w:pos="426"/>
        </w:tabs>
        <w:autoSpaceDE w:val="0"/>
        <w:autoSpaceDN w:val="0"/>
        <w:adjustRightInd w:val="0"/>
        <w:spacing w:before="120"/>
        <w:ind w:left="426"/>
        <w:jc w:val="both"/>
        <w:rPr>
          <w:color w:val="000000"/>
        </w:rPr>
      </w:pPr>
      <w:r w:rsidRPr="00486C58">
        <w:rPr>
          <w:color w:val="000000"/>
        </w:rPr>
        <w:lastRenderedPageBreak/>
        <w:t xml:space="preserve">W przypadku wykonawców wspólnie ubiegających się o udzielenie zamówienia oraz w przypadku innych podmiotów, na zasobach których wykonawca polega na zasadach określonych w art. 22a ustawy, kopie dokumentów dotyczących odpowiednio wykonawcy lub tych podmiotów, mogą być poświadczane za zgodność z oryginałem przez wykonawcę albo te podmioty albo wykonawców wspólnie ubiegających się o udzielenie zamówienia publicznego - odpowiednio, w zakresie dokumentów, które każdego z nich dotyczą. </w:t>
      </w:r>
    </w:p>
    <w:p w:rsidR="00C80340" w:rsidRPr="00486C58" w:rsidRDefault="00C80340" w:rsidP="00C80340">
      <w:pPr>
        <w:pStyle w:val="Akapitzlist"/>
        <w:widowControl w:val="0"/>
        <w:numPr>
          <w:ilvl w:val="0"/>
          <w:numId w:val="4"/>
        </w:numPr>
        <w:tabs>
          <w:tab w:val="clear" w:pos="720"/>
          <w:tab w:val="num" w:pos="426"/>
        </w:tabs>
        <w:autoSpaceDE w:val="0"/>
        <w:autoSpaceDN w:val="0"/>
        <w:adjustRightInd w:val="0"/>
        <w:spacing w:before="120"/>
        <w:ind w:left="426" w:hanging="426"/>
        <w:jc w:val="both"/>
        <w:rPr>
          <w:color w:val="000000"/>
        </w:rPr>
      </w:pPr>
      <w:r w:rsidRPr="00486C58">
        <w:rPr>
          <w:color w:val="000000"/>
        </w:rPr>
        <w:t xml:space="preserve">Oświadczenia dotyczące wykonawcy/wykonawców występujących wspólnie i innych podmiotów, na których zdolnościach lub sytuacji polega wykonawca na zasadach określonych w art. 22a ustawy składane są w oryginale. Dokumenty inne niż oświadczenia składane są w oryginale lub kopii poświadczonej za zgodność z oryginałem. Zobowiązanie, o którym mowa w rozdziale VI ust. 4 pkt 2) i 6) </w:t>
      </w:r>
      <w:r w:rsidR="00D35694">
        <w:rPr>
          <w:color w:val="000000"/>
        </w:rPr>
        <w:t>siwz</w:t>
      </w:r>
      <w:r w:rsidRPr="00486C58">
        <w:rPr>
          <w:color w:val="000000"/>
        </w:rPr>
        <w:t xml:space="preserve"> należy złożyć w formie oryginału.</w:t>
      </w:r>
    </w:p>
    <w:p w:rsidR="00C80340" w:rsidRPr="00486C58" w:rsidRDefault="00C80340" w:rsidP="00C80340">
      <w:pPr>
        <w:pStyle w:val="Akapitzlist"/>
        <w:widowControl w:val="0"/>
        <w:numPr>
          <w:ilvl w:val="0"/>
          <w:numId w:val="4"/>
        </w:numPr>
        <w:tabs>
          <w:tab w:val="clear" w:pos="720"/>
          <w:tab w:val="num" w:pos="426"/>
        </w:tabs>
        <w:autoSpaceDE w:val="0"/>
        <w:autoSpaceDN w:val="0"/>
        <w:adjustRightInd w:val="0"/>
        <w:spacing w:before="120"/>
        <w:ind w:left="426" w:hanging="426"/>
        <w:jc w:val="both"/>
        <w:rPr>
          <w:color w:val="000000"/>
        </w:rPr>
      </w:pPr>
      <w:r w:rsidRPr="00486C58">
        <w:rPr>
          <w:color w:val="000000"/>
        </w:rPr>
        <w:t>Dokumenty sporządzone w języku obcym są składane wraz z tłumaczeniem na język polski.</w:t>
      </w:r>
    </w:p>
    <w:p w:rsidR="00C80340" w:rsidRPr="00486C58" w:rsidRDefault="00C80340" w:rsidP="00C80340">
      <w:pPr>
        <w:pStyle w:val="Akapitzlist"/>
        <w:widowControl w:val="0"/>
        <w:numPr>
          <w:ilvl w:val="0"/>
          <w:numId w:val="4"/>
        </w:numPr>
        <w:tabs>
          <w:tab w:val="clear" w:pos="720"/>
          <w:tab w:val="num" w:pos="426"/>
        </w:tabs>
        <w:autoSpaceDE w:val="0"/>
        <w:autoSpaceDN w:val="0"/>
        <w:adjustRightInd w:val="0"/>
        <w:spacing w:before="120"/>
        <w:ind w:left="426" w:hanging="426"/>
        <w:jc w:val="both"/>
        <w:rPr>
          <w:color w:val="000000"/>
        </w:rPr>
      </w:pPr>
      <w:r w:rsidRPr="00486C58">
        <w:rPr>
          <w:color w:val="000000"/>
        </w:rPr>
        <w:t xml:space="preserve">W przypadku wskazania przez wykonawcę dostępności oświadczeń lub dokumentów, o których mowa w Rozdziale VII </w:t>
      </w:r>
      <w:r w:rsidR="00D35694">
        <w:rPr>
          <w:color w:val="000000"/>
        </w:rPr>
        <w:t>siwz</w:t>
      </w:r>
      <w:r w:rsidRPr="00486C58">
        <w:rPr>
          <w:color w:val="000000"/>
        </w:rPr>
        <w:t xml:space="preserve"> w formie elektronicznej pod określonymi adresami internetowymi ogólnodostępnych i bezpłatnych baz danych, zamawiający pobiera samodzielnie z tych baz danych wskazane przez wykonawcę oświadczenia lub dokumenty. Jeżeli oświadczenia i dokumenty, o których mowa w zdaniu pierwszym są sporządzone w języku obcym wykonawca zobowiązany jest do przedstawienia ich tłumaczenia na język polski. </w:t>
      </w:r>
    </w:p>
    <w:p w:rsidR="00C80340" w:rsidRPr="00486C58" w:rsidRDefault="00C80340" w:rsidP="00C80340">
      <w:pPr>
        <w:pStyle w:val="Akapitzlist"/>
        <w:widowControl w:val="0"/>
        <w:numPr>
          <w:ilvl w:val="0"/>
          <w:numId w:val="4"/>
        </w:numPr>
        <w:tabs>
          <w:tab w:val="clear" w:pos="720"/>
          <w:tab w:val="num" w:pos="426"/>
        </w:tabs>
        <w:autoSpaceDE w:val="0"/>
        <w:autoSpaceDN w:val="0"/>
        <w:adjustRightInd w:val="0"/>
        <w:spacing w:before="120"/>
        <w:ind w:left="426" w:hanging="426"/>
        <w:jc w:val="both"/>
        <w:rPr>
          <w:color w:val="000000"/>
        </w:rPr>
      </w:pPr>
      <w:r w:rsidRPr="00486C58">
        <w:rPr>
          <w:color w:val="000000"/>
        </w:rPr>
        <w:t xml:space="preserve">Ilekroć w </w:t>
      </w:r>
      <w:r w:rsidR="00D35694">
        <w:rPr>
          <w:color w:val="000000"/>
        </w:rPr>
        <w:t>siwz</w:t>
      </w:r>
      <w:r w:rsidRPr="00486C58">
        <w:rPr>
          <w:color w:val="000000"/>
        </w:rPr>
        <w:t xml:space="preserve">, a także w załącznikach do </w:t>
      </w:r>
      <w:r w:rsidR="00D35694">
        <w:rPr>
          <w:color w:val="000000"/>
        </w:rPr>
        <w:t>siwz</w:t>
      </w:r>
      <w:r w:rsidRPr="00486C58">
        <w:rPr>
          <w:color w:val="000000"/>
        </w:rPr>
        <w:t xml:space="preserve"> występuje wymóg podpisywania dokumentów lub oświadczeń lub też potwierdzania dokumentów za zgodność</w:t>
      </w:r>
      <w:r>
        <w:rPr>
          <w:color w:val="000000"/>
        </w:rPr>
        <w:t xml:space="preserve"> </w:t>
      </w:r>
      <w:r w:rsidRPr="00486C58">
        <w:rPr>
          <w:color w:val="000000"/>
        </w:rPr>
        <w:t>z oryginałem, należy przez to rozumieć że oświadczenia i dokumenty te powinny być opatrzone podpisem (podpisami) osoby (osób) uprawnionej (uprawnionych) do reprezentowania wykonawcy/podmiotu, na zasobach lub sytuacji którego wykonawca polega zgodnie z zasadami reprezentacji wskazanymi we właściwym rejestrze</w:t>
      </w:r>
      <w:r>
        <w:rPr>
          <w:color w:val="000000"/>
        </w:rPr>
        <w:t xml:space="preserve"> </w:t>
      </w:r>
      <w:r w:rsidRPr="00486C58">
        <w:rPr>
          <w:color w:val="000000"/>
        </w:rPr>
        <w:t xml:space="preserve">lub osobę (osoby) upoważnioną do reprezentowania wykonawcy/podmiotu, na zasobach lub sytuacji którego wykonawca polega na podstawie pełnomocnictwa. </w:t>
      </w:r>
    </w:p>
    <w:p w:rsidR="00C80340" w:rsidRPr="00486C58" w:rsidRDefault="00C80340" w:rsidP="00C80340">
      <w:pPr>
        <w:pStyle w:val="Akapitzlist"/>
        <w:widowControl w:val="0"/>
        <w:numPr>
          <w:ilvl w:val="0"/>
          <w:numId w:val="4"/>
        </w:numPr>
        <w:tabs>
          <w:tab w:val="clear" w:pos="720"/>
          <w:tab w:val="num" w:pos="426"/>
        </w:tabs>
        <w:autoSpaceDE w:val="0"/>
        <w:autoSpaceDN w:val="0"/>
        <w:adjustRightInd w:val="0"/>
        <w:spacing w:before="120"/>
        <w:ind w:left="426" w:hanging="426"/>
        <w:jc w:val="both"/>
        <w:rPr>
          <w:color w:val="000000"/>
        </w:rPr>
      </w:pPr>
      <w:r w:rsidRPr="00486C58">
        <w:rPr>
          <w:color w:val="000000"/>
        </w:rPr>
        <w:t xml:space="preserve">Podpisy na oświadczeniach i dokumentach muszą być złożone w sposób pozwalający zidentyfikować osobę podpisującą. Zaleca się opatrzenie podpisu pieczątką z imieniem </w:t>
      </w:r>
      <w:r>
        <w:rPr>
          <w:color w:val="000000"/>
        </w:rPr>
        <w:br/>
      </w:r>
      <w:r w:rsidRPr="00486C58">
        <w:rPr>
          <w:color w:val="000000"/>
        </w:rPr>
        <w:t xml:space="preserve">i nazwiskiem osoby podpisującej. </w:t>
      </w:r>
    </w:p>
    <w:p w:rsidR="00C80340" w:rsidRPr="00486C58" w:rsidRDefault="00C80340" w:rsidP="00C80340">
      <w:pPr>
        <w:pStyle w:val="Akapitzlist"/>
        <w:widowControl w:val="0"/>
        <w:numPr>
          <w:ilvl w:val="0"/>
          <w:numId w:val="4"/>
        </w:numPr>
        <w:tabs>
          <w:tab w:val="clear" w:pos="720"/>
          <w:tab w:val="num" w:pos="426"/>
        </w:tabs>
        <w:autoSpaceDE w:val="0"/>
        <w:autoSpaceDN w:val="0"/>
        <w:adjustRightInd w:val="0"/>
        <w:spacing w:before="120"/>
        <w:ind w:left="426" w:hanging="426"/>
        <w:jc w:val="both"/>
        <w:rPr>
          <w:color w:val="000000"/>
        </w:rPr>
      </w:pPr>
      <w:r w:rsidRPr="00486C58">
        <w:rPr>
          <w:color w:val="000000"/>
        </w:rPr>
        <w:t>W przypadku potwierdzania dokumentów za zgodność z oryginałem, na dokumentach tych muszą się znaleźć podpisy, według zasad, o których mowa w ust. 8, 12, 13 oraz klauzula</w:t>
      </w:r>
      <w:r>
        <w:rPr>
          <w:color w:val="000000"/>
        </w:rPr>
        <w:t xml:space="preserve">  </w:t>
      </w:r>
      <w:r w:rsidRPr="00486C58">
        <w:rPr>
          <w:color w:val="000000"/>
        </w:rPr>
        <w:t xml:space="preserve">„za zgodność z oryginałem”. W przypadku dokumentów wielostronicowych, należy poświadczyć za zgodność z oryginałem każdą stronę dokumentu, ewentualnie poświadczenie może znaleźć się na jednej ze stron wraz z informacją o liczbie poświadczanych stron. </w:t>
      </w:r>
    </w:p>
    <w:p w:rsidR="00C80340" w:rsidRDefault="00C80340" w:rsidP="00C80340">
      <w:pPr>
        <w:pStyle w:val="Akapitzlist"/>
        <w:widowControl w:val="0"/>
        <w:numPr>
          <w:ilvl w:val="0"/>
          <w:numId w:val="4"/>
        </w:numPr>
        <w:tabs>
          <w:tab w:val="clear" w:pos="720"/>
          <w:tab w:val="num" w:pos="426"/>
        </w:tabs>
        <w:autoSpaceDE w:val="0"/>
        <w:autoSpaceDN w:val="0"/>
        <w:adjustRightInd w:val="0"/>
        <w:spacing w:before="120"/>
        <w:ind w:left="426" w:hanging="426"/>
        <w:jc w:val="both"/>
        <w:rPr>
          <w:color w:val="000000"/>
        </w:rPr>
      </w:pPr>
      <w:r w:rsidRPr="00486C58">
        <w:rPr>
          <w:color w:val="000000"/>
        </w:rPr>
        <w:t>Pełnomocnictwo, o którym mowa w ust.13 w formie oryginału lub kopii  potwierdzonej za zgodność z oryginałem przez notariusza należy dołączyć do oferty.</w:t>
      </w:r>
    </w:p>
    <w:p w:rsidR="00C80340" w:rsidRPr="00486C58" w:rsidRDefault="00C80340" w:rsidP="00C80340">
      <w:pPr>
        <w:pStyle w:val="Akapitzlist"/>
        <w:widowControl w:val="0"/>
        <w:autoSpaceDE w:val="0"/>
        <w:autoSpaceDN w:val="0"/>
        <w:adjustRightInd w:val="0"/>
        <w:spacing w:before="120"/>
        <w:ind w:left="426"/>
        <w:jc w:val="both"/>
        <w:rPr>
          <w:color w:val="000000"/>
        </w:rPr>
      </w:pPr>
    </w:p>
    <w:p w:rsidR="00C80340" w:rsidRPr="00486C58" w:rsidRDefault="00C80340" w:rsidP="00C80340">
      <w:pPr>
        <w:pStyle w:val="WW-Tekstpodstawowywcity2"/>
        <w:numPr>
          <w:ilvl w:val="0"/>
          <w:numId w:val="4"/>
        </w:numPr>
        <w:ind w:left="426" w:hanging="426"/>
        <w:rPr>
          <w:b/>
        </w:rPr>
      </w:pPr>
      <w:r w:rsidRPr="00486C58">
        <w:rPr>
          <w:b/>
        </w:rPr>
        <w:t>Oświadczenia i dokumenty potwierdzające, że oferowane dostawy odpowiadają wymaganiom określonym przez zamawiającego.</w:t>
      </w:r>
    </w:p>
    <w:p w:rsidR="00C80340" w:rsidRPr="00486C58" w:rsidRDefault="00C80340" w:rsidP="00C80340">
      <w:pPr>
        <w:pStyle w:val="Akapitzlist"/>
        <w:rPr>
          <w:b/>
        </w:rPr>
      </w:pPr>
    </w:p>
    <w:p w:rsidR="00FC31A0" w:rsidRPr="00BA1F61" w:rsidRDefault="00FC31A0" w:rsidP="00FC31A0">
      <w:pPr>
        <w:autoSpaceDE w:val="0"/>
        <w:autoSpaceDN w:val="0"/>
        <w:adjustRightInd w:val="0"/>
        <w:spacing w:line="276" w:lineRule="auto"/>
        <w:ind w:left="426"/>
        <w:contextualSpacing/>
        <w:rPr>
          <w:sz w:val="14"/>
          <w:szCs w:val="16"/>
        </w:rPr>
      </w:pPr>
      <w:r w:rsidRPr="00BA1F61">
        <w:rPr>
          <w:sz w:val="22"/>
        </w:rPr>
        <w:t>Oświadcz</w:t>
      </w:r>
      <w:r w:rsidR="000876D2">
        <w:rPr>
          <w:sz w:val="22"/>
        </w:rPr>
        <w:t>enie</w:t>
      </w:r>
      <w:r w:rsidRPr="00BA1F61">
        <w:rPr>
          <w:sz w:val="22"/>
        </w:rPr>
        <w:t>, że oferowany przedmiot zamówienia:</w:t>
      </w:r>
    </w:p>
    <w:p w:rsidR="00FC31A0" w:rsidRPr="00BA1F61" w:rsidRDefault="00FC31A0" w:rsidP="00FC31A0">
      <w:pPr>
        <w:autoSpaceDE w:val="0"/>
        <w:autoSpaceDN w:val="0"/>
        <w:adjustRightInd w:val="0"/>
        <w:spacing w:line="276" w:lineRule="auto"/>
        <w:ind w:left="426"/>
        <w:contextualSpacing/>
        <w:rPr>
          <w:sz w:val="22"/>
        </w:rPr>
      </w:pPr>
      <w:r w:rsidRPr="00BA1F61">
        <w:rPr>
          <w:sz w:val="22"/>
        </w:rPr>
        <w:t xml:space="preserve">-  jest dopuszczony do stosowania na terenie Polski (zgodnie z przepisami ustawy z dnia 20     </w:t>
      </w:r>
    </w:p>
    <w:p w:rsidR="00FC31A0" w:rsidRPr="00BA1F61" w:rsidRDefault="00FC31A0" w:rsidP="00FC31A0">
      <w:pPr>
        <w:autoSpaceDE w:val="0"/>
        <w:autoSpaceDN w:val="0"/>
        <w:adjustRightInd w:val="0"/>
        <w:spacing w:line="276" w:lineRule="auto"/>
        <w:ind w:left="426"/>
        <w:contextualSpacing/>
        <w:rPr>
          <w:sz w:val="22"/>
          <w:szCs w:val="22"/>
        </w:rPr>
      </w:pPr>
      <w:r w:rsidRPr="00BA1F61">
        <w:rPr>
          <w:sz w:val="22"/>
        </w:rPr>
        <w:t xml:space="preserve">   maja </w:t>
      </w:r>
      <w:r w:rsidRPr="00BA1F61">
        <w:rPr>
          <w:sz w:val="22"/>
          <w:szCs w:val="22"/>
        </w:rPr>
        <w:t>2010 r. o wyrobach medycznych)</w:t>
      </w:r>
      <w:r w:rsidR="00C32F3E" w:rsidRPr="00BA1F61">
        <w:rPr>
          <w:szCs w:val="22"/>
        </w:rPr>
        <w:t>,</w:t>
      </w:r>
    </w:p>
    <w:p w:rsidR="00FC31A0" w:rsidRPr="00BA1F61" w:rsidRDefault="00FC31A0" w:rsidP="00FC31A0">
      <w:pPr>
        <w:autoSpaceDE w:val="0"/>
        <w:autoSpaceDN w:val="0"/>
        <w:adjustRightInd w:val="0"/>
        <w:spacing w:line="276" w:lineRule="auto"/>
        <w:ind w:left="426"/>
        <w:contextualSpacing/>
        <w:rPr>
          <w:sz w:val="22"/>
          <w:szCs w:val="22"/>
        </w:rPr>
      </w:pPr>
      <w:r w:rsidRPr="00BA1F61">
        <w:rPr>
          <w:sz w:val="22"/>
          <w:szCs w:val="22"/>
        </w:rPr>
        <w:t xml:space="preserve">- posiada świadectwa dopuszczenia do obrotu na terenie Polski, to jest: deklarację zgodności   </w:t>
      </w:r>
    </w:p>
    <w:p w:rsidR="00FC31A0" w:rsidRPr="00BA1F61" w:rsidRDefault="00FC31A0" w:rsidP="00FC31A0">
      <w:pPr>
        <w:autoSpaceDE w:val="0"/>
        <w:autoSpaceDN w:val="0"/>
        <w:adjustRightInd w:val="0"/>
        <w:spacing w:line="276" w:lineRule="auto"/>
        <w:ind w:left="426"/>
        <w:contextualSpacing/>
        <w:rPr>
          <w:sz w:val="22"/>
          <w:szCs w:val="22"/>
        </w:rPr>
      </w:pPr>
      <w:r w:rsidRPr="00BA1F61">
        <w:rPr>
          <w:sz w:val="22"/>
          <w:szCs w:val="22"/>
        </w:rPr>
        <w:t xml:space="preserve">  (Declaration of Confirmity) z CE lub samo świadectwo CE</w:t>
      </w:r>
      <w:r w:rsidR="00C32F3E" w:rsidRPr="00BA1F61">
        <w:rPr>
          <w:szCs w:val="22"/>
        </w:rPr>
        <w:t>,</w:t>
      </w:r>
    </w:p>
    <w:p w:rsidR="00FC31A0" w:rsidRPr="00BA1F61" w:rsidRDefault="00FC31A0" w:rsidP="00FC31A0">
      <w:pPr>
        <w:tabs>
          <w:tab w:val="left" w:pos="426"/>
          <w:tab w:val="left" w:pos="851"/>
          <w:tab w:val="left" w:pos="993"/>
        </w:tabs>
        <w:suppressAutoHyphens/>
        <w:spacing w:line="276" w:lineRule="auto"/>
        <w:jc w:val="both"/>
        <w:rPr>
          <w:sz w:val="22"/>
        </w:rPr>
      </w:pPr>
      <w:r w:rsidRPr="00BA1F61">
        <w:rPr>
          <w:sz w:val="22"/>
          <w:szCs w:val="22"/>
        </w:rPr>
        <w:t xml:space="preserve">       - nie został sklasyfikowany</w:t>
      </w:r>
      <w:r w:rsidRPr="00BA1F61">
        <w:rPr>
          <w:sz w:val="22"/>
        </w:rPr>
        <w:t xml:space="preserve"> jako wyrób medyczny i zgodnie z dyrektywami europejskimi i </w:t>
      </w:r>
    </w:p>
    <w:p w:rsidR="00FC31A0" w:rsidRPr="00BA1F61" w:rsidRDefault="00FC31A0" w:rsidP="00FC31A0">
      <w:pPr>
        <w:tabs>
          <w:tab w:val="left" w:pos="426"/>
          <w:tab w:val="left" w:pos="851"/>
          <w:tab w:val="left" w:pos="993"/>
        </w:tabs>
        <w:suppressAutoHyphens/>
        <w:spacing w:line="276" w:lineRule="auto"/>
        <w:jc w:val="both"/>
        <w:rPr>
          <w:sz w:val="22"/>
        </w:rPr>
      </w:pPr>
      <w:r w:rsidRPr="00BA1F61">
        <w:rPr>
          <w:sz w:val="22"/>
        </w:rPr>
        <w:t xml:space="preserve">         ustawą o wyrobach medycznych nie objęty deklaracjami zgodności i nie podlega żadnemu </w:t>
      </w:r>
    </w:p>
    <w:p w:rsidR="00FC31A0" w:rsidRPr="00BA1F61" w:rsidRDefault="00FC31A0" w:rsidP="00FC31A0">
      <w:pPr>
        <w:tabs>
          <w:tab w:val="left" w:pos="426"/>
          <w:tab w:val="left" w:pos="851"/>
          <w:tab w:val="left" w:pos="993"/>
        </w:tabs>
        <w:suppressAutoHyphens/>
        <w:spacing w:line="276" w:lineRule="auto"/>
        <w:jc w:val="both"/>
        <w:rPr>
          <w:sz w:val="22"/>
        </w:rPr>
      </w:pPr>
      <w:r w:rsidRPr="00BA1F61">
        <w:rPr>
          <w:sz w:val="22"/>
        </w:rPr>
        <w:t xml:space="preserve">         wpisowi, Zamawiający wymaga złożenia stosownego oświadczenia.</w:t>
      </w:r>
    </w:p>
    <w:p w:rsidR="00C80340" w:rsidRPr="00486C58" w:rsidRDefault="00C80340" w:rsidP="00C80340">
      <w:pPr>
        <w:pStyle w:val="WW-Tekstpodstawowywcity2"/>
        <w:ind w:left="993" w:firstLine="0"/>
        <w:rPr>
          <w:b/>
        </w:rPr>
      </w:pPr>
    </w:p>
    <w:p w:rsidR="00C80340" w:rsidRPr="00FD7F15" w:rsidRDefault="00C80340" w:rsidP="00C80340">
      <w:pPr>
        <w:pStyle w:val="tekst"/>
        <w:numPr>
          <w:ilvl w:val="0"/>
          <w:numId w:val="4"/>
        </w:numPr>
        <w:suppressLineNumbers w:val="0"/>
        <w:tabs>
          <w:tab w:val="clear" w:pos="720"/>
          <w:tab w:val="left" w:pos="-2977"/>
          <w:tab w:val="left" w:pos="-2127"/>
          <w:tab w:val="num" w:pos="426"/>
        </w:tabs>
        <w:spacing w:before="0" w:after="0"/>
        <w:ind w:left="284"/>
      </w:pPr>
      <w:r w:rsidRPr="0012483D">
        <w:rPr>
          <w:b/>
          <w:iCs/>
        </w:rPr>
        <w:t>Informacja o podwykonawcach</w:t>
      </w:r>
    </w:p>
    <w:p w:rsidR="00C80340" w:rsidRPr="00486C58" w:rsidRDefault="00C80340" w:rsidP="00C80340">
      <w:pPr>
        <w:pStyle w:val="Tekstpodstawowywcity"/>
        <w:numPr>
          <w:ilvl w:val="3"/>
          <w:numId w:val="4"/>
        </w:numPr>
        <w:tabs>
          <w:tab w:val="clear" w:pos="2880"/>
          <w:tab w:val="num" w:pos="2552"/>
        </w:tabs>
        <w:ind w:left="993" w:hanging="426"/>
        <w:rPr>
          <w:rFonts w:ascii="Times New Roman" w:hAnsi="Times New Roman" w:cs="Times New Roman"/>
        </w:rPr>
      </w:pPr>
      <w:r w:rsidRPr="00486C58">
        <w:rPr>
          <w:rFonts w:ascii="Times New Roman" w:hAnsi="Times New Roman" w:cs="Times New Roman"/>
        </w:rPr>
        <w:lastRenderedPageBreak/>
        <w:t xml:space="preserve">Wykonawca może powierzyć wykonanie </w:t>
      </w:r>
      <w:r w:rsidRPr="00486C58">
        <w:rPr>
          <w:rFonts w:ascii="Times New Roman" w:hAnsi="Times New Roman" w:cs="Times New Roman"/>
          <w:b/>
          <w:u w:val="single"/>
        </w:rPr>
        <w:t>części zamówienia</w:t>
      </w:r>
      <w:r w:rsidRPr="00486C58">
        <w:rPr>
          <w:rFonts w:ascii="Times New Roman" w:hAnsi="Times New Roman" w:cs="Times New Roman"/>
        </w:rPr>
        <w:t xml:space="preserve"> podwykonawcy.</w:t>
      </w:r>
    </w:p>
    <w:p w:rsidR="00C80340" w:rsidRDefault="00C80340" w:rsidP="00C80340">
      <w:pPr>
        <w:pStyle w:val="Tekstpodstawowywcity"/>
        <w:numPr>
          <w:ilvl w:val="3"/>
          <w:numId w:val="4"/>
        </w:numPr>
        <w:tabs>
          <w:tab w:val="clear" w:pos="2880"/>
          <w:tab w:val="num" w:pos="2552"/>
        </w:tabs>
        <w:ind w:left="993" w:hanging="426"/>
        <w:rPr>
          <w:rFonts w:ascii="Times New Roman" w:hAnsi="Times New Roman" w:cs="Times New Roman"/>
        </w:rPr>
      </w:pPr>
      <w:r w:rsidRPr="00486C58">
        <w:rPr>
          <w:rFonts w:ascii="Times New Roman" w:hAnsi="Times New Roman" w:cs="Times New Roman"/>
        </w:rPr>
        <w:t xml:space="preserve">Zamawiający żąda wskazania w ofercie części zamówienia, której wykonanie  zamierza powierzyć podwykonawcom, i podania przez Wykonawcę firm podwykonawców. Informacje te Wykonawca składa w JEDZ o którym mowa w ust. 2 pkt 1) i 3) rozdziału VII  siwz. </w:t>
      </w:r>
    </w:p>
    <w:p w:rsidR="00ED667C" w:rsidRPr="00486C58" w:rsidRDefault="00ED667C" w:rsidP="00ED667C">
      <w:pPr>
        <w:pStyle w:val="Tekstpodstawowywcity"/>
        <w:ind w:left="993" w:firstLine="0"/>
        <w:rPr>
          <w:rFonts w:ascii="Times New Roman" w:hAnsi="Times New Roman" w:cs="Times New Roman"/>
        </w:rPr>
      </w:pPr>
    </w:p>
    <w:p w:rsidR="00C80340" w:rsidRDefault="00C80340" w:rsidP="00C80340">
      <w:pPr>
        <w:pStyle w:val="Tekstpodstawowywcity"/>
        <w:ind w:left="0" w:firstLine="0"/>
        <w:rPr>
          <w:rFonts w:ascii="Times New Roman" w:hAnsi="Times New Roman" w:cs="Times New Roman"/>
        </w:rPr>
      </w:pPr>
    </w:p>
    <w:p w:rsidR="00C80340" w:rsidRDefault="00C80340" w:rsidP="00C80340">
      <w:pPr>
        <w:pBdr>
          <w:top w:val="single" w:sz="6" w:space="0" w:color="auto"/>
          <w:left w:val="single" w:sz="6" w:space="1" w:color="auto"/>
          <w:bottom w:val="single" w:sz="6" w:space="1" w:color="auto"/>
          <w:right w:val="single" w:sz="6" w:space="1" w:color="auto"/>
        </w:pBdr>
        <w:ind w:left="567" w:hanging="283"/>
        <w:jc w:val="center"/>
        <w:rPr>
          <w:b/>
        </w:rPr>
      </w:pPr>
      <w:r>
        <w:rPr>
          <w:b/>
        </w:rPr>
        <w:t>Rozdział VIII</w:t>
      </w:r>
    </w:p>
    <w:p w:rsidR="00C80340" w:rsidRDefault="00C80340" w:rsidP="00C80340">
      <w:pPr>
        <w:pBdr>
          <w:top w:val="single" w:sz="6" w:space="0" w:color="auto"/>
          <w:left w:val="single" w:sz="6" w:space="1" w:color="auto"/>
          <w:bottom w:val="single" w:sz="6" w:space="1" w:color="auto"/>
          <w:right w:val="single" w:sz="6" w:space="1" w:color="auto"/>
        </w:pBdr>
        <w:ind w:left="567" w:hanging="283"/>
        <w:jc w:val="center"/>
        <w:rPr>
          <w:b/>
        </w:rPr>
      </w:pPr>
      <w:r>
        <w:rPr>
          <w:b/>
        </w:rPr>
        <w:t>Opis sposobu obliczenia ceny</w:t>
      </w:r>
    </w:p>
    <w:p w:rsidR="00C80340" w:rsidRPr="00E44EE9" w:rsidRDefault="00C80340" w:rsidP="001D0034">
      <w:pPr>
        <w:widowControl w:val="0"/>
        <w:numPr>
          <w:ilvl w:val="0"/>
          <w:numId w:val="21"/>
        </w:numPr>
        <w:autoSpaceDE w:val="0"/>
        <w:autoSpaceDN w:val="0"/>
        <w:adjustRightInd w:val="0"/>
        <w:spacing w:before="120"/>
        <w:ind w:left="714" w:hanging="357"/>
        <w:jc w:val="both"/>
      </w:pPr>
      <w:r w:rsidRPr="00E44EE9">
        <w:t>Cena -  należy przez to rozumieć cenę w rozumieniu art. 3 ust. 1 pkt 1</w:t>
      </w:r>
      <w:r>
        <w:t xml:space="preserve"> i ust. 2</w:t>
      </w:r>
      <w:r w:rsidRPr="00E44EE9">
        <w:t xml:space="preserve"> ustawy z dnia </w:t>
      </w:r>
      <w:r>
        <w:t>9</w:t>
      </w:r>
      <w:r w:rsidRPr="00E44EE9">
        <w:t xml:space="preserve"> </w:t>
      </w:r>
      <w:r>
        <w:t>maja</w:t>
      </w:r>
      <w:r w:rsidRPr="00E44EE9">
        <w:t xml:space="preserve"> 20</w:t>
      </w:r>
      <w:r>
        <w:t>14</w:t>
      </w:r>
      <w:r w:rsidRPr="00E44EE9">
        <w:t xml:space="preserve"> r. o </w:t>
      </w:r>
      <w:r>
        <w:t xml:space="preserve">informowaniu o cenach towarów i usług </w:t>
      </w:r>
      <w:r w:rsidRPr="00E44EE9">
        <w:t>(Dz.</w:t>
      </w:r>
      <w:r>
        <w:t xml:space="preserve"> </w:t>
      </w:r>
      <w:r w:rsidRPr="00E44EE9">
        <w:t>U.</w:t>
      </w:r>
      <w:r>
        <w:t xml:space="preserve"> z</w:t>
      </w:r>
      <w:r w:rsidRPr="00E44EE9">
        <w:t xml:space="preserve"> </w:t>
      </w:r>
      <w:r>
        <w:t xml:space="preserve">2014 r. </w:t>
      </w:r>
      <w:r w:rsidRPr="00E44EE9">
        <w:t xml:space="preserve">poz. </w:t>
      </w:r>
      <w:r>
        <w:t>915</w:t>
      </w:r>
      <w:r w:rsidRPr="00E44EE9">
        <w:t>)</w:t>
      </w:r>
      <w:r w:rsidRPr="00033B7C">
        <w:rPr>
          <w:color w:val="FF0000"/>
        </w:rPr>
        <w:t xml:space="preserve">. </w:t>
      </w:r>
    </w:p>
    <w:p w:rsidR="00C80340" w:rsidRPr="00E44EE9" w:rsidRDefault="00C80340" w:rsidP="001D0034">
      <w:pPr>
        <w:widowControl w:val="0"/>
        <w:numPr>
          <w:ilvl w:val="0"/>
          <w:numId w:val="21"/>
        </w:numPr>
        <w:autoSpaceDE w:val="0"/>
        <w:autoSpaceDN w:val="0"/>
        <w:adjustRightInd w:val="0"/>
        <w:jc w:val="both"/>
      </w:pPr>
      <w:r w:rsidRPr="00E44EE9">
        <w:t>Cenę oferty należy podać w złotych, cyfrowo i słownie.</w:t>
      </w:r>
    </w:p>
    <w:p w:rsidR="00C80340" w:rsidRDefault="00C80340" w:rsidP="001D0034">
      <w:pPr>
        <w:widowControl w:val="0"/>
        <w:numPr>
          <w:ilvl w:val="0"/>
          <w:numId w:val="21"/>
        </w:numPr>
        <w:autoSpaceDE w:val="0"/>
        <w:autoSpaceDN w:val="0"/>
        <w:adjustRightInd w:val="0"/>
        <w:jc w:val="both"/>
      </w:pPr>
      <w:r w:rsidRPr="00E44EE9">
        <w:t xml:space="preserve">Cena oferty, to wartość wyrażona w złotych, jaką Zamawiający będzie obowiązany zapłacić Wykonawcy za wykonanie przedmiotu zamówienia, z uwzględnieniem podatku VAT oraz podatku akcyzowego, jeżeli na podstawie odrębnych przepisów sprzedaż towaru podlega obciążeniu podatkiem od towarów i usług oraz podatkiem akcyzowym. </w:t>
      </w:r>
    </w:p>
    <w:p w:rsidR="003A445C" w:rsidRPr="00854D04" w:rsidRDefault="003A445C" w:rsidP="003A445C">
      <w:pPr>
        <w:widowControl w:val="0"/>
        <w:numPr>
          <w:ilvl w:val="0"/>
          <w:numId w:val="21"/>
        </w:numPr>
        <w:autoSpaceDE w:val="0"/>
        <w:autoSpaceDN w:val="0"/>
        <w:adjustRightInd w:val="0"/>
        <w:jc w:val="both"/>
      </w:pPr>
      <w:r w:rsidRPr="00854D04">
        <w:t xml:space="preserve">Cena jednostkowa netto to cena ustalona za jednostkę określonego </w:t>
      </w:r>
      <w:r w:rsidR="002B2F8F">
        <w:t>towaru</w:t>
      </w:r>
      <w:r w:rsidRPr="00854D04">
        <w:t xml:space="preserve"> przedmiotu zamówienia, bez podatku od towarów i usług, którego ilość lub liczba jest wyrażona w jednostkach miar, w rozumieniu przepisów o miarach.</w:t>
      </w:r>
    </w:p>
    <w:p w:rsidR="003A445C" w:rsidRPr="00854D04" w:rsidRDefault="003A445C" w:rsidP="003A445C">
      <w:pPr>
        <w:widowControl w:val="0"/>
        <w:numPr>
          <w:ilvl w:val="0"/>
          <w:numId w:val="21"/>
        </w:numPr>
        <w:autoSpaceDE w:val="0"/>
        <w:autoSpaceDN w:val="0"/>
        <w:adjustRightInd w:val="0"/>
        <w:jc w:val="both"/>
      </w:pPr>
      <w:r w:rsidRPr="00854D04">
        <w:t>Wykonawca oblicza cenę oferty w następujący sposób:</w:t>
      </w:r>
    </w:p>
    <w:p w:rsidR="003A445C" w:rsidRPr="00854D04" w:rsidRDefault="003A445C" w:rsidP="009E5898">
      <w:pPr>
        <w:widowControl w:val="0"/>
        <w:numPr>
          <w:ilvl w:val="2"/>
          <w:numId w:val="38"/>
        </w:numPr>
        <w:tabs>
          <w:tab w:val="clear" w:pos="1440"/>
          <w:tab w:val="num" w:pos="993"/>
        </w:tabs>
        <w:autoSpaceDE w:val="0"/>
        <w:autoSpaceDN w:val="0"/>
        <w:adjustRightInd w:val="0"/>
        <w:ind w:left="993" w:hanging="273"/>
        <w:jc w:val="both"/>
      </w:pPr>
      <w:r w:rsidRPr="00854D04">
        <w:t xml:space="preserve">dla każdej pozycji przedmiotu zamówienia (każdego </w:t>
      </w:r>
      <w:r w:rsidR="002B2F8F">
        <w:t>towaru</w:t>
      </w:r>
      <w:r w:rsidRPr="00854D04">
        <w:t xml:space="preserve">) należy wpierw obliczyć wartość netto przez przemnożenie ceny jednostkowej netto z ilością, </w:t>
      </w:r>
      <w:r w:rsidRPr="00854D04">
        <w:br/>
        <w:t>a następnie tak wyliczoną wartość netto należy powiększyć o kwotę podatku VAT, otrzymując w ten sposób wartość brutto pozycji przedmiotu zamówienia (danego asortymentu);</w:t>
      </w:r>
    </w:p>
    <w:p w:rsidR="003A445C" w:rsidRPr="00854D04" w:rsidRDefault="003A445C" w:rsidP="009E5898">
      <w:pPr>
        <w:widowControl w:val="0"/>
        <w:numPr>
          <w:ilvl w:val="2"/>
          <w:numId w:val="38"/>
        </w:numPr>
        <w:tabs>
          <w:tab w:val="clear" w:pos="1440"/>
          <w:tab w:val="num" w:pos="993"/>
        </w:tabs>
        <w:autoSpaceDE w:val="0"/>
        <w:autoSpaceDN w:val="0"/>
        <w:adjustRightInd w:val="0"/>
        <w:ind w:left="993" w:hanging="273"/>
        <w:jc w:val="both"/>
      </w:pPr>
      <w:r w:rsidRPr="00854D04">
        <w:t xml:space="preserve">uzyskane w powyższy sposób wartości brutto dla wszystkich pozycji przedmiotu zamówienia (każdego </w:t>
      </w:r>
      <w:r w:rsidR="002B2F8F">
        <w:t>towaru</w:t>
      </w:r>
      <w:r w:rsidRPr="00854D04">
        <w:t xml:space="preserve">) należy zsumować, uzyskując w ten sposób wartość brutto oferty. </w:t>
      </w:r>
    </w:p>
    <w:p w:rsidR="003A445C" w:rsidRDefault="003A445C" w:rsidP="002B2F8F">
      <w:pPr>
        <w:widowControl w:val="0"/>
        <w:tabs>
          <w:tab w:val="num" w:pos="1068"/>
        </w:tabs>
        <w:autoSpaceDE w:val="0"/>
        <w:autoSpaceDN w:val="0"/>
        <w:adjustRightInd w:val="0"/>
        <w:ind w:left="720"/>
        <w:jc w:val="both"/>
      </w:pPr>
    </w:p>
    <w:p w:rsidR="00C80340" w:rsidRDefault="00C80340" w:rsidP="001D0034">
      <w:pPr>
        <w:widowControl w:val="0"/>
        <w:numPr>
          <w:ilvl w:val="0"/>
          <w:numId w:val="21"/>
        </w:numPr>
        <w:tabs>
          <w:tab w:val="num" w:pos="1068"/>
        </w:tabs>
        <w:autoSpaceDE w:val="0"/>
        <w:autoSpaceDN w:val="0"/>
        <w:adjustRightInd w:val="0"/>
        <w:jc w:val="both"/>
      </w:pPr>
      <w:r>
        <w:t>Cena całkowita oferty (cena oferty) musi obejmować w kalkulacji wszystkie koszty i składniki, niezbędne do wykonania przedmiotu zamówienia.</w:t>
      </w:r>
    </w:p>
    <w:p w:rsidR="00C80340" w:rsidRDefault="00C80340" w:rsidP="001D0034">
      <w:pPr>
        <w:widowControl w:val="0"/>
        <w:numPr>
          <w:ilvl w:val="0"/>
          <w:numId w:val="21"/>
        </w:numPr>
        <w:tabs>
          <w:tab w:val="num" w:pos="1068"/>
        </w:tabs>
        <w:autoSpaceDE w:val="0"/>
        <w:autoSpaceDN w:val="0"/>
        <w:adjustRightInd w:val="0"/>
        <w:jc w:val="both"/>
      </w:pPr>
      <w:r>
        <w:t>Przy wyliczaniu wartości cen poszczególnych elementów należy ograniczyć się do dwóch miejsc po przecinku na każdym etapie wyliczenia ceny. Jeżeli parametr miejsca setnego jest poniżej 5 to parametr dziesiętny zaokrągla się w dół, jeżeli parametr miejsca setnego jest 5 i powyżej to parametr dziesiętny zaokrągla się w górę.</w:t>
      </w:r>
    </w:p>
    <w:p w:rsidR="00C80340" w:rsidRDefault="00C80340" w:rsidP="00C80340">
      <w:pPr>
        <w:jc w:val="both"/>
        <w:rPr>
          <w:i/>
        </w:rPr>
      </w:pPr>
    </w:p>
    <w:p w:rsidR="00AF13D2" w:rsidRPr="008621BD" w:rsidRDefault="00AF13D2" w:rsidP="00AF13D2">
      <w:pPr>
        <w:jc w:val="both"/>
        <w:rPr>
          <w:i/>
          <w:iCs/>
          <w:sz w:val="20"/>
          <w:szCs w:val="22"/>
        </w:rPr>
      </w:pPr>
      <w:r w:rsidRPr="008621BD">
        <w:rPr>
          <w:i/>
          <w:iCs/>
          <w:sz w:val="22"/>
        </w:rPr>
        <w:t>[ Dla uniknięcia błędów oraz omyłek rachunkowych Zamawiający zaleca  przy obliczaniu ceny oferty użycie arkusza kalkulacyjnego, np. programu Excel, z formatem liczbowym komórki „miejsca dziesiętne” ustawionym na „2”oraz zastosowania funkcji ZAOKR (przykład: liczba 23,7825 znajdująca się w komórce A1. Zastosowanie Formuły =ZAOKR(A1;2) Wynikiem funkcji będzie  liczba 23,78. ]</w:t>
      </w:r>
    </w:p>
    <w:p w:rsidR="00C80340" w:rsidRDefault="00C80340" w:rsidP="00C80340">
      <w:pPr>
        <w:jc w:val="both"/>
        <w:rPr>
          <w:i/>
        </w:rPr>
      </w:pPr>
    </w:p>
    <w:p w:rsidR="00C80340" w:rsidRPr="00486C58" w:rsidRDefault="00C80340" w:rsidP="00C80340">
      <w:pPr>
        <w:jc w:val="both"/>
      </w:pPr>
      <w:r w:rsidRPr="00486C58">
        <w:rPr>
          <w:color w:val="000000"/>
        </w:rPr>
        <w:t xml:space="preserve">Uwaga: Jeżeli złożono ofertę, której wybór prowadziłby do powstania u zamawiającego obowiązku podatkowego zgodnie z przepisami o podatku od towarów i usług, zamawiający w celu oceny takiej oferty doliczy do przedstawionej w niej ceny podatek od towarów i usług, który miałby obowiązek rozliczyć zgodnie z tymi przepisami. Wykonawca, składając ofertę, informuje zamawiającego, czy wybór oferty będzie prowadzić do powstania u zamawiającego obowiązku podatkowego, wskazując nazwę (rodzaj) towaru lub usługi, których dostawa lub świadczenie będzie prowadzić do jego powstania, oraz wskazując ich wartość bez kwoty podatku. </w:t>
      </w:r>
    </w:p>
    <w:p w:rsidR="00C80340" w:rsidRDefault="00C80340" w:rsidP="00C80340">
      <w:pPr>
        <w:pStyle w:val="Nagwek6"/>
        <w:pBdr>
          <w:top w:val="single" w:sz="4" w:space="1" w:color="auto"/>
          <w:left w:val="single" w:sz="4" w:space="4" w:color="auto"/>
          <w:bottom w:val="single" w:sz="4" w:space="1" w:color="auto"/>
          <w:right w:val="single" w:sz="4" w:space="4" w:color="auto"/>
        </w:pBdr>
        <w:spacing w:before="360"/>
        <w:rPr>
          <w:rFonts w:ascii="Times New Roman" w:hAnsi="Times New Roman" w:cs="Times New Roman"/>
        </w:rPr>
      </w:pPr>
      <w:r>
        <w:rPr>
          <w:rFonts w:ascii="Times New Roman" w:hAnsi="Times New Roman" w:cs="Times New Roman"/>
        </w:rPr>
        <w:lastRenderedPageBreak/>
        <w:t>Rozdział IX</w:t>
      </w:r>
    </w:p>
    <w:p w:rsidR="00C80340" w:rsidRDefault="00C80340" w:rsidP="00C80340">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Sposób przygotowania oferty</w:t>
      </w:r>
    </w:p>
    <w:p w:rsidR="00C80340" w:rsidRDefault="00C80340" w:rsidP="00C80340">
      <w:pPr>
        <w:ind w:left="426"/>
        <w:jc w:val="both"/>
        <w:rPr>
          <w:color w:val="000000"/>
          <w:sz w:val="18"/>
          <w:szCs w:val="18"/>
        </w:rPr>
      </w:pPr>
    </w:p>
    <w:p w:rsidR="00C80340" w:rsidRDefault="00C80340" w:rsidP="00C80340">
      <w:pPr>
        <w:numPr>
          <w:ilvl w:val="0"/>
          <w:numId w:val="5"/>
        </w:numPr>
        <w:tabs>
          <w:tab w:val="num" w:pos="426"/>
        </w:tabs>
        <w:ind w:left="426"/>
        <w:jc w:val="both"/>
      </w:pPr>
      <w:r>
        <w:t xml:space="preserve">Ofertę cenową należy sporządzić wg wzoru z </w:t>
      </w:r>
      <w:r>
        <w:rPr>
          <w:b/>
        </w:rPr>
        <w:t xml:space="preserve">załącznika nr 1 do </w:t>
      </w:r>
      <w:r w:rsidR="00D35694">
        <w:rPr>
          <w:b/>
        </w:rPr>
        <w:t>siwz</w:t>
      </w:r>
      <w:r>
        <w:rPr>
          <w:iCs/>
        </w:rPr>
        <w:t xml:space="preserve"> - Formularz oferty.</w:t>
      </w:r>
    </w:p>
    <w:p w:rsidR="00C80340" w:rsidRDefault="00C80340" w:rsidP="00C80340">
      <w:pPr>
        <w:numPr>
          <w:ilvl w:val="0"/>
          <w:numId w:val="5"/>
        </w:numPr>
        <w:tabs>
          <w:tab w:val="num" w:pos="426"/>
        </w:tabs>
        <w:ind w:left="426"/>
        <w:jc w:val="both"/>
      </w:pPr>
      <w:r>
        <w:t xml:space="preserve">Wymagany sposób przygotowania oferty: </w:t>
      </w:r>
    </w:p>
    <w:p w:rsidR="00C80340" w:rsidRDefault="00C80340" w:rsidP="00C80340">
      <w:pPr>
        <w:numPr>
          <w:ilvl w:val="1"/>
          <w:numId w:val="5"/>
        </w:numPr>
        <w:tabs>
          <w:tab w:val="num" w:pos="709"/>
        </w:tabs>
        <w:ind w:left="709"/>
        <w:jc w:val="both"/>
      </w:pPr>
      <w:r>
        <w:t>Oferta musi być podpisana przez osoby uprawnione do reprezentowania wykonawcy i zaciągania zobowiązań w wysokości odpowiadającej wartości oferty, w szczególności:</w:t>
      </w:r>
    </w:p>
    <w:p w:rsidR="00C80340" w:rsidRDefault="00C80340" w:rsidP="00C80340">
      <w:pPr>
        <w:numPr>
          <w:ilvl w:val="2"/>
          <w:numId w:val="6"/>
        </w:numPr>
        <w:tabs>
          <w:tab w:val="clear" w:pos="1434"/>
        </w:tabs>
        <w:ind w:left="1134" w:hanging="420"/>
        <w:jc w:val="both"/>
      </w:pPr>
      <w:r>
        <w:t>w przypadku osób prawnych sposób reprezentacji musi być zgodny z danymi zawartymi w odpowiednim rejestrze sądowym;</w:t>
      </w:r>
    </w:p>
    <w:p w:rsidR="00C80340" w:rsidRDefault="00C80340" w:rsidP="00C80340">
      <w:pPr>
        <w:widowControl w:val="0"/>
        <w:numPr>
          <w:ilvl w:val="2"/>
          <w:numId w:val="6"/>
        </w:numPr>
        <w:tabs>
          <w:tab w:val="clear" w:pos="1434"/>
          <w:tab w:val="num" w:pos="1134"/>
        </w:tabs>
        <w:autoSpaceDE w:val="0"/>
        <w:autoSpaceDN w:val="0"/>
        <w:adjustRightInd w:val="0"/>
        <w:ind w:left="1134" w:hanging="420"/>
        <w:jc w:val="both"/>
      </w:pPr>
      <w:r>
        <w:t xml:space="preserve">w przypadku przedsiębiorcy będącego osobą fizyczną – przez osobę wpisaną jako przedsiębiorca do </w:t>
      </w:r>
      <w:r>
        <w:rPr>
          <w:rStyle w:val="Pogrubienie"/>
        </w:rPr>
        <w:t>Centralnej Ewidencji i Informacji o Działalności Gospodarczej</w:t>
      </w:r>
      <w:r>
        <w:t>;</w:t>
      </w:r>
    </w:p>
    <w:p w:rsidR="00C80340" w:rsidRDefault="00C80340" w:rsidP="00C80340">
      <w:pPr>
        <w:widowControl w:val="0"/>
        <w:numPr>
          <w:ilvl w:val="2"/>
          <w:numId w:val="6"/>
        </w:numPr>
        <w:tabs>
          <w:tab w:val="clear" w:pos="1434"/>
          <w:tab w:val="num" w:pos="1134"/>
        </w:tabs>
        <w:autoSpaceDE w:val="0"/>
        <w:autoSpaceDN w:val="0"/>
        <w:adjustRightInd w:val="0"/>
        <w:ind w:left="1134" w:hanging="420"/>
        <w:jc w:val="both"/>
      </w:pPr>
      <w:r>
        <w:t>w przypadku osoby fizycznej nie będącej przedsiębiorcą – przez tą osobę;</w:t>
      </w:r>
    </w:p>
    <w:p w:rsidR="00C80340" w:rsidRDefault="00C80340" w:rsidP="00C80340">
      <w:pPr>
        <w:numPr>
          <w:ilvl w:val="2"/>
          <w:numId w:val="6"/>
        </w:numPr>
        <w:tabs>
          <w:tab w:val="clear" w:pos="1434"/>
          <w:tab w:val="num" w:pos="1134"/>
        </w:tabs>
        <w:ind w:left="1134" w:hanging="420"/>
        <w:jc w:val="both"/>
      </w:pPr>
      <w:r>
        <w:t>w przypadku podpisania oferty przez pełnomocnika oferta musi zawierać dokument pełnomocnictwa w formie pisemnej w oryginale, lub kopii poświadczonej notarialnie;</w:t>
      </w:r>
    </w:p>
    <w:p w:rsidR="00C80340" w:rsidRDefault="00C80340" w:rsidP="00C80340">
      <w:pPr>
        <w:numPr>
          <w:ilvl w:val="2"/>
          <w:numId w:val="6"/>
        </w:numPr>
        <w:tabs>
          <w:tab w:val="clear" w:pos="1434"/>
          <w:tab w:val="num" w:pos="1134"/>
        </w:tabs>
        <w:ind w:left="1134" w:hanging="420"/>
        <w:jc w:val="both"/>
      </w:pPr>
      <w:r>
        <w:t>w przypadku wykonawców wspólnie ubiegających się o udzielenie zamówienia –przez osoby uprawnione przez wszystkich wykonawców.</w:t>
      </w:r>
    </w:p>
    <w:p w:rsidR="00C80340" w:rsidRDefault="00C80340" w:rsidP="00C80340">
      <w:pPr>
        <w:numPr>
          <w:ilvl w:val="1"/>
          <w:numId w:val="5"/>
        </w:numPr>
        <w:tabs>
          <w:tab w:val="num" w:pos="709"/>
        </w:tabs>
        <w:ind w:left="709"/>
        <w:jc w:val="both"/>
      </w:pPr>
      <w:r>
        <w:t>Oferta oraz  załączniki powinny być sporządzone  zgodnie z formularzami dołączonymi  do niniejszej SIWZ, przy uwzględnieniu postanowień niniejszego opisu:</w:t>
      </w:r>
    </w:p>
    <w:p w:rsidR="00C80340" w:rsidRPr="006538CB" w:rsidRDefault="00C80340" w:rsidP="00C80340">
      <w:pPr>
        <w:numPr>
          <w:ilvl w:val="2"/>
          <w:numId w:val="5"/>
        </w:numPr>
        <w:ind w:left="1134" w:hanging="141"/>
        <w:jc w:val="both"/>
      </w:pPr>
      <w:r w:rsidRPr="006538CB">
        <w:rPr>
          <w:color w:val="000000"/>
        </w:rPr>
        <w:t>oferta wraz z załącznikami musi być sporządzona w języku polskim.</w:t>
      </w:r>
      <w:r>
        <w:rPr>
          <w:color w:val="000000"/>
        </w:rPr>
        <w:t xml:space="preserve"> </w:t>
      </w:r>
      <w:r w:rsidRPr="006538CB">
        <w:rPr>
          <w:color w:val="000000"/>
        </w:rPr>
        <w:t xml:space="preserve">Każdy dokument składający się na ofertę lub złożony wraz z ofertą sporządzony w języku innym niż polski musi być złożony wraz z tłumaczeniem na język polski. </w:t>
      </w:r>
      <w:r w:rsidRPr="006538CB">
        <w:t>Oferta oraz załączniki powinny być podpisane przez osoby, o których mowa w ust.2pkt 1;</w:t>
      </w:r>
      <w:r w:rsidRPr="006538CB">
        <w:rPr>
          <w:color w:val="000000"/>
          <w:sz w:val="18"/>
          <w:szCs w:val="18"/>
        </w:rPr>
        <w:t xml:space="preserve"> </w:t>
      </w:r>
    </w:p>
    <w:p w:rsidR="00C80340" w:rsidRDefault="00C80340" w:rsidP="00C80340">
      <w:pPr>
        <w:numPr>
          <w:ilvl w:val="2"/>
          <w:numId w:val="5"/>
        </w:numPr>
        <w:ind w:left="1134" w:hanging="141"/>
        <w:jc w:val="both"/>
      </w:pPr>
      <w:r>
        <w:t>wszelkie poprawki lub zmiany w tekście oferty muszą być parafowane własnoręcznie przez osoby podpisujące ofertę;</w:t>
      </w:r>
    </w:p>
    <w:p w:rsidR="00C80340" w:rsidRDefault="00C80340" w:rsidP="00C80340">
      <w:pPr>
        <w:numPr>
          <w:ilvl w:val="2"/>
          <w:numId w:val="5"/>
        </w:numPr>
        <w:tabs>
          <w:tab w:val="clear" w:pos="2160"/>
          <w:tab w:val="left" w:pos="1134"/>
        </w:tabs>
        <w:ind w:left="993" w:firstLine="0"/>
        <w:jc w:val="both"/>
      </w:pPr>
      <w:r>
        <w:t xml:space="preserve">w przypadku gdy do oferty, w formie załączników, dołączone są kopie   </w:t>
      </w:r>
      <w:r>
        <w:br/>
        <w:t xml:space="preserve">  dokumentów, kopie te muszą być potwierdzone za zgodność z oryginałem przez </w:t>
      </w:r>
      <w:r>
        <w:br/>
        <w:t xml:space="preserve">  osoby wymienione w ust. 2 pkt. 1;</w:t>
      </w:r>
    </w:p>
    <w:p w:rsidR="00C80340" w:rsidRPr="006538CB" w:rsidRDefault="00C80340" w:rsidP="00C80340">
      <w:pPr>
        <w:numPr>
          <w:ilvl w:val="1"/>
          <w:numId w:val="5"/>
        </w:numPr>
        <w:tabs>
          <w:tab w:val="num" w:pos="709"/>
        </w:tabs>
        <w:spacing w:before="100"/>
        <w:ind w:left="788" w:hanging="362"/>
        <w:jc w:val="both"/>
      </w:pPr>
      <w:r>
        <w:rPr>
          <w:color w:val="000000"/>
        </w:rPr>
        <w:t xml:space="preserve"> w </w:t>
      </w:r>
      <w:r w:rsidRPr="006538CB">
        <w:rPr>
          <w:color w:val="000000"/>
        </w:rPr>
        <w:t>przypadku, gdy informacje zawarte w ofercie stanowią tajemnicę przedsiębiorstwa w rozumieniu przepisów ustawy o zwalczaniu nieuczciwej konkurencji, co do których wykonawca zastrzega, że nie mogą być udostępniane innym uczestnikom postępowania, muszą być oznaczone przez wykonawcę klauzulą „Informacje stanowiące tajemnicę przedsiębiorstwa w rozumieniu art. 11 ust. 4 ustawy</w:t>
      </w:r>
      <w:r>
        <w:rPr>
          <w:color w:val="000000"/>
        </w:rPr>
        <w:t xml:space="preserve"> </w:t>
      </w:r>
      <w:r w:rsidRPr="006538CB">
        <w:rPr>
          <w:color w:val="000000"/>
        </w:rPr>
        <w:t>z dnia 16 kwietnia 1993 o zwalczaniu nieuczciwej konkurencji”.</w:t>
      </w:r>
      <w:r>
        <w:rPr>
          <w:color w:val="000000"/>
        </w:rPr>
        <w:t xml:space="preserve"> </w:t>
      </w:r>
      <w:r w:rsidRPr="006538CB">
        <w:rPr>
          <w:b/>
          <w:bCs/>
          <w:color w:val="000000"/>
        </w:rPr>
        <w:t>Wykonawca nie pó</w:t>
      </w:r>
      <w:r w:rsidRPr="006538CB">
        <w:rPr>
          <w:color w:val="000000"/>
        </w:rPr>
        <w:t>ź</w:t>
      </w:r>
      <w:r w:rsidRPr="006538CB">
        <w:rPr>
          <w:b/>
          <w:bCs/>
          <w:color w:val="000000"/>
        </w:rPr>
        <w:t>niej ni</w:t>
      </w:r>
      <w:r w:rsidRPr="006538CB">
        <w:rPr>
          <w:color w:val="000000"/>
        </w:rPr>
        <w:t xml:space="preserve">ż </w:t>
      </w:r>
      <w:r w:rsidRPr="006538CB">
        <w:rPr>
          <w:b/>
          <w:bCs/>
          <w:color w:val="000000"/>
        </w:rPr>
        <w:t>w terminie składania ofert musi wykaza</w:t>
      </w:r>
      <w:r w:rsidRPr="006538CB">
        <w:rPr>
          <w:color w:val="000000"/>
        </w:rPr>
        <w:t>ć</w:t>
      </w:r>
      <w:r w:rsidRPr="006538CB">
        <w:rPr>
          <w:b/>
          <w:bCs/>
          <w:color w:val="000000"/>
        </w:rPr>
        <w:t xml:space="preserve">, </w:t>
      </w:r>
      <w:r w:rsidRPr="006538CB">
        <w:rPr>
          <w:color w:val="000000"/>
        </w:rPr>
        <w:t>ż</w:t>
      </w:r>
      <w:r w:rsidRPr="006538CB">
        <w:rPr>
          <w:b/>
          <w:bCs/>
          <w:color w:val="000000"/>
        </w:rPr>
        <w:t>e zastrze</w:t>
      </w:r>
      <w:r w:rsidRPr="006538CB">
        <w:rPr>
          <w:color w:val="000000"/>
        </w:rPr>
        <w:t>ż</w:t>
      </w:r>
      <w:r w:rsidRPr="006538CB">
        <w:rPr>
          <w:b/>
          <w:bCs/>
          <w:color w:val="000000"/>
        </w:rPr>
        <w:t>one informacje stanowi</w:t>
      </w:r>
      <w:r w:rsidRPr="006538CB">
        <w:rPr>
          <w:color w:val="000000"/>
        </w:rPr>
        <w:t xml:space="preserve">ą </w:t>
      </w:r>
      <w:r w:rsidRPr="006538CB">
        <w:rPr>
          <w:b/>
          <w:bCs/>
          <w:color w:val="000000"/>
        </w:rPr>
        <w:t>tajemnic</w:t>
      </w:r>
      <w:r w:rsidRPr="006538CB">
        <w:rPr>
          <w:color w:val="000000"/>
        </w:rPr>
        <w:t xml:space="preserve">ę </w:t>
      </w:r>
      <w:r w:rsidRPr="006538CB">
        <w:rPr>
          <w:b/>
          <w:bCs/>
          <w:color w:val="000000"/>
        </w:rPr>
        <w:t>przedsi</w:t>
      </w:r>
      <w:r w:rsidRPr="006538CB">
        <w:rPr>
          <w:color w:val="000000"/>
        </w:rPr>
        <w:t>ę</w:t>
      </w:r>
      <w:r w:rsidRPr="006538CB">
        <w:rPr>
          <w:b/>
          <w:bCs/>
          <w:color w:val="000000"/>
        </w:rPr>
        <w:t xml:space="preserve">biorstwa, </w:t>
      </w:r>
      <w:r w:rsidR="00BA13C6">
        <w:rPr>
          <w:b/>
          <w:bCs/>
          <w:color w:val="000000"/>
        </w:rPr>
        <w:br/>
      </w:r>
      <w:r w:rsidRPr="006538CB">
        <w:rPr>
          <w:b/>
          <w:bCs/>
          <w:color w:val="000000"/>
        </w:rPr>
        <w:t>w szczególno</w:t>
      </w:r>
      <w:r w:rsidRPr="006538CB">
        <w:rPr>
          <w:color w:val="000000"/>
        </w:rPr>
        <w:t>ś</w:t>
      </w:r>
      <w:r w:rsidRPr="006538CB">
        <w:rPr>
          <w:b/>
          <w:bCs/>
          <w:color w:val="000000"/>
        </w:rPr>
        <w:t>ci okre</w:t>
      </w:r>
      <w:r w:rsidRPr="006538CB">
        <w:rPr>
          <w:color w:val="000000"/>
        </w:rPr>
        <w:t>ś</w:t>
      </w:r>
      <w:r w:rsidRPr="006538CB">
        <w:rPr>
          <w:b/>
          <w:bCs/>
          <w:color w:val="000000"/>
        </w:rPr>
        <w:t>laj</w:t>
      </w:r>
      <w:r w:rsidRPr="006538CB">
        <w:rPr>
          <w:color w:val="000000"/>
        </w:rPr>
        <w:t>ą</w:t>
      </w:r>
      <w:r w:rsidRPr="006538CB">
        <w:rPr>
          <w:b/>
          <w:bCs/>
          <w:color w:val="000000"/>
        </w:rPr>
        <w:t>c, w jaki sposób zostały spełnione przesłanki, o których mowa w art. 11 pkt 4 ustawy z 16 kwietnia 1993 r. o zwalczaniu nieuczciwej konkurencji, zgodnie z którym tajemnic</w:t>
      </w:r>
      <w:r w:rsidRPr="006538CB">
        <w:rPr>
          <w:color w:val="000000"/>
        </w:rPr>
        <w:t xml:space="preserve">ę </w:t>
      </w:r>
      <w:r w:rsidRPr="006538CB">
        <w:rPr>
          <w:b/>
          <w:bCs/>
          <w:color w:val="000000"/>
        </w:rPr>
        <w:t>przedsi</w:t>
      </w:r>
      <w:r w:rsidRPr="006538CB">
        <w:rPr>
          <w:color w:val="000000"/>
        </w:rPr>
        <w:t>ę</w:t>
      </w:r>
      <w:r w:rsidRPr="006538CB">
        <w:rPr>
          <w:b/>
          <w:bCs/>
          <w:color w:val="000000"/>
        </w:rPr>
        <w:t>biorstwa stanowi okre</w:t>
      </w:r>
      <w:r w:rsidRPr="006538CB">
        <w:rPr>
          <w:color w:val="000000"/>
        </w:rPr>
        <w:t>ś</w:t>
      </w:r>
      <w:r w:rsidRPr="006538CB">
        <w:rPr>
          <w:b/>
          <w:bCs/>
          <w:color w:val="000000"/>
        </w:rPr>
        <w:t>lona informacja, je</w:t>
      </w:r>
      <w:r w:rsidRPr="006538CB">
        <w:rPr>
          <w:color w:val="000000"/>
        </w:rPr>
        <w:t>ż</w:t>
      </w:r>
      <w:r w:rsidRPr="006538CB">
        <w:rPr>
          <w:b/>
          <w:bCs/>
          <w:color w:val="000000"/>
        </w:rPr>
        <w:t>eli spełnia ł</w:t>
      </w:r>
      <w:r w:rsidRPr="006538CB">
        <w:rPr>
          <w:color w:val="000000"/>
        </w:rPr>
        <w:t>ą</w:t>
      </w:r>
      <w:r w:rsidRPr="006538CB">
        <w:rPr>
          <w:b/>
          <w:bCs/>
          <w:color w:val="000000"/>
        </w:rPr>
        <w:t>cznie 3 warunki:</w:t>
      </w:r>
    </w:p>
    <w:p w:rsidR="00C80340" w:rsidRPr="006538CB" w:rsidRDefault="00C80340" w:rsidP="00C80340">
      <w:pPr>
        <w:pStyle w:val="Akapitzlist"/>
        <w:numPr>
          <w:ilvl w:val="2"/>
          <w:numId w:val="5"/>
        </w:numPr>
        <w:tabs>
          <w:tab w:val="clear" w:pos="2160"/>
        </w:tabs>
        <w:spacing w:before="100"/>
        <w:ind w:left="1276"/>
        <w:jc w:val="both"/>
      </w:pPr>
      <w:r w:rsidRPr="006538CB">
        <w:rPr>
          <w:color w:val="000000"/>
        </w:rPr>
        <w:t>ma charakter techniczny, technologiczny, organizacyjny przedsiębiorstwa lub jest to inna informacja mająca wartość gospodarczą,</w:t>
      </w:r>
    </w:p>
    <w:p w:rsidR="00C80340" w:rsidRPr="006538CB" w:rsidRDefault="00C80340" w:rsidP="00C80340">
      <w:pPr>
        <w:pStyle w:val="Akapitzlist"/>
        <w:numPr>
          <w:ilvl w:val="2"/>
          <w:numId w:val="5"/>
        </w:numPr>
        <w:tabs>
          <w:tab w:val="clear" w:pos="2160"/>
        </w:tabs>
        <w:spacing w:before="100"/>
        <w:ind w:left="1276"/>
        <w:jc w:val="both"/>
      </w:pPr>
      <w:r w:rsidRPr="006538CB">
        <w:rPr>
          <w:color w:val="000000"/>
        </w:rPr>
        <w:t>nie została ujawniona do wiadomości publicznej,</w:t>
      </w:r>
    </w:p>
    <w:p w:rsidR="00C80340" w:rsidRPr="006538CB" w:rsidRDefault="00C80340" w:rsidP="00C80340">
      <w:pPr>
        <w:pStyle w:val="Akapitzlist"/>
        <w:numPr>
          <w:ilvl w:val="2"/>
          <w:numId w:val="5"/>
        </w:numPr>
        <w:tabs>
          <w:tab w:val="clear" w:pos="2160"/>
        </w:tabs>
        <w:spacing w:before="100"/>
        <w:ind w:left="1276"/>
        <w:jc w:val="both"/>
      </w:pPr>
      <w:r w:rsidRPr="006538CB">
        <w:rPr>
          <w:color w:val="000000"/>
        </w:rPr>
        <w:t>podjęto w stosunku do niej niezbędne działania w celu zachowania poufności.</w:t>
      </w:r>
    </w:p>
    <w:p w:rsidR="00C80340" w:rsidRPr="006538CB" w:rsidRDefault="00C80340" w:rsidP="00C80340">
      <w:pPr>
        <w:spacing w:before="100"/>
        <w:ind w:left="284"/>
        <w:jc w:val="both"/>
        <w:rPr>
          <w:color w:val="000000"/>
        </w:rPr>
      </w:pPr>
      <w:r w:rsidRPr="006538CB">
        <w:rPr>
          <w:color w:val="000000"/>
        </w:rPr>
        <w:t>Zaleca się, aby informacje stanowiące tajemnicę przedsiębiorstwa były oddzielone od pozostałej (jawnej) części oferty.</w:t>
      </w:r>
    </w:p>
    <w:p w:rsidR="00C80340" w:rsidRDefault="00C80340" w:rsidP="00C80340">
      <w:pPr>
        <w:spacing w:before="100"/>
        <w:ind w:firstLine="284"/>
        <w:jc w:val="both"/>
        <w:rPr>
          <w:color w:val="000000"/>
        </w:rPr>
      </w:pPr>
      <w:r w:rsidRPr="006538CB">
        <w:rPr>
          <w:color w:val="000000"/>
        </w:rPr>
        <w:t>Wykonawca nie może zastrzec informacji, o których mowa w art. 86 ust. 4 ustawy.</w:t>
      </w:r>
    </w:p>
    <w:p w:rsidR="00C80340" w:rsidRDefault="00C80340" w:rsidP="00C80340">
      <w:pPr>
        <w:numPr>
          <w:ilvl w:val="1"/>
          <w:numId w:val="5"/>
        </w:numPr>
        <w:tabs>
          <w:tab w:val="num" w:pos="709"/>
        </w:tabs>
        <w:spacing w:before="100"/>
        <w:ind w:left="788" w:hanging="362"/>
        <w:jc w:val="both"/>
      </w:pPr>
      <w:r>
        <w:t xml:space="preserve">  </w:t>
      </w:r>
      <w:r w:rsidRPr="006538CB">
        <w:t>Oferta powinna być złożona w nieprzejrzystej, zamkniętej kopercie zaadresowanej do</w:t>
      </w:r>
      <w:r>
        <w:t xml:space="preserve"> Zamawiającego, opatrzonej dopiskiem:</w:t>
      </w:r>
    </w:p>
    <w:p w:rsidR="00D35694" w:rsidRDefault="00D35694" w:rsidP="00D35694">
      <w:pPr>
        <w:spacing w:before="100"/>
        <w:ind w:left="788"/>
        <w:jc w:val="both"/>
      </w:pPr>
    </w:p>
    <w:p w:rsidR="00BA2AA4" w:rsidRPr="00D35694" w:rsidRDefault="00C80340" w:rsidP="007D690F">
      <w:pPr>
        <w:ind w:left="788"/>
        <w:rPr>
          <w:rStyle w:val="Tytuksiki"/>
          <w:b w:val="0"/>
          <w:sz w:val="18"/>
          <w:szCs w:val="18"/>
        </w:rPr>
      </w:pPr>
      <w:r>
        <w:t xml:space="preserve"> </w:t>
      </w:r>
      <w:r w:rsidRPr="00D35694">
        <w:rPr>
          <w:b/>
          <w:sz w:val="18"/>
          <w:szCs w:val="18"/>
        </w:rPr>
        <w:t>„</w:t>
      </w:r>
      <w:r w:rsidR="00B65D1B" w:rsidRPr="00D35694">
        <w:rPr>
          <w:b/>
          <w:sz w:val="18"/>
          <w:szCs w:val="18"/>
        </w:rPr>
        <w:t xml:space="preserve">OFERTA </w:t>
      </w:r>
      <w:r w:rsidR="00B65D1B" w:rsidRPr="00D35694">
        <w:rPr>
          <w:b/>
          <w:bCs/>
          <w:sz w:val="18"/>
          <w:szCs w:val="18"/>
        </w:rPr>
        <w:t xml:space="preserve">NA </w:t>
      </w:r>
      <w:r w:rsidR="00BA2AA4" w:rsidRPr="00D35694">
        <w:rPr>
          <w:b/>
          <w:color w:val="000000" w:themeColor="text1"/>
          <w:sz w:val="18"/>
          <w:szCs w:val="18"/>
        </w:rPr>
        <w:t>DOSTAWĘ</w:t>
      </w:r>
      <w:r w:rsidR="00BA2AA4" w:rsidRPr="00D35694">
        <w:rPr>
          <w:rStyle w:val="Tytuksiki"/>
          <w:color w:val="000000" w:themeColor="text1"/>
          <w:sz w:val="18"/>
          <w:szCs w:val="18"/>
        </w:rPr>
        <w:t xml:space="preserve"> </w:t>
      </w:r>
      <w:r w:rsidR="00BA2AA4" w:rsidRPr="00D35694">
        <w:rPr>
          <w:b/>
          <w:bCs/>
          <w:smallCaps/>
          <w:spacing w:val="5"/>
          <w:sz w:val="18"/>
          <w:szCs w:val="18"/>
        </w:rPr>
        <w:t xml:space="preserve">ODCZYNNIKÓW DO DIAGNOSTYKI </w:t>
      </w:r>
      <w:r w:rsidR="00D35694">
        <w:rPr>
          <w:b/>
          <w:bCs/>
          <w:smallCaps/>
          <w:spacing w:val="5"/>
          <w:sz w:val="18"/>
          <w:szCs w:val="18"/>
        </w:rPr>
        <w:t xml:space="preserve"> </w:t>
      </w:r>
      <w:r w:rsidR="00BA2AA4" w:rsidRPr="00D35694">
        <w:rPr>
          <w:b/>
          <w:bCs/>
          <w:smallCaps/>
          <w:spacing w:val="5"/>
          <w:sz w:val="18"/>
          <w:szCs w:val="18"/>
        </w:rPr>
        <w:t xml:space="preserve">MIKROBIOLOGICZNEJ,IMMUNOHEMATOLOGICZNEJ, CYTOGENETYCZNEJ, WIRUSOLOGICZNEJ,DO GENOTYPOWANIA HLA, DO IZOLACJI DNA, ORAZ FILTRÓW </w:t>
      </w:r>
      <w:r w:rsidR="00D35694">
        <w:rPr>
          <w:b/>
          <w:bCs/>
          <w:smallCaps/>
          <w:spacing w:val="5"/>
          <w:sz w:val="18"/>
          <w:szCs w:val="18"/>
        </w:rPr>
        <w:br/>
      </w:r>
      <w:r w:rsidR="00BA2AA4" w:rsidRPr="00D35694">
        <w:rPr>
          <w:b/>
          <w:bCs/>
          <w:smallCaps/>
          <w:spacing w:val="5"/>
          <w:sz w:val="18"/>
          <w:szCs w:val="18"/>
        </w:rPr>
        <w:t>I WKŁADÓW DO INKUBATORA I SYSTEMU OCZYSZCZANIA WODY (ZADANIA 1-51)</w:t>
      </w:r>
    </w:p>
    <w:p w:rsidR="00F5573B" w:rsidRPr="00D35694" w:rsidRDefault="00F5573B" w:rsidP="00D35694">
      <w:pPr>
        <w:ind w:left="80" w:firstLine="708"/>
        <w:jc w:val="both"/>
        <w:rPr>
          <w:b/>
          <w:bCs/>
          <w:smallCaps/>
          <w:spacing w:val="5"/>
          <w:sz w:val="18"/>
          <w:szCs w:val="18"/>
        </w:rPr>
      </w:pPr>
      <w:r w:rsidRPr="00D35694">
        <w:rPr>
          <w:b/>
          <w:bCs/>
          <w:smallCaps/>
          <w:spacing w:val="5"/>
          <w:sz w:val="18"/>
          <w:szCs w:val="18"/>
        </w:rPr>
        <w:t>Zadanie NR ………..</w:t>
      </w:r>
    </w:p>
    <w:p w:rsidR="00C80340" w:rsidRPr="00D35694" w:rsidRDefault="00C80340" w:rsidP="00C80340">
      <w:pPr>
        <w:ind w:left="142" w:hanging="142"/>
        <w:jc w:val="center"/>
        <w:rPr>
          <w:b/>
          <w:sz w:val="18"/>
          <w:szCs w:val="18"/>
        </w:rPr>
      </w:pPr>
      <w:r w:rsidRPr="00D35694">
        <w:rPr>
          <w:b/>
          <w:bCs/>
          <w:sz w:val="18"/>
          <w:szCs w:val="18"/>
        </w:rPr>
        <w:t xml:space="preserve">Nr sprawy: </w:t>
      </w:r>
      <w:r w:rsidR="00F5573B" w:rsidRPr="00D35694">
        <w:rPr>
          <w:b/>
          <w:bCs/>
          <w:sz w:val="18"/>
          <w:szCs w:val="18"/>
        </w:rPr>
        <w:t>IHIT/P/</w:t>
      </w:r>
      <w:r w:rsidR="00BA2AA4" w:rsidRPr="00D35694">
        <w:rPr>
          <w:b/>
          <w:bCs/>
          <w:sz w:val="18"/>
          <w:szCs w:val="18"/>
        </w:rPr>
        <w:t>5</w:t>
      </w:r>
      <w:r w:rsidR="00F5573B" w:rsidRPr="00D35694">
        <w:rPr>
          <w:b/>
          <w:bCs/>
          <w:sz w:val="18"/>
          <w:szCs w:val="18"/>
        </w:rPr>
        <w:t xml:space="preserve">/2018 </w:t>
      </w:r>
    </w:p>
    <w:p w:rsidR="00C80340" w:rsidRPr="00D35694" w:rsidRDefault="00C80340" w:rsidP="00C80340">
      <w:pPr>
        <w:pStyle w:val="Nagwek5"/>
        <w:rPr>
          <w:rFonts w:ascii="Times New Roman" w:hAnsi="Times New Roman" w:cs="Times New Roman"/>
          <w:i w:val="0"/>
          <w:sz w:val="18"/>
          <w:szCs w:val="18"/>
        </w:rPr>
      </w:pPr>
      <w:r w:rsidRPr="00D35694">
        <w:rPr>
          <w:rFonts w:ascii="Times New Roman" w:hAnsi="Times New Roman" w:cs="Times New Roman"/>
          <w:i w:val="0"/>
          <w:sz w:val="18"/>
          <w:szCs w:val="18"/>
        </w:rPr>
        <w:t xml:space="preserve">nie otwierać do dnia </w:t>
      </w:r>
      <w:r w:rsidR="007D690F">
        <w:rPr>
          <w:rFonts w:ascii="Times New Roman" w:hAnsi="Times New Roman" w:cs="Times New Roman"/>
          <w:i w:val="0"/>
          <w:sz w:val="18"/>
          <w:szCs w:val="18"/>
        </w:rPr>
        <w:t>30</w:t>
      </w:r>
      <w:r w:rsidR="00F5573B" w:rsidRPr="00D35694">
        <w:rPr>
          <w:rFonts w:ascii="Times New Roman" w:hAnsi="Times New Roman" w:cs="Times New Roman"/>
          <w:i w:val="0"/>
          <w:sz w:val="18"/>
          <w:szCs w:val="18"/>
        </w:rPr>
        <w:t>.04</w:t>
      </w:r>
      <w:r w:rsidR="00BA13C6" w:rsidRPr="00D35694">
        <w:rPr>
          <w:rFonts w:ascii="Times New Roman" w:hAnsi="Times New Roman" w:cs="Times New Roman"/>
          <w:i w:val="0"/>
          <w:sz w:val="18"/>
          <w:szCs w:val="18"/>
        </w:rPr>
        <w:t>.</w:t>
      </w:r>
      <w:r w:rsidRPr="00D35694">
        <w:rPr>
          <w:rFonts w:ascii="Times New Roman" w:hAnsi="Times New Roman" w:cs="Times New Roman"/>
          <w:i w:val="0"/>
          <w:sz w:val="18"/>
          <w:szCs w:val="18"/>
        </w:rPr>
        <w:t>201</w:t>
      </w:r>
      <w:r w:rsidR="00BA13C6" w:rsidRPr="00D35694">
        <w:rPr>
          <w:rFonts w:ascii="Times New Roman" w:hAnsi="Times New Roman" w:cs="Times New Roman"/>
          <w:i w:val="0"/>
          <w:sz w:val="18"/>
          <w:szCs w:val="18"/>
        </w:rPr>
        <w:t>8</w:t>
      </w:r>
      <w:r w:rsidR="00A670DD" w:rsidRPr="00D35694">
        <w:rPr>
          <w:rFonts w:ascii="Times New Roman" w:hAnsi="Times New Roman" w:cs="Times New Roman"/>
          <w:i w:val="0"/>
          <w:sz w:val="18"/>
          <w:szCs w:val="18"/>
        </w:rPr>
        <w:t xml:space="preserve">  do godziny </w:t>
      </w:r>
      <w:r w:rsidR="00F5573B" w:rsidRPr="00D35694">
        <w:rPr>
          <w:rFonts w:ascii="Times New Roman" w:hAnsi="Times New Roman" w:cs="Times New Roman"/>
          <w:i w:val="0"/>
          <w:sz w:val="18"/>
          <w:szCs w:val="18"/>
        </w:rPr>
        <w:t xml:space="preserve">9:00 </w:t>
      </w:r>
      <w:r w:rsidRPr="00D35694">
        <w:rPr>
          <w:rFonts w:ascii="Times New Roman" w:hAnsi="Times New Roman" w:cs="Times New Roman"/>
          <w:i w:val="0"/>
          <w:sz w:val="18"/>
          <w:szCs w:val="18"/>
        </w:rPr>
        <w:t>”</w:t>
      </w:r>
    </w:p>
    <w:p w:rsidR="00C80340" w:rsidRPr="00D35694" w:rsidRDefault="00C80340" w:rsidP="00C80340">
      <w:pPr>
        <w:jc w:val="center"/>
        <w:rPr>
          <w:sz w:val="18"/>
          <w:szCs w:val="18"/>
        </w:rPr>
      </w:pPr>
    </w:p>
    <w:p w:rsidR="00C80340" w:rsidRDefault="00C80340" w:rsidP="00C80340">
      <w:pPr>
        <w:pBdr>
          <w:top w:val="single" w:sz="4" w:space="1" w:color="auto"/>
          <w:left w:val="single" w:sz="4" w:space="4" w:color="auto"/>
          <w:bottom w:val="single" w:sz="4" w:space="3" w:color="auto"/>
          <w:right w:val="single" w:sz="4" w:space="4" w:color="auto"/>
        </w:pBdr>
        <w:jc w:val="center"/>
        <w:rPr>
          <w:bCs/>
        </w:rPr>
      </w:pPr>
      <w:r>
        <w:rPr>
          <w:bCs/>
        </w:rPr>
        <w:t>Na kopercie należy umieścić w postaci pieczęci firmowej lub odręcznego napisu, nazwę Wykonawcy i jego adres zgodnie z danymi rejestrowymi (ewidencyjnymi).</w:t>
      </w:r>
    </w:p>
    <w:p w:rsidR="00C80340" w:rsidRDefault="00C80340" w:rsidP="00C80340">
      <w:pPr>
        <w:numPr>
          <w:ilvl w:val="0"/>
          <w:numId w:val="5"/>
        </w:numPr>
        <w:tabs>
          <w:tab w:val="num" w:pos="426"/>
        </w:tabs>
        <w:spacing w:before="120"/>
        <w:ind w:left="426" w:hanging="426"/>
        <w:jc w:val="both"/>
      </w:pPr>
      <w:r>
        <w:t>Dla zapewnienia integralności i nienaruszalności oferty:</w:t>
      </w:r>
    </w:p>
    <w:p w:rsidR="00C80340" w:rsidRDefault="00C80340" w:rsidP="00C80340">
      <w:pPr>
        <w:numPr>
          <w:ilvl w:val="1"/>
          <w:numId w:val="5"/>
        </w:numPr>
        <w:tabs>
          <w:tab w:val="num" w:pos="709"/>
        </w:tabs>
        <w:ind w:left="709"/>
        <w:jc w:val="both"/>
      </w:pPr>
      <w:r>
        <w:t>zaleca się parafowanie każdej strony oferty przez osoby podpisujące ofertę;</w:t>
      </w:r>
    </w:p>
    <w:p w:rsidR="00C80340" w:rsidRDefault="00C80340" w:rsidP="00C80340">
      <w:pPr>
        <w:numPr>
          <w:ilvl w:val="1"/>
          <w:numId w:val="5"/>
        </w:numPr>
        <w:tabs>
          <w:tab w:val="num" w:pos="709"/>
        </w:tabs>
        <w:ind w:left="709"/>
        <w:jc w:val="both"/>
      </w:pPr>
      <w:r>
        <w:t>zaleca się ułożenie zawartości oferty w następującej kolejności:</w:t>
      </w:r>
    </w:p>
    <w:p w:rsidR="00C80340" w:rsidRDefault="00C80340" w:rsidP="00C80340">
      <w:pPr>
        <w:numPr>
          <w:ilvl w:val="2"/>
          <w:numId w:val="5"/>
        </w:numPr>
        <w:tabs>
          <w:tab w:val="num" w:pos="993"/>
        </w:tabs>
        <w:ind w:left="993"/>
        <w:jc w:val="both"/>
      </w:pPr>
      <w:r>
        <w:t>formularz oferty;</w:t>
      </w:r>
    </w:p>
    <w:p w:rsidR="00C80340" w:rsidRDefault="00C80340" w:rsidP="00C80340">
      <w:pPr>
        <w:numPr>
          <w:ilvl w:val="2"/>
          <w:numId w:val="5"/>
        </w:numPr>
        <w:tabs>
          <w:tab w:val="num" w:pos="993"/>
        </w:tabs>
        <w:ind w:left="993"/>
        <w:jc w:val="both"/>
      </w:pPr>
      <w:r>
        <w:t>dokumenty i oświadczenia, zgodnie z kolejnością wynikającą z rozdziału VII;</w:t>
      </w:r>
    </w:p>
    <w:p w:rsidR="00C80340" w:rsidRDefault="00C80340" w:rsidP="00C80340">
      <w:pPr>
        <w:numPr>
          <w:ilvl w:val="1"/>
          <w:numId w:val="5"/>
        </w:numPr>
        <w:tabs>
          <w:tab w:val="num" w:pos="709"/>
        </w:tabs>
        <w:ind w:left="709"/>
        <w:jc w:val="both"/>
      </w:pPr>
      <w:r>
        <w:t>zaleca się ponumerowanie w sposób ciągły wszystkie strony oferty, sporządzenie spisu treści.</w:t>
      </w:r>
    </w:p>
    <w:p w:rsidR="00C80340" w:rsidRDefault="00C80340" w:rsidP="00C80340">
      <w:pPr>
        <w:numPr>
          <w:ilvl w:val="0"/>
          <w:numId w:val="5"/>
        </w:numPr>
        <w:tabs>
          <w:tab w:val="num" w:pos="284"/>
        </w:tabs>
        <w:spacing w:before="120"/>
        <w:ind w:left="357" w:hanging="357"/>
        <w:jc w:val="both"/>
      </w:pPr>
      <w:r>
        <w:t xml:space="preserve">W razie wprowadzania przez wykonawcę zmiany do złożonej oferty lub wycofania oferty musi być ono sporządzone odpowiednio w sposób opisany powyżej, a dodatkowo koperta musi zawierać dopisek </w:t>
      </w:r>
      <w:r>
        <w:rPr>
          <w:i/>
          <w:iCs/>
        </w:rPr>
        <w:t>ZMIANA OFERTY</w:t>
      </w:r>
      <w:r>
        <w:t xml:space="preserve"> lub </w:t>
      </w:r>
      <w:r>
        <w:rPr>
          <w:i/>
          <w:iCs/>
        </w:rPr>
        <w:t>WYCOFANIE OFERTY</w:t>
      </w:r>
      <w:r>
        <w:t>.</w:t>
      </w:r>
    </w:p>
    <w:p w:rsidR="00C80340" w:rsidRDefault="00C80340" w:rsidP="00C80340">
      <w:pPr>
        <w:numPr>
          <w:ilvl w:val="1"/>
          <w:numId w:val="7"/>
        </w:numPr>
        <w:tabs>
          <w:tab w:val="num" w:pos="709"/>
        </w:tabs>
        <w:ind w:left="709"/>
      </w:pPr>
      <w:r>
        <w:rPr>
          <w:b/>
          <w:bCs/>
        </w:rPr>
        <w:t xml:space="preserve">Skuteczność zmian lub wycofania złożonej oferty </w:t>
      </w:r>
      <w:r>
        <w:t>– Wykonawca może wprowadzić zmiany lub wycofać złożoną przez siebie ofertę. Zmiany lub wycofanie złożonej oferty są skuteczne tylko wówczas gdy zostały dokonane przed upływem terminu składania ofert.</w:t>
      </w:r>
    </w:p>
    <w:p w:rsidR="00C80340" w:rsidRDefault="00C80340" w:rsidP="00C80340">
      <w:pPr>
        <w:numPr>
          <w:ilvl w:val="1"/>
          <w:numId w:val="7"/>
        </w:numPr>
        <w:tabs>
          <w:tab w:val="num" w:pos="709"/>
        </w:tabs>
        <w:ind w:left="709"/>
      </w:pPr>
      <w:r>
        <w:rPr>
          <w:b/>
          <w:bCs/>
        </w:rPr>
        <w:t xml:space="preserve">Zmiana złożonej oferty </w:t>
      </w:r>
      <w:r>
        <w:t>– zmiany złożonej oferty muszą być złożone w miejscu i według zasad obowiązujących przy składaniu oferty. Odpowiednio opisaną kopertę zawierającą zmiany należy dodatkowo opatrzyć dopiskiem „ZMIANA”.</w:t>
      </w:r>
    </w:p>
    <w:p w:rsidR="00C80340" w:rsidRDefault="00C80340" w:rsidP="00C80340">
      <w:pPr>
        <w:numPr>
          <w:ilvl w:val="1"/>
          <w:numId w:val="7"/>
        </w:numPr>
        <w:tabs>
          <w:tab w:val="num" w:pos="709"/>
        </w:tabs>
        <w:ind w:left="709"/>
      </w:pPr>
      <w:r>
        <w:rPr>
          <w:b/>
          <w:bCs/>
        </w:rPr>
        <w:t xml:space="preserve">Wycofanie złożonej oferty </w:t>
      </w:r>
      <w:r>
        <w:t>– wycofanie złożonej oferty następuje poprzez złożenie pisemnego powiadomienia podpisanego przez upełnomocnionego przedstawiciela Wykonawcy. Powiadomienie należy złożyć w miejscu i według zasad obowiązujących przy składaniu oferty. Odpowiednio opisaną kopertę zawierającą powiadomienie należy dodatkowo opatrzyć dopiskiem „WYCOFANIE”.</w:t>
      </w:r>
    </w:p>
    <w:p w:rsidR="00C80340" w:rsidRDefault="00C80340" w:rsidP="00C80340">
      <w:pPr>
        <w:numPr>
          <w:ilvl w:val="0"/>
          <w:numId w:val="5"/>
        </w:numPr>
        <w:tabs>
          <w:tab w:val="num" w:pos="284"/>
        </w:tabs>
        <w:spacing w:before="120"/>
        <w:ind w:left="284" w:hanging="284"/>
        <w:jc w:val="both"/>
      </w:pPr>
      <w:r>
        <w:t xml:space="preserve">Wykonawcy ponoszą wszelkie koszty związane z przygotowaniem i złożeniem oferty. </w:t>
      </w:r>
    </w:p>
    <w:p w:rsidR="00C80340" w:rsidRDefault="00C80340" w:rsidP="00C80340">
      <w:pPr>
        <w:spacing w:before="120"/>
        <w:ind w:left="284"/>
        <w:jc w:val="both"/>
      </w:pPr>
    </w:p>
    <w:p w:rsidR="00C80340" w:rsidRDefault="00C80340" w:rsidP="00C80340">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rPr>
      </w:pPr>
      <w:r>
        <w:rPr>
          <w:rFonts w:ascii="Times New Roman" w:hAnsi="Times New Roman" w:cs="Times New Roman"/>
        </w:rPr>
        <w:t>Rozdział X</w:t>
      </w:r>
    </w:p>
    <w:p w:rsidR="00C80340" w:rsidRDefault="00C80340" w:rsidP="00C80340">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Wymagania dotyczące wadium</w:t>
      </w:r>
    </w:p>
    <w:p w:rsidR="004538D4" w:rsidRPr="006B4D2D" w:rsidRDefault="00C80340" w:rsidP="00C80340">
      <w:pPr>
        <w:widowControl w:val="0"/>
        <w:numPr>
          <w:ilvl w:val="0"/>
          <w:numId w:val="8"/>
        </w:numPr>
        <w:autoSpaceDE w:val="0"/>
        <w:autoSpaceDN w:val="0"/>
        <w:adjustRightInd w:val="0"/>
        <w:spacing w:after="120"/>
        <w:jc w:val="both"/>
        <w:rPr>
          <w:b/>
        </w:rPr>
      </w:pPr>
      <w:r>
        <w:t>W celu zabezpieczenia podpisania umowy przez wykonawców każda oferta musi być za</w:t>
      </w:r>
      <w:r w:rsidR="004538D4">
        <w:t>bezpieczona wadium  w wysokości</w:t>
      </w:r>
      <w:r>
        <w:t xml:space="preserve">: </w:t>
      </w:r>
    </w:p>
    <w:p w:rsidR="006B4D2D" w:rsidRPr="006B4D2D" w:rsidRDefault="006B4D2D" w:rsidP="006B4D2D">
      <w:pPr>
        <w:widowControl w:val="0"/>
        <w:autoSpaceDE w:val="0"/>
        <w:autoSpaceDN w:val="0"/>
        <w:adjustRightInd w:val="0"/>
        <w:spacing w:after="120"/>
        <w:ind w:left="340"/>
        <w:jc w:val="both"/>
        <w:rPr>
          <w:b/>
        </w:rPr>
      </w:pPr>
    </w:p>
    <w:tbl>
      <w:tblPr>
        <w:tblW w:w="4220" w:type="dxa"/>
        <w:tblCellMar>
          <w:left w:w="70" w:type="dxa"/>
          <w:right w:w="70" w:type="dxa"/>
        </w:tblCellMar>
        <w:tblLook w:val="04A0" w:firstRow="1" w:lastRow="0" w:firstColumn="1" w:lastColumn="0" w:noHBand="0" w:noVBand="1"/>
      </w:tblPr>
      <w:tblGrid>
        <w:gridCol w:w="960"/>
        <w:gridCol w:w="1540"/>
        <w:gridCol w:w="1720"/>
      </w:tblGrid>
      <w:tr w:rsidR="006B4D2D" w:rsidRPr="006B4D2D" w:rsidTr="006B4D2D">
        <w:trPr>
          <w:trHeight w:val="300"/>
        </w:trPr>
        <w:tc>
          <w:tcPr>
            <w:tcW w:w="960"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6B4D2D" w:rsidRPr="006B4D2D" w:rsidRDefault="006B4D2D" w:rsidP="006B4D2D">
            <w:pPr>
              <w:jc w:val="center"/>
              <w:rPr>
                <w:b/>
                <w:bCs/>
                <w:sz w:val="16"/>
                <w:szCs w:val="16"/>
              </w:rPr>
            </w:pPr>
            <w:r w:rsidRPr="006B4D2D">
              <w:rPr>
                <w:b/>
                <w:bCs/>
                <w:sz w:val="16"/>
                <w:szCs w:val="16"/>
              </w:rPr>
              <w:t>Lp.</w:t>
            </w:r>
          </w:p>
        </w:tc>
        <w:tc>
          <w:tcPr>
            <w:tcW w:w="1540"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6B4D2D" w:rsidRPr="006B4D2D" w:rsidRDefault="006B4D2D" w:rsidP="006B4D2D">
            <w:pPr>
              <w:jc w:val="center"/>
              <w:rPr>
                <w:b/>
                <w:bCs/>
                <w:sz w:val="16"/>
                <w:szCs w:val="16"/>
              </w:rPr>
            </w:pPr>
            <w:r w:rsidRPr="006B4D2D">
              <w:rPr>
                <w:b/>
                <w:bCs/>
                <w:sz w:val="16"/>
                <w:szCs w:val="16"/>
              </w:rPr>
              <w:t xml:space="preserve">Nazwa zadania  </w:t>
            </w:r>
          </w:p>
        </w:tc>
        <w:tc>
          <w:tcPr>
            <w:tcW w:w="1720"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6B4D2D" w:rsidRPr="006B4D2D" w:rsidRDefault="006B4D2D" w:rsidP="006B4D2D">
            <w:pPr>
              <w:jc w:val="center"/>
              <w:rPr>
                <w:b/>
                <w:bCs/>
                <w:sz w:val="16"/>
                <w:szCs w:val="16"/>
              </w:rPr>
            </w:pPr>
            <w:r w:rsidRPr="006B4D2D">
              <w:rPr>
                <w:b/>
                <w:bCs/>
                <w:sz w:val="16"/>
                <w:szCs w:val="16"/>
              </w:rPr>
              <w:t>Kwota</w:t>
            </w:r>
          </w:p>
        </w:tc>
      </w:tr>
      <w:tr w:rsidR="006B4D2D" w:rsidRPr="006B4D2D" w:rsidTr="006B4D2D">
        <w:trPr>
          <w:trHeight w:val="517"/>
        </w:trPr>
        <w:tc>
          <w:tcPr>
            <w:tcW w:w="960" w:type="dxa"/>
            <w:vMerge/>
            <w:tcBorders>
              <w:top w:val="nil"/>
              <w:left w:val="single" w:sz="4" w:space="0" w:color="auto"/>
              <w:bottom w:val="single" w:sz="4" w:space="0" w:color="000000"/>
              <w:right w:val="single" w:sz="4" w:space="0" w:color="auto"/>
            </w:tcBorders>
            <w:vAlign w:val="center"/>
            <w:hideMark/>
          </w:tcPr>
          <w:p w:rsidR="006B4D2D" w:rsidRPr="006B4D2D" w:rsidRDefault="006B4D2D" w:rsidP="006B4D2D">
            <w:pPr>
              <w:rPr>
                <w:b/>
                <w:bCs/>
                <w:sz w:val="16"/>
                <w:szCs w:val="16"/>
              </w:rPr>
            </w:pPr>
          </w:p>
        </w:tc>
        <w:tc>
          <w:tcPr>
            <w:tcW w:w="1540" w:type="dxa"/>
            <w:vMerge/>
            <w:tcBorders>
              <w:top w:val="nil"/>
              <w:left w:val="single" w:sz="4" w:space="0" w:color="auto"/>
              <w:bottom w:val="single" w:sz="4" w:space="0" w:color="000000"/>
              <w:right w:val="single" w:sz="4" w:space="0" w:color="auto"/>
            </w:tcBorders>
            <w:vAlign w:val="center"/>
            <w:hideMark/>
          </w:tcPr>
          <w:p w:rsidR="006B4D2D" w:rsidRPr="006B4D2D" w:rsidRDefault="006B4D2D" w:rsidP="006B4D2D">
            <w:pPr>
              <w:rPr>
                <w:b/>
                <w:bCs/>
                <w:sz w:val="16"/>
                <w:szCs w:val="16"/>
              </w:rPr>
            </w:pPr>
          </w:p>
        </w:tc>
        <w:tc>
          <w:tcPr>
            <w:tcW w:w="1720" w:type="dxa"/>
            <w:vMerge/>
            <w:tcBorders>
              <w:top w:val="nil"/>
              <w:left w:val="single" w:sz="4" w:space="0" w:color="auto"/>
              <w:bottom w:val="single" w:sz="4" w:space="0" w:color="000000"/>
              <w:right w:val="single" w:sz="4" w:space="0" w:color="auto"/>
            </w:tcBorders>
            <w:vAlign w:val="center"/>
            <w:hideMark/>
          </w:tcPr>
          <w:p w:rsidR="006B4D2D" w:rsidRPr="006B4D2D" w:rsidRDefault="006B4D2D" w:rsidP="006B4D2D">
            <w:pPr>
              <w:rPr>
                <w:b/>
                <w:bCs/>
                <w:sz w:val="16"/>
                <w:szCs w:val="16"/>
              </w:rPr>
            </w:pPr>
          </w:p>
        </w:tc>
      </w:tr>
      <w:tr w:rsidR="006B4D2D" w:rsidRPr="006B4D2D" w:rsidTr="006B4D2D">
        <w:trPr>
          <w:trHeight w:val="300"/>
        </w:trPr>
        <w:tc>
          <w:tcPr>
            <w:tcW w:w="960" w:type="dxa"/>
            <w:tcBorders>
              <w:top w:val="nil"/>
              <w:left w:val="single" w:sz="4" w:space="0" w:color="auto"/>
              <w:bottom w:val="single" w:sz="4" w:space="0" w:color="auto"/>
              <w:right w:val="single" w:sz="4" w:space="0" w:color="auto"/>
            </w:tcBorders>
            <w:shd w:val="clear" w:color="auto" w:fill="auto"/>
            <w:hideMark/>
          </w:tcPr>
          <w:p w:rsidR="006B4D2D" w:rsidRPr="006B4D2D" w:rsidRDefault="006B4D2D" w:rsidP="006B4D2D">
            <w:pPr>
              <w:jc w:val="center"/>
              <w:rPr>
                <w:b/>
                <w:bCs/>
                <w:sz w:val="16"/>
                <w:szCs w:val="16"/>
              </w:rPr>
            </w:pPr>
            <w:r w:rsidRPr="006B4D2D">
              <w:rPr>
                <w:b/>
                <w:bCs/>
                <w:sz w:val="16"/>
                <w:szCs w:val="16"/>
              </w:rPr>
              <w:t>1</w:t>
            </w:r>
          </w:p>
        </w:tc>
        <w:tc>
          <w:tcPr>
            <w:tcW w:w="1540" w:type="dxa"/>
            <w:tcBorders>
              <w:top w:val="nil"/>
              <w:left w:val="nil"/>
              <w:bottom w:val="single" w:sz="4" w:space="0" w:color="auto"/>
              <w:right w:val="single" w:sz="4" w:space="0" w:color="auto"/>
            </w:tcBorders>
            <w:shd w:val="clear" w:color="auto" w:fill="auto"/>
            <w:hideMark/>
          </w:tcPr>
          <w:p w:rsidR="006B4D2D" w:rsidRPr="006B4D2D" w:rsidRDefault="006B4D2D" w:rsidP="006B4D2D">
            <w:pPr>
              <w:jc w:val="center"/>
              <w:rPr>
                <w:b/>
                <w:bCs/>
                <w:sz w:val="16"/>
                <w:szCs w:val="16"/>
              </w:rPr>
            </w:pPr>
            <w:r w:rsidRPr="006B4D2D">
              <w:rPr>
                <w:b/>
                <w:bCs/>
                <w:sz w:val="16"/>
                <w:szCs w:val="16"/>
              </w:rPr>
              <w:t>2</w:t>
            </w:r>
          </w:p>
        </w:tc>
        <w:tc>
          <w:tcPr>
            <w:tcW w:w="1720" w:type="dxa"/>
            <w:tcBorders>
              <w:top w:val="nil"/>
              <w:left w:val="nil"/>
              <w:bottom w:val="single" w:sz="4" w:space="0" w:color="auto"/>
              <w:right w:val="single" w:sz="4" w:space="0" w:color="auto"/>
            </w:tcBorders>
            <w:shd w:val="clear" w:color="auto" w:fill="auto"/>
            <w:hideMark/>
          </w:tcPr>
          <w:p w:rsidR="006B4D2D" w:rsidRPr="006B4D2D" w:rsidRDefault="006B4D2D" w:rsidP="006B4D2D">
            <w:pPr>
              <w:jc w:val="center"/>
              <w:rPr>
                <w:b/>
                <w:bCs/>
                <w:sz w:val="16"/>
                <w:szCs w:val="16"/>
              </w:rPr>
            </w:pPr>
            <w:r w:rsidRPr="006B4D2D">
              <w:rPr>
                <w:b/>
                <w:bCs/>
                <w:sz w:val="16"/>
                <w:szCs w:val="16"/>
              </w:rPr>
              <w:t>5</w:t>
            </w:r>
          </w:p>
        </w:tc>
      </w:tr>
      <w:tr w:rsidR="006B4D2D" w:rsidRPr="006B4D2D" w:rsidTr="006B4D2D">
        <w:trPr>
          <w:trHeight w:val="30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B4D2D" w:rsidRPr="006B4D2D" w:rsidRDefault="006B4D2D" w:rsidP="006B4D2D">
            <w:pPr>
              <w:jc w:val="center"/>
              <w:rPr>
                <w:sz w:val="16"/>
                <w:szCs w:val="16"/>
              </w:rPr>
            </w:pPr>
            <w:r w:rsidRPr="006B4D2D">
              <w:rPr>
                <w:sz w:val="16"/>
                <w:szCs w:val="16"/>
              </w:rPr>
              <w:t>1</w:t>
            </w:r>
          </w:p>
        </w:tc>
        <w:tc>
          <w:tcPr>
            <w:tcW w:w="1540" w:type="dxa"/>
            <w:tcBorders>
              <w:top w:val="nil"/>
              <w:left w:val="nil"/>
              <w:bottom w:val="single" w:sz="4" w:space="0" w:color="auto"/>
              <w:right w:val="single" w:sz="4" w:space="0" w:color="auto"/>
            </w:tcBorders>
            <w:shd w:val="clear" w:color="auto" w:fill="auto"/>
            <w:vAlign w:val="center"/>
            <w:hideMark/>
          </w:tcPr>
          <w:p w:rsidR="006B4D2D" w:rsidRPr="006B4D2D" w:rsidRDefault="006B4D2D" w:rsidP="006B4D2D">
            <w:pPr>
              <w:rPr>
                <w:sz w:val="16"/>
                <w:szCs w:val="16"/>
              </w:rPr>
            </w:pPr>
            <w:r w:rsidRPr="006B4D2D">
              <w:rPr>
                <w:sz w:val="16"/>
                <w:szCs w:val="16"/>
              </w:rPr>
              <w:t>ZADANIE 1</w:t>
            </w:r>
          </w:p>
        </w:tc>
        <w:tc>
          <w:tcPr>
            <w:tcW w:w="1720" w:type="dxa"/>
            <w:tcBorders>
              <w:top w:val="nil"/>
              <w:left w:val="nil"/>
              <w:bottom w:val="single" w:sz="4" w:space="0" w:color="auto"/>
              <w:right w:val="single" w:sz="4" w:space="0" w:color="auto"/>
            </w:tcBorders>
            <w:shd w:val="clear" w:color="auto" w:fill="auto"/>
            <w:hideMark/>
          </w:tcPr>
          <w:p w:rsidR="006B4D2D" w:rsidRPr="006B4D2D" w:rsidRDefault="006B4D2D" w:rsidP="006B4D2D">
            <w:pPr>
              <w:jc w:val="center"/>
              <w:rPr>
                <w:sz w:val="16"/>
                <w:szCs w:val="16"/>
              </w:rPr>
            </w:pPr>
            <w:r w:rsidRPr="006B4D2D">
              <w:rPr>
                <w:sz w:val="16"/>
                <w:szCs w:val="16"/>
              </w:rPr>
              <w:t>207,00</w:t>
            </w:r>
          </w:p>
        </w:tc>
      </w:tr>
      <w:tr w:rsidR="006B4D2D" w:rsidRPr="006B4D2D" w:rsidTr="006B4D2D">
        <w:trPr>
          <w:trHeight w:val="30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B4D2D" w:rsidRPr="006B4D2D" w:rsidRDefault="006B4D2D" w:rsidP="006B4D2D">
            <w:pPr>
              <w:jc w:val="center"/>
              <w:rPr>
                <w:sz w:val="16"/>
                <w:szCs w:val="16"/>
              </w:rPr>
            </w:pPr>
            <w:r w:rsidRPr="006B4D2D">
              <w:rPr>
                <w:sz w:val="16"/>
                <w:szCs w:val="16"/>
              </w:rPr>
              <w:t>2</w:t>
            </w:r>
          </w:p>
        </w:tc>
        <w:tc>
          <w:tcPr>
            <w:tcW w:w="1540" w:type="dxa"/>
            <w:tcBorders>
              <w:top w:val="nil"/>
              <w:left w:val="nil"/>
              <w:bottom w:val="single" w:sz="4" w:space="0" w:color="auto"/>
              <w:right w:val="single" w:sz="4" w:space="0" w:color="auto"/>
            </w:tcBorders>
            <w:shd w:val="clear" w:color="auto" w:fill="auto"/>
            <w:vAlign w:val="center"/>
            <w:hideMark/>
          </w:tcPr>
          <w:p w:rsidR="006B4D2D" w:rsidRPr="006B4D2D" w:rsidRDefault="006B4D2D" w:rsidP="006B4D2D">
            <w:pPr>
              <w:rPr>
                <w:sz w:val="16"/>
                <w:szCs w:val="16"/>
              </w:rPr>
            </w:pPr>
            <w:r w:rsidRPr="006B4D2D">
              <w:rPr>
                <w:sz w:val="16"/>
                <w:szCs w:val="16"/>
              </w:rPr>
              <w:t>ZADANIE 2</w:t>
            </w:r>
          </w:p>
        </w:tc>
        <w:tc>
          <w:tcPr>
            <w:tcW w:w="1720" w:type="dxa"/>
            <w:tcBorders>
              <w:top w:val="nil"/>
              <w:left w:val="nil"/>
              <w:bottom w:val="single" w:sz="4" w:space="0" w:color="auto"/>
              <w:right w:val="single" w:sz="4" w:space="0" w:color="auto"/>
            </w:tcBorders>
            <w:shd w:val="clear" w:color="auto" w:fill="auto"/>
            <w:hideMark/>
          </w:tcPr>
          <w:p w:rsidR="006B4D2D" w:rsidRPr="006B4D2D" w:rsidRDefault="006B4D2D" w:rsidP="006B4D2D">
            <w:pPr>
              <w:jc w:val="center"/>
              <w:rPr>
                <w:sz w:val="16"/>
                <w:szCs w:val="16"/>
              </w:rPr>
            </w:pPr>
            <w:r w:rsidRPr="006B4D2D">
              <w:rPr>
                <w:sz w:val="16"/>
                <w:szCs w:val="16"/>
              </w:rPr>
              <w:t>322,00</w:t>
            </w:r>
          </w:p>
        </w:tc>
      </w:tr>
      <w:tr w:rsidR="006B4D2D" w:rsidRPr="006B4D2D" w:rsidTr="006B4D2D">
        <w:trPr>
          <w:trHeight w:val="30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B4D2D" w:rsidRPr="006B4D2D" w:rsidRDefault="006B4D2D" w:rsidP="006B4D2D">
            <w:pPr>
              <w:jc w:val="center"/>
              <w:rPr>
                <w:sz w:val="16"/>
                <w:szCs w:val="16"/>
              </w:rPr>
            </w:pPr>
            <w:r w:rsidRPr="006B4D2D">
              <w:rPr>
                <w:sz w:val="16"/>
                <w:szCs w:val="16"/>
              </w:rPr>
              <w:t>3</w:t>
            </w:r>
          </w:p>
        </w:tc>
        <w:tc>
          <w:tcPr>
            <w:tcW w:w="1540" w:type="dxa"/>
            <w:tcBorders>
              <w:top w:val="nil"/>
              <w:left w:val="nil"/>
              <w:bottom w:val="single" w:sz="4" w:space="0" w:color="auto"/>
              <w:right w:val="single" w:sz="4" w:space="0" w:color="auto"/>
            </w:tcBorders>
            <w:shd w:val="clear" w:color="auto" w:fill="auto"/>
            <w:vAlign w:val="center"/>
            <w:hideMark/>
          </w:tcPr>
          <w:p w:rsidR="006B4D2D" w:rsidRPr="006B4D2D" w:rsidRDefault="006B4D2D" w:rsidP="006B4D2D">
            <w:pPr>
              <w:rPr>
                <w:sz w:val="16"/>
                <w:szCs w:val="16"/>
              </w:rPr>
            </w:pPr>
            <w:r w:rsidRPr="006B4D2D">
              <w:rPr>
                <w:sz w:val="16"/>
                <w:szCs w:val="16"/>
              </w:rPr>
              <w:t>ZADANIE 3</w:t>
            </w:r>
          </w:p>
        </w:tc>
        <w:tc>
          <w:tcPr>
            <w:tcW w:w="1720" w:type="dxa"/>
            <w:tcBorders>
              <w:top w:val="nil"/>
              <w:left w:val="nil"/>
              <w:bottom w:val="single" w:sz="4" w:space="0" w:color="auto"/>
              <w:right w:val="single" w:sz="4" w:space="0" w:color="auto"/>
            </w:tcBorders>
            <w:shd w:val="clear" w:color="auto" w:fill="auto"/>
            <w:hideMark/>
          </w:tcPr>
          <w:p w:rsidR="006B4D2D" w:rsidRPr="006B4D2D" w:rsidRDefault="006B4D2D" w:rsidP="006B4D2D">
            <w:pPr>
              <w:jc w:val="center"/>
              <w:rPr>
                <w:sz w:val="16"/>
                <w:szCs w:val="16"/>
              </w:rPr>
            </w:pPr>
            <w:r w:rsidRPr="006B4D2D">
              <w:rPr>
                <w:sz w:val="16"/>
                <w:szCs w:val="16"/>
              </w:rPr>
              <w:t>3 557,00</w:t>
            </w:r>
          </w:p>
        </w:tc>
      </w:tr>
      <w:tr w:rsidR="006B4D2D" w:rsidRPr="006B4D2D" w:rsidTr="006B4D2D">
        <w:trPr>
          <w:trHeight w:val="30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B4D2D" w:rsidRPr="006B4D2D" w:rsidRDefault="006B4D2D" w:rsidP="006B4D2D">
            <w:pPr>
              <w:jc w:val="center"/>
              <w:rPr>
                <w:sz w:val="16"/>
                <w:szCs w:val="16"/>
              </w:rPr>
            </w:pPr>
            <w:r w:rsidRPr="006B4D2D">
              <w:rPr>
                <w:sz w:val="16"/>
                <w:szCs w:val="16"/>
              </w:rPr>
              <w:t>4</w:t>
            </w:r>
          </w:p>
        </w:tc>
        <w:tc>
          <w:tcPr>
            <w:tcW w:w="1540" w:type="dxa"/>
            <w:tcBorders>
              <w:top w:val="nil"/>
              <w:left w:val="nil"/>
              <w:bottom w:val="single" w:sz="4" w:space="0" w:color="auto"/>
              <w:right w:val="single" w:sz="4" w:space="0" w:color="auto"/>
            </w:tcBorders>
            <w:shd w:val="clear" w:color="auto" w:fill="auto"/>
            <w:vAlign w:val="center"/>
            <w:hideMark/>
          </w:tcPr>
          <w:p w:rsidR="006B4D2D" w:rsidRPr="006B4D2D" w:rsidRDefault="006B4D2D" w:rsidP="006B4D2D">
            <w:pPr>
              <w:rPr>
                <w:sz w:val="16"/>
                <w:szCs w:val="16"/>
              </w:rPr>
            </w:pPr>
            <w:r w:rsidRPr="006B4D2D">
              <w:rPr>
                <w:sz w:val="16"/>
                <w:szCs w:val="16"/>
              </w:rPr>
              <w:t>ZADANIE 4</w:t>
            </w:r>
          </w:p>
        </w:tc>
        <w:tc>
          <w:tcPr>
            <w:tcW w:w="1720" w:type="dxa"/>
            <w:tcBorders>
              <w:top w:val="nil"/>
              <w:left w:val="nil"/>
              <w:bottom w:val="single" w:sz="4" w:space="0" w:color="auto"/>
              <w:right w:val="single" w:sz="4" w:space="0" w:color="auto"/>
            </w:tcBorders>
            <w:shd w:val="clear" w:color="auto" w:fill="auto"/>
            <w:hideMark/>
          </w:tcPr>
          <w:p w:rsidR="006B4D2D" w:rsidRPr="006B4D2D" w:rsidRDefault="006B4D2D" w:rsidP="006B4D2D">
            <w:pPr>
              <w:jc w:val="center"/>
              <w:rPr>
                <w:sz w:val="16"/>
                <w:szCs w:val="16"/>
              </w:rPr>
            </w:pPr>
            <w:r w:rsidRPr="006B4D2D">
              <w:rPr>
                <w:sz w:val="16"/>
                <w:szCs w:val="16"/>
              </w:rPr>
              <w:t>447,00</w:t>
            </w:r>
          </w:p>
        </w:tc>
      </w:tr>
      <w:tr w:rsidR="006B4D2D" w:rsidRPr="006B4D2D" w:rsidTr="006B4D2D">
        <w:trPr>
          <w:trHeight w:val="30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B4D2D" w:rsidRPr="006B4D2D" w:rsidRDefault="006B4D2D" w:rsidP="006B4D2D">
            <w:pPr>
              <w:jc w:val="center"/>
              <w:rPr>
                <w:sz w:val="16"/>
                <w:szCs w:val="16"/>
              </w:rPr>
            </w:pPr>
            <w:r w:rsidRPr="006B4D2D">
              <w:rPr>
                <w:sz w:val="16"/>
                <w:szCs w:val="16"/>
              </w:rPr>
              <w:t>5</w:t>
            </w:r>
          </w:p>
        </w:tc>
        <w:tc>
          <w:tcPr>
            <w:tcW w:w="1540" w:type="dxa"/>
            <w:tcBorders>
              <w:top w:val="nil"/>
              <w:left w:val="nil"/>
              <w:bottom w:val="single" w:sz="4" w:space="0" w:color="auto"/>
              <w:right w:val="single" w:sz="4" w:space="0" w:color="auto"/>
            </w:tcBorders>
            <w:shd w:val="clear" w:color="auto" w:fill="auto"/>
            <w:vAlign w:val="center"/>
            <w:hideMark/>
          </w:tcPr>
          <w:p w:rsidR="006B4D2D" w:rsidRPr="006B4D2D" w:rsidRDefault="006B4D2D" w:rsidP="006B4D2D">
            <w:pPr>
              <w:rPr>
                <w:sz w:val="16"/>
                <w:szCs w:val="16"/>
              </w:rPr>
            </w:pPr>
            <w:r w:rsidRPr="006B4D2D">
              <w:rPr>
                <w:sz w:val="16"/>
                <w:szCs w:val="16"/>
              </w:rPr>
              <w:t>ZADANIE 5</w:t>
            </w:r>
          </w:p>
        </w:tc>
        <w:tc>
          <w:tcPr>
            <w:tcW w:w="1720" w:type="dxa"/>
            <w:tcBorders>
              <w:top w:val="nil"/>
              <w:left w:val="nil"/>
              <w:bottom w:val="single" w:sz="4" w:space="0" w:color="auto"/>
              <w:right w:val="single" w:sz="4" w:space="0" w:color="auto"/>
            </w:tcBorders>
            <w:shd w:val="clear" w:color="auto" w:fill="auto"/>
            <w:hideMark/>
          </w:tcPr>
          <w:p w:rsidR="006B4D2D" w:rsidRPr="006B4D2D" w:rsidRDefault="006B4D2D" w:rsidP="006B4D2D">
            <w:pPr>
              <w:jc w:val="center"/>
              <w:rPr>
                <w:sz w:val="16"/>
                <w:szCs w:val="16"/>
              </w:rPr>
            </w:pPr>
            <w:r w:rsidRPr="006B4D2D">
              <w:rPr>
                <w:sz w:val="16"/>
                <w:szCs w:val="16"/>
              </w:rPr>
              <w:t>454,00</w:t>
            </w:r>
          </w:p>
        </w:tc>
      </w:tr>
      <w:tr w:rsidR="006B4D2D" w:rsidRPr="006B4D2D" w:rsidTr="006B4D2D">
        <w:trPr>
          <w:trHeight w:val="30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B4D2D" w:rsidRPr="006B4D2D" w:rsidRDefault="006B4D2D" w:rsidP="006B4D2D">
            <w:pPr>
              <w:jc w:val="center"/>
              <w:rPr>
                <w:sz w:val="16"/>
                <w:szCs w:val="16"/>
              </w:rPr>
            </w:pPr>
            <w:r w:rsidRPr="006B4D2D">
              <w:rPr>
                <w:sz w:val="16"/>
                <w:szCs w:val="16"/>
              </w:rPr>
              <w:lastRenderedPageBreak/>
              <w:t>6</w:t>
            </w:r>
          </w:p>
        </w:tc>
        <w:tc>
          <w:tcPr>
            <w:tcW w:w="1540" w:type="dxa"/>
            <w:tcBorders>
              <w:top w:val="nil"/>
              <w:left w:val="nil"/>
              <w:bottom w:val="single" w:sz="4" w:space="0" w:color="auto"/>
              <w:right w:val="single" w:sz="4" w:space="0" w:color="auto"/>
            </w:tcBorders>
            <w:shd w:val="clear" w:color="auto" w:fill="auto"/>
            <w:vAlign w:val="center"/>
            <w:hideMark/>
          </w:tcPr>
          <w:p w:rsidR="006B4D2D" w:rsidRPr="006B4D2D" w:rsidRDefault="006B4D2D" w:rsidP="006B4D2D">
            <w:pPr>
              <w:rPr>
                <w:sz w:val="16"/>
                <w:szCs w:val="16"/>
              </w:rPr>
            </w:pPr>
            <w:r w:rsidRPr="006B4D2D">
              <w:rPr>
                <w:sz w:val="16"/>
                <w:szCs w:val="16"/>
              </w:rPr>
              <w:t>ZADANIE 6</w:t>
            </w:r>
          </w:p>
        </w:tc>
        <w:tc>
          <w:tcPr>
            <w:tcW w:w="1720" w:type="dxa"/>
            <w:tcBorders>
              <w:top w:val="nil"/>
              <w:left w:val="nil"/>
              <w:bottom w:val="single" w:sz="4" w:space="0" w:color="auto"/>
              <w:right w:val="single" w:sz="4" w:space="0" w:color="auto"/>
            </w:tcBorders>
            <w:shd w:val="clear" w:color="auto" w:fill="auto"/>
            <w:hideMark/>
          </w:tcPr>
          <w:p w:rsidR="006B4D2D" w:rsidRPr="006B4D2D" w:rsidRDefault="006B4D2D" w:rsidP="006B4D2D">
            <w:pPr>
              <w:jc w:val="center"/>
              <w:rPr>
                <w:sz w:val="16"/>
                <w:szCs w:val="16"/>
              </w:rPr>
            </w:pPr>
            <w:r w:rsidRPr="006B4D2D">
              <w:rPr>
                <w:sz w:val="16"/>
                <w:szCs w:val="16"/>
              </w:rPr>
              <w:t>658,00</w:t>
            </w:r>
          </w:p>
        </w:tc>
      </w:tr>
      <w:tr w:rsidR="006B4D2D" w:rsidRPr="006B4D2D" w:rsidTr="006B4D2D">
        <w:trPr>
          <w:trHeight w:val="30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B4D2D" w:rsidRPr="006B4D2D" w:rsidRDefault="006B4D2D" w:rsidP="006B4D2D">
            <w:pPr>
              <w:jc w:val="center"/>
              <w:rPr>
                <w:sz w:val="16"/>
                <w:szCs w:val="16"/>
              </w:rPr>
            </w:pPr>
            <w:r w:rsidRPr="006B4D2D">
              <w:rPr>
                <w:sz w:val="16"/>
                <w:szCs w:val="16"/>
              </w:rPr>
              <w:t>7</w:t>
            </w:r>
          </w:p>
        </w:tc>
        <w:tc>
          <w:tcPr>
            <w:tcW w:w="1540" w:type="dxa"/>
            <w:tcBorders>
              <w:top w:val="nil"/>
              <w:left w:val="nil"/>
              <w:bottom w:val="single" w:sz="4" w:space="0" w:color="auto"/>
              <w:right w:val="single" w:sz="4" w:space="0" w:color="auto"/>
            </w:tcBorders>
            <w:shd w:val="clear" w:color="auto" w:fill="auto"/>
            <w:vAlign w:val="center"/>
            <w:hideMark/>
          </w:tcPr>
          <w:p w:rsidR="006B4D2D" w:rsidRPr="006B4D2D" w:rsidRDefault="006B4D2D" w:rsidP="006B4D2D">
            <w:pPr>
              <w:rPr>
                <w:sz w:val="16"/>
                <w:szCs w:val="16"/>
              </w:rPr>
            </w:pPr>
            <w:r w:rsidRPr="006B4D2D">
              <w:rPr>
                <w:sz w:val="16"/>
                <w:szCs w:val="16"/>
              </w:rPr>
              <w:t>ZADANIE 7</w:t>
            </w:r>
          </w:p>
        </w:tc>
        <w:tc>
          <w:tcPr>
            <w:tcW w:w="1720" w:type="dxa"/>
            <w:tcBorders>
              <w:top w:val="nil"/>
              <w:left w:val="nil"/>
              <w:bottom w:val="single" w:sz="4" w:space="0" w:color="auto"/>
              <w:right w:val="single" w:sz="4" w:space="0" w:color="auto"/>
            </w:tcBorders>
            <w:shd w:val="clear" w:color="auto" w:fill="auto"/>
            <w:hideMark/>
          </w:tcPr>
          <w:p w:rsidR="006B4D2D" w:rsidRPr="006B4D2D" w:rsidRDefault="006B4D2D" w:rsidP="006B4D2D">
            <w:pPr>
              <w:jc w:val="center"/>
              <w:rPr>
                <w:sz w:val="16"/>
                <w:szCs w:val="16"/>
              </w:rPr>
            </w:pPr>
            <w:r w:rsidRPr="006B4D2D">
              <w:rPr>
                <w:sz w:val="16"/>
                <w:szCs w:val="16"/>
              </w:rPr>
              <w:t>16,00</w:t>
            </w:r>
          </w:p>
        </w:tc>
      </w:tr>
      <w:tr w:rsidR="006B4D2D" w:rsidRPr="006B4D2D" w:rsidTr="006B4D2D">
        <w:trPr>
          <w:trHeight w:val="30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B4D2D" w:rsidRPr="006B4D2D" w:rsidRDefault="006B4D2D" w:rsidP="006B4D2D">
            <w:pPr>
              <w:jc w:val="center"/>
              <w:rPr>
                <w:sz w:val="16"/>
                <w:szCs w:val="16"/>
              </w:rPr>
            </w:pPr>
            <w:r w:rsidRPr="006B4D2D">
              <w:rPr>
                <w:sz w:val="16"/>
                <w:szCs w:val="16"/>
              </w:rPr>
              <w:t>8</w:t>
            </w:r>
          </w:p>
        </w:tc>
        <w:tc>
          <w:tcPr>
            <w:tcW w:w="1540" w:type="dxa"/>
            <w:tcBorders>
              <w:top w:val="nil"/>
              <w:left w:val="nil"/>
              <w:bottom w:val="single" w:sz="4" w:space="0" w:color="auto"/>
              <w:right w:val="single" w:sz="4" w:space="0" w:color="auto"/>
            </w:tcBorders>
            <w:shd w:val="clear" w:color="auto" w:fill="auto"/>
            <w:vAlign w:val="center"/>
            <w:hideMark/>
          </w:tcPr>
          <w:p w:rsidR="006B4D2D" w:rsidRPr="006B4D2D" w:rsidRDefault="006B4D2D" w:rsidP="006B4D2D">
            <w:pPr>
              <w:rPr>
                <w:sz w:val="16"/>
                <w:szCs w:val="16"/>
              </w:rPr>
            </w:pPr>
            <w:r w:rsidRPr="006B4D2D">
              <w:rPr>
                <w:sz w:val="16"/>
                <w:szCs w:val="16"/>
              </w:rPr>
              <w:t>ZADANIE 8</w:t>
            </w:r>
          </w:p>
        </w:tc>
        <w:tc>
          <w:tcPr>
            <w:tcW w:w="1720" w:type="dxa"/>
            <w:tcBorders>
              <w:top w:val="nil"/>
              <w:left w:val="nil"/>
              <w:bottom w:val="single" w:sz="4" w:space="0" w:color="auto"/>
              <w:right w:val="single" w:sz="4" w:space="0" w:color="auto"/>
            </w:tcBorders>
            <w:shd w:val="clear" w:color="auto" w:fill="auto"/>
            <w:hideMark/>
          </w:tcPr>
          <w:p w:rsidR="006B4D2D" w:rsidRPr="006B4D2D" w:rsidRDefault="006B4D2D" w:rsidP="006B4D2D">
            <w:pPr>
              <w:jc w:val="center"/>
              <w:rPr>
                <w:sz w:val="16"/>
                <w:szCs w:val="16"/>
              </w:rPr>
            </w:pPr>
            <w:r w:rsidRPr="006B4D2D">
              <w:rPr>
                <w:sz w:val="16"/>
                <w:szCs w:val="16"/>
              </w:rPr>
              <w:t>129,00</w:t>
            </w:r>
          </w:p>
        </w:tc>
      </w:tr>
      <w:tr w:rsidR="006B4D2D" w:rsidRPr="006B4D2D" w:rsidTr="006B4D2D">
        <w:trPr>
          <w:trHeight w:val="30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B4D2D" w:rsidRPr="006B4D2D" w:rsidRDefault="006B4D2D" w:rsidP="006B4D2D">
            <w:pPr>
              <w:jc w:val="center"/>
              <w:rPr>
                <w:sz w:val="16"/>
                <w:szCs w:val="16"/>
              </w:rPr>
            </w:pPr>
            <w:r w:rsidRPr="006B4D2D">
              <w:rPr>
                <w:sz w:val="16"/>
                <w:szCs w:val="16"/>
              </w:rPr>
              <w:t>9</w:t>
            </w:r>
          </w:p>
        </w:tc>
        <w:tc>
          <w:tcPr>
            <w:tcW w:w="1540" w:type="dxa"/>
            <w:tcBorders>
              <w:top w:val="nil"/>
              <w:left w:val="nil"/>
              <w:bottom w:val="single" w:sz="4" w:space="0" w:color="auto"/>
              <w:right w:val="single" w:sz="4" w:space="0" w:color="auto"/>
            </w:tcBorders>
            <w:shd w:val="clear" w:color="auto" w:fill="auto"/>
            <w:vAlign w:val="center"/>
            <w:hideMark/>
          </w:tcPr>
          <w:p w:rsidR="006B4D2D" w:rsidRPr="006B4D2D" w:rsidRDefault="006B4D2D" w:rsidP="006B4D2D">
            <w:pPr>
              <w:rPr>
                <w:sz w:val="16"/>
                <w:szCs w:val="16"/>
              </w:rPr>
            </w:pPr>
            <w:r w:rsidRPr="006B4D2D">
              <w:rPr>
                <w:sz w:val="16"/>
                <w:szCs w:val="16"/>
              </w:rPr>
              <w:t>ZADANIE 9</w:t>
            </w:r>
          </w:p>
        </w:tc>
        <w:tc>
          <w:tcPr>
            <w:tcW w:w="1720" w:type="dxa"/>
            <w:tcBorders>
              <w:top w:val="nil"/>
              <w:left w:val="nil"/>
              <w:bottom w:val="single" w:sz="4" w:space="0" w:color="auto"/>
              <w:right w:val="single" w:sz="4" w:space="0" w:color="auto"/>
            </w:tcBorders>
            <w:shd w:val="clear" w:color="auto" w:fill="auto"/>
            <w:hideMark/>
          </w:tcPr>
          <w:p w:rsidR="006B4D2D" w:rsidRPr="006B4D2D" w:rsidRDefault="006B4D2D" w:rsidP="006B4D2D">
            <w:pPr>
              <w:jc w:val="center"/>
              <w:rPr>
                <w:sz w:val="16"/>
                <w:szCs w:val="16"/>
              </w:rPr>
            </w:pPr>
            <w:r w:rsidRPr="006B4D2D">
              <w:rPr>
                <w:sz w:val="16"/>
                <w:szCs w:val="16"/>
              </w:rPr>
              <w:t>46,00</w:t>
            </w:r>
          </w:p>
        </w:tc>
      </w:tr>
      <w:tr w:rsidR="006B4D2D" w:rsidRPr="006B4D2D" w:rsidTr="006B4D2D">
        <w:trPr>
          <w:trHeight w:val="30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B4D2D" w:rsidRPr="006B4D2D" w:rsidRDefault="006B4D2D" w:rsidP="006B4D2D">
            <w:pPr>
              <w:jc w:val="center"/>
              <w:rPr>
                <w:sz w:val="16"/>
                <w:szCs w:val="16"/>
              </w:rPr>
            </w:pPr>
            <w:r w:rsidRPr="006B4D2D">
              <w:rPr>
                <w:sz w:val="16"/>
                <w:szCs w:val="16"/>
              </w:rPr>
              <w:t>10</w:t>
            </w:r>
          </w:p>
        </w:tc>
        <w:tc>
          <w:tcPr>
            <w:tcW w:w="1540" w:type="dxa"/>
            <w:tcBorders>
              <w:top w:val="nil"/>
              <w:left w:val="nil"/>
              <w:bottom w:val="single" w:sz="4" w:space="0" w:color="auto"/>
              <w:right w:val="single" w:sz="4" w:space="0" w:color="auto"/>
            </w:tcBorders>
            <w:shd w:val="clear" w:color="auto" w:fill="auto"/>
            <w:vAlign w:val="center"/>
            <w:hideMark/>
          </w:tcPr>
          <w:p w:rsidR="006B4D2D" w:rsidRPr="006B4D2D" w:rsidRDefault="006B4D2D" w:rsidP="006B4D2D">
            <w:pPr>
              <w:rPr>
                <w:sz w:val="16"/>
                <w:szCs w:val="16"/>
              </w:rPr>
            </w:pPr>
            <w:r w:rsidRPr="006B4D2D">
              <w:rPr>
                <w:sz w:val="16"/>
                <w:szCs w:val="16"/>
              </w:rPr>
              <w:t>ZADANIE 10</w:t>
            </w:r>
          </w:p>
        </w:tc>
        <w:tc>
          <w:tcPr>
            <w:tcW w:w="1720" w:type="dxa"/>
            <w:tcBorders>
              <w:top w:val="nil"/>
              <w:left w:val="nil"/>
              <w:bottom w:val="single" w:sz="4" w:space="0" w:color="auto"/>
              <w:right w:val="single" w:sz="4" w:space="0" w:color="auto"/>
            </w:tcBorders>
            <w:shd w:val="clear" w:color="auto" w:fill="auto"/>
            <w:hideMark/>
          </w:tcPr>
          <w:p w:rsidR="006B4D2D" w:rsidRPr="006B4D2D" w:rsidRDefault="006B4D2D" w:rsidP="006B4D2D">
            <w:pPr>
              <w:jc w:val="center"/>
              <w:rPr>
                <w:sz w:val="16"/>
                <w:szCs w:val="16"/>
              </w:rPr>
            </w:pPr>
            <w:r w:rsidRPr="006B4D2D">
              <w:rPr>
                <w:sz w:val="16"/>
                <w:szCs w:val="16"/>
              </w:rPr>
              <w:t>4 355,00</w:t>
            </w:r>
          </w:p>
        </w:tc>
      </w:tr>
      <w:tr w:rsidR="006B4D2D" w:rsidRPr="006B4D2D" w:rsidTr="006B4D2D">
        <w:trPr>
          <w:trHeight w:val="30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B4D2D" w:rsidRPr="006B4D2D" w:rsidRDefault="006B4D2D" w:rsidP="006B4D2D">
            <w:pPr>
              <w:jc w:val="center"/>
              <w:rPr>
                <w:sz w:val="16"/>
                <w:szCs w:val="16"/>
              </w:rPr>
            </w:pPr>
            <w:r w:rsidRPr="006B4D2D">
              <w:rPr>
                <w:sz w:val="16"/>
                <w:szCs w:val="16"/>
              </w:rPr>
              <w:t>11</w:t>
            </w:r>
          </w:p>
        </w:tc>
        <w:tc>
          <w:tcPr>
            <w:tcW w:w="1540" w:type="dxa"/>
            <w:tcBorders>
              <w:top w:val="nil"/>
              <w:left w:val="nil"/>
              <w:bottom w:val="single" w:sz="4" w:space="0" w:color="auto"/>
              <w:right w:val="single" w:sz="4" w:space="0" w:color="auto"/>
            </w:tcBorders>
            <w:shd w:val="clear" w:color="auto" w:fill="auto"/>
            <w:vAlign w:val="center"/>
            <w:hideMark/>
          </w:tcPr>
          <w:p w:rsidR="006B4D2D" w:rsidRPr="006B4D2D" w:rsidRDefault="006B4D2D" w:rsidP="006B4D2D">
            <w:pPr>
              <w:rPr>
                <w:sz w:val="16"/>
                <w:szCs w:val="16"/>
              </w:rPr>
            </w:pPr>
            <w:r w:rsidRPr="006B4D2D">
              <w:rPr>
                <w:sz w:val="16"/>
                <w:szCs w:val="16"/>
              </w:rPr>
              <w:t>ZADANIE 11</w:t>
            </w:r>
          </w:p>
        </w:tc>
        <w:tc>
          <w:tcPr>
            <w:tcW w:w="1720" w:type="dxa"/>
            <w:tcBorders>
              <w:top w:val="nil"/>
              <w:left w:val="nil"/>
              <w:bottom w:val="single" w:sz="4" w:space="0" w:color="auto"/>
              <w:right w:val="single" w:sz="4" w:space="0" w:color="auto"/>
            </w:tcBorders>
            <w:shd w:val="clear" w:color="auto" w:fill="auto"/>
            <w:hideMark/>
          </w:tcPr>
          <w:p w:rsidR="006B4D2D" w:rsidRPr="006B4D2D" w:rsidRDefault="006B4D2D" w:rsidP="006B4D2D">
            <w:pPr>
              <w:jc w:val="center"/>
              <w:rPr>
                <w:sz w:val="16"/>
                <w:szCs w:val="16"/>
              </w:rPr>
            </w:pPr>
            <w:r w:rsidRPr="006B4D2D">
              <w:rPr>
                <w:sz w:val="16"/>
                <w:szCs w:val="16"/>
              </w:rPr>
              <w:t>319,00</w:t>
            </w:r>
          </w:p>
        </w:tc>
      </w:tr>
      <w:tr w:rsidR="006B4D2D" w:rsidRPr="006B4D2D" w:rsidTr="006B4D2D">
        <w:trPr>
          <w:trHeight w:val="30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B4D2D" w:rsidRPr="006B4D2D" w:rsidRDefault="006B4D2D" w:rsidP="006B4D2D">
            <w:pPr>
              <w:jc w:val="center"/>
              <w:rPr>
                <w:sz w:val="16"/>
                <w:szCs w:val="16"/>
              </w:rPr>
            </w:pPr>
            <w:r w:rsidRPr="006B4D2D">
              <w:rPr>
                <w:sz w:val="16"/>
                <w:szCs w:val="16"/>
              </w:rPr>
              <w:t>12</w:t>
            </w:r>
          </w:p>
        </w:tc>
        <w:tc>
          <w:tcPr>
            <w:tcW w:w="1540" w:type="dxa"/>
            <w:tcBorders>
              <w:top w:val="nil"/>
              <w:left w:val="nil"/>
              <w:bottom w:val="single" w:sz="4" w:space="0" w:color="auto"/>
              <w:right w:val="single" w:sz="4" w:space="0" w:color="auto"/>
            </w:tcBorders>
            <w:shd w:val="clear" w:color="auto" w:fill="auto"/>
            <w:vAlign w:val="center"/>
            <w:hideMark/>
          </w:tcPr>
          <w:p w:rsidR="006B4D2D" w:rsidRPr="006B4D2D" w:rsidRDefault="006B4D2D" w:rsidP="006B4D2D">
            <w:pPr>
              <w:rPr>
                <w:sz w:val="16"/>
                <w:szCs w:val="16"/>
              </w:rPr>
            </w:pPr>
            <w:r w:rsidRPr="006B4D2D">
              <w:rPr>
                <w:sz w:val="16"/>
                <w:szCs w:val="16"/>
              </w:rPr>
              <w:t>ZADANIE 12</w:t>
            </w:r>
          </w:p>
        </w:tc>
        <w:tc>
          <w:tcPr>
            <w:tcW w:w="1720" w:type="dxa"/>
            <w:tcBorders>
              <w:top w:val="nil"/>
              <w:left w:val="nil"/>
              <w:bottom w:val="single" w:sz="4" w:space="0" w:color="auto"/>
              <w:right w:val="single" w:sz="4" w:space="0" w:color="auto"/>
            </w:tcBorders>
            <w:shd w:val="clear" w:color="auto" w:fill="auto"/>
            <w:hideMark/>
          </w:tcPr>
          <w:p w:rsidR="006B4D2D" w:rsidRPr="006B4D2D" w:rsidRDefault="006B4D2D" w:rsidP="006B4D2D">
            <w:pPr>
              <w:jc w:val="center"/>
              <w:rPr>
                <w:sz w:val="16"/>
                <w:szCs w:val="16"/>
              </w:rPr>
            </w:pPr>
            <w:r w:rsidRPr="006B4D2D">
              <w:rPr>
                <w:sz w:val="16"/>
                <w:szCs w:val="16"/>
              </w:rPr>
              <w:t>267,00</w:t>
            </w:r>
          </w:p>
        </w:tc>
      </w:tr>
      <w:tr w:rsidR="006B4D2D" w:rsidRPr="006B4D2D" w:rsidTr="006B4D2D">
        <w:trPr>
          <w:trHeight w:val="30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B4D2D" w:rsidRPr="006B4D2D" w:rsidRDefault="006B4D2D" w:rsidP="006B4D2D">
            <w:pPr>
              <w:jc w:val="center"/>
              <w:rPr>
                <w:sz w:val="16"/>
                <w:szCs w:val="16"/>
              </w:rPr>
            </w:pPr>
            <w:r w:rsidRPr="006B4D2D">
              <w:rPr>
                <w:sz w:val="16"/>
                <w:szCs w:val="16"/>
              </w:rPr>
              <w:t>13</w:t>
            </w:r>
          </w:p>
        </w:tc>
        <w:tc>
          <w:tcPr>
            <w:tcW w:w="1540" w:type="dxa"/>
            <w:tcBorders>
              <w:top w:val="nil"/>
              <w:left w:val="nil"/>
              <w:bottom w:val="single" w:sz="4" w:space="0" w:color="auto"/>
              <w:right w:val="single" w:sz="4" w:space="0" w:color="auto"/>
            </w:tcBorders>
            <w:shd w:val="clear" w:color="auto" w:fill="auto"/>
            <w:vAlign w:val="center"/>
            <w:hideMark/>
          </w:tcPr>
          <w:p w:rsidR="006B4D2D" w:rsidRPr="006B4D2D" w:rsidRDefault="006B4D2D" w:rsidP="006B4D2D">
            <w:pPr>
              <w:rPr>
                <w:sz w:val="16"/>
                <w:szCs w:val="16"/>
              </w:rPr>
            </w:pPr>
            <w:r w:rsidRPr="006B4D2D">
              <w:rPr>
                <w:sz w:val="16"/>
                <w:szCs w:val="16"/>
              </w:rPr>
              <w:t>ZADANIE 13</w:t>
            </w:r>
          </w:p>
        </w:tc>
        <w:tc>
          <w:tcPr>
            <w:tcW w:w="1720" w:type="dxa"/>
            <w:tcBorders>
              <w:top w:val="nil"/>
              <w:left w:val="nil"/>
              <w:bottom w:val="single" w:sz="4" w:space="0" w:color="auto"/>
              <w:right w:val="single" w:sz="4" w:space="0" w:color="auto"/>
            </w:tcBorders>
            <w:shd w:val="clear" w:color="auto" w:fill="auto"/>
            <w:hideMark/>
          </w:tcPr>
          <w:p w:rsidR="006B4D2D" w:rsidRPr="006B4D2D" w:rsidRDefault="006B4D2D" w:rsidP="006B4D2D">
            <w:pPr>
              <w:jc w:val="center"/>
              <w:rPr>
                <w:sz w:val="16"/>
                <w:szCs w:val="16"/>
              </w:rPr>
            </w:pPr>
            <w:r w:rsidRPr="006B4D2D">
              <w:rPr>
                <w:sz w:val="16"/>
                <w:szCs w:val="16"/>
              </w:rPr>
              <w:t>723,00</w:t>
            </w:r>
          </w:p>
        </w:tc>
      </w:tr>
      <w:tr w:rsidR="006B4D2D" w:rsidRPr="006B4D2D" w:rsidTr="006B4D2D">
        <w:trPr>
          <w:trHeight w:val="30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B4D2D" w:rsidRPr="006B4D2D" w:rsidRDefault="006B4D2D" w:rsidP="006B4D2D">
            <w:pPr>
              <w:jc w:val="center"/>
              <w:rPr>
                <w:sz w:val="16"/>
                <w:szCs w:val="16"/>
              </w:rPr>
            </w:pPr>
            <w:r w:rsidRPr="006B4D2D">
              <w:rPr>
                <w:sz w:val="16"/>
                <w:szCs w:val="16"/>
              </w:rPr>
              <w:t>14</w:t>
            </w:r>
          </w:p>
        </w:tc>
        <w:tc>
          <w:tcPr>
            <w:tcW w:w="1540" w:type="dxa"/>
            <w:tcBorders>
              <w:top w:val="nil"/>
              <w:left w:val="nil"/>
              <w:bottom w:val="single" w:sz="4" w:space="0" w:color="auto"/>
              <w:right w:val="single" w:sz="4" w:space="0" w:color="auto"/>
            </w:tcBorders>
            <w:shd w:val="clear" w:color="auto" w:fill="auto"/>
            <w:vAlign w:val="center"/>
            <w:hideMark/>
          </w:tcPr>
          <w:p w:rsidR="006B4D2D" w:rsidRPr="006B4D2D" w:rsidRDefault="006B4D2D" w:rsidP="006B4D2D">
            <w:pPr>
              <w:rPr>
                <w:sz w:val="16"/>
                <w:szCs w:val="16"/>
              </w:rPr>
            </w:pPr>
            <w:r w:rsidRPr="006B4D2D">
              <w:rPr>
                <w:sz w:val="16"/>
                <w:szCs w:val="16"/>
              </w:rPr>
              <w:t>ZADANIE 14</w:t>
            </w:r>
          </w:p>
        </w:tc>
        <w:tc>
          <w:tcPr>
            <w:tcW w:w="1720" w:type="dxa"/>
            <w:tcBorders>
              <w:top w:val="nil"/>
              <w:left w:val="nil"/>
              <w:bottom w:val="single" w:sz="4" w:space="0" w:color="auto"/>
              <w:right w:val="single" w:sz="4" w:space="0" w:color="auto"/>
            </w:tcBorders>
            <w:shd w:val="clear" w:color="auto" w:fill="auto"/>
            <w:hideMark/>
          </w:tcPr>
          <w:p w:rsidR="006B4D2D" w:rsidRPr="006B4D2D" w:rsidRDefault="006B4D2D" w:rsidP="006B4D2D">
            <w:pPr>
              <w:jc w:val="center"/>
              <w:rPr>
                <w:sz w:val="16"/>
                <w:szCs w:val="16"/>
              </w:rPr>
            </w:pPr>
            <w:r w:rsidRPr="006B4D2D">
              <w:rPr>
                <w:sz w:val="16"/>
                <w:szCs w:val="16"/>
              </w:rPr>
              <w:t>24,00</w:t>
            </w:r>
          </w:p>
        </w:tc>
      </w:tr>
      <w:tr w:rsidR="006B4D2D" w:rsidRPr="006B4D2D" w:rsidTr="006B4D2D">
        <w:trPr>
          <w:trHeight w:val="30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B4D2D" w:rsidRPr="006B4D2D" w:rsidRDefault="006B4D2D" w:rsidP="006B4D2D">
            <w:pPr>
              <w:jc w:val="center"/>
              <w:rPr>
                <w:sz w:val="16"/>
                <w:szCs w:val="16"/>
              </w:rPr>
            </w:pPr>
            <w:r w:rsidRPr="006B4D2D">
              <w:rPr>
                <w:sz w:val="16"/>
                <w:szCs w:val="16"/>
              </w:rPr>
              <w:t>15</w:t>
            </w:r>
          </w:p>
        </w:tc>
        <w:tc>
          <w:tcPr>
            <w:tcW w:w="1540" w:type="dxa"/>
            <w:tcBorders>
              <w:top w:val="nil"/>
              <w:left w:val="nil"/>
              <w:bottom w:val="single" w:sz="4" w:space="0" w:color="auto"/>
              <w:right w:val="single" w:sz="4" w:space="0" w:color="auto"/>
            </w:tcBorders>
            <w:shd w:val="clear" w:color="auto" w:fill="auto"/>
            <w:vAlign w:val="center"/>
            <w:hideMark/>
          </w:tcPr>
          <w:p w:rsidR="006B4D2D" w:rsidRPr="006B4D2D" w:rsidRDefault="006B4D2D" w:rsidP="006B4D2D">
            <w:pPr>
              <w:rPr>
                <w:sz w:val="16"/>
                <w:szCs w:val="16"/>
              </w:rPr>
            </w:pPr>
            <w:r w:rsidRPr="006B4D2D">
              <w:rPr>
                <w:sz w:val="16"/>
                <w:szCs w:val="16"/>
              </w:rPr>
              <w:t>ZADANIE 15</w:t>
            </w:r>
          </w:p>
        </w:tc>
        <w:tc>
          <w:tcPr>
            <w:tcW w:w="1720" w:type="dxa"/>
            <w:tcBorders>
              <w:top w:val="nil"/>
              <w:left w:val="nil"/>
              <w:bottom w:val="single" w:sz="4" w:space="0" w:color="auto"/>
              <w:right w:val="single" w:sz="4" w:space="0" w:color="auto"/>
            </w:tcBorders>
            <w:shd w:val="clear" w:color="auto" w:fill="auto"/>
            <w:hideMark/>
          </w:tcPr>
          <w:p w:rsidR="006B4D2D" w:rsidRPr="006B4D2D" w:rsidRDefault="006B4D2D" w:rsidP="006B4D2D">
            <w:pPr>
              <w:jc w:val="center"/>
              <w:rPr>
                <w:sz w:val="16"/>
                <w:szCs w:val="16"/>
              </w:rPr>
            </w:pPr>
            <w:r w:rsidRPr="006B4D2D">
              <w:rPr>
                <w:sz w:val="16"/>
                <w:szCs w:val="16"/>
              </w:rPr>
              <w:t>63,00</w:t>
            </w:r>
          </w:p>
        </w:tc>
      </w:tr>
      <w:tr w:rsidR="006B4D2D" w:rsidRPr="006B4D2D" w:rsidTr="006B4D2D">
        <w:trPr>
          <w:trHeight w:val="30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B4D2D" w:rsidRPr="006B4D2D" w:rsidRDefault="006B4D2D" w:rsidP="006B4D2D">
            <w:pPr>
              <w:jc w:val="center"/>
              <w:rPr>
                <w:sz w:val="16"/>
                <w:szCs w:val="16"/>
              </w:rPr>
            </w:pPr>
            <w:r w:rsidRPr="006B4D2D">
              <w:rPr>
                <w:sz w:val="16"/>
                <w:szCs w:val="16"/>
              </w:rPr>
              <w:t>16</w:t>
            </w:r>
          </w:p>
        </w:tc>
        <w:tc>
          <w:tcPr>
            <w:tcW w:w="1540" w:type="dxa"/>
            <w:tcBorders>
              <w:top w:val="nil"/>
              <w:left w:val="nil"/>
              <w:bottom w:val="single" w:sz="4" w:space="0" w:color="auto"/>
              <w:right w:val="single" w:sz="4" w:space="0" w:color="auto"/>
            </w:tcBorders>
            <w:shd w:val="clear" w:color="auto" w:fill="auto"/>
            <w:vAlign w:val="center"/>
            <w:hideMark/>
          </w:tcPr>
          <w:p w:rsidR="006B4D2D" w:rsidRPr="006B4D2D" w:rsidRDefault="006B4D2D" w:rsidP="006B4D2D">
            <w:pPr>
              <w:rPr>
                <w:sz w:val="16"/>
                <w:szCs w:val="16"/>
              </w:rPr>
            </w:pPr>
            <w:r w:rsidRPr="006B4D2D">
              <w:rPr>
                <w:sz w:val="16"/>
                <w:szCs w:val="16"/>
              </w:rPr>
              <w:t>ZADANIE 16</w:t>
            </w:r>
          </w:p>
        </w:tc>
        <w:tc>
          <w:tcPr>
            <w:tcW w:w="1720" w:type="dxa"/>
            <w:tcBorders>
              <w:top w:val="nil"/>
              <w:left w:val="nil"/>
              <w:bottom w:val="single" w:sz="4" w:space="0" w:color="auto"/>
              <w:right w:val="single" w:sz="4" w:space="0" w:color="auto"/>
            </w:tcBorders>
            <w:shd w:val="clear" w:color="auto" w:fill="auto"/>
            <w:hideMark/>
          </w:tcPr>
          <w:p w:rsidR="006B4D2D" w:rsidRPr="006B4D2D" w:rsidRDefault="006B4D2D" w:rsidP="006B4D2D">
            <w:pPr>
              <w:jc w:val="center"/>
              <w:rPr>
                <w:sz w:val="16"/>
                <w:szCs w:val="16"/>
              </w:rPr>
            </w:pPr>
            <w:r w:rsidRPr="006B4D2D">
              <w:rPr>
                <w:sz w:val="16"/>
                <w:szCs w:val="16"/>
              </w:rPr>
              <w:t>72,00</w:t>
            </w:r>
          </w:p>
        </w:tc>
      </w:tr>
      <w:tr w:rsidR="006B4D2D" w:rsidRPr="006B4D2D" w:rsidTr="006B4D2D">
        <w:trPr>
          <w:trHeight w:val="30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B4D2D" w:rsidRPr="006B4D2D" w:rsidRDefault="006B4D2D" w:rsidP="006B4D2D">
            <w:pPr>
              <w:jc w:val="center"/>
              <w:rPr>
                <w:sz w:val="16"/>
                <w:szCs w:val="16"/>
              </w:rPr>
            </w:pPr>
            <w:r w:rsidRPr="006B4D2D">
              <w:rPr>
                <w:sz w:val="16"/>
                <w:szCs w:val="16"/>
              </w:rPr>
              <w:t>17</w:t>
            </w:r>
          </w:p>
        </w:tc>
        <w:tc>
          <w:tcPr>
            <w:tcW w:w="1540" w:type="dxa"/>
            <w:tcBorders>
              <w:top w:val="nil"/>
              <w:left w:val="nil"/>
              <w:bottom w:val="single" w:sz="4" w:space="0" w:color="auto"/>
              <w:right w:val="single" w:sz="4" w:space="0" w:color="auto"/>
            </w:tcBorders>
            <w:shd w:val="clear" w:color="auto" w:fill="auto"/>
            <w:vAlign w:val="center"/>
            <w:hideMark/>
          </w:tcPr>
          <w:p w:rsidR="006B4D2D" w:rsidRPr="006B4D2D" w:rsidRDefault="006B4D2D" w:rsidP="006B4D2D">
            <w:pPr>
              <w:rPr>
                <w:sz w:val="16"/>
                <w:szCs w:val="16"/>
              </w:rPr>
            </w:pPr>
            <w:r w:rsidRPr="006B4D2D">
              <w:rPr>
                <w:sz w:val="16"/>
                <w:szCs w:val="16"/>
              </w:rPr>
              <w:t>ZADANIE 17</w:t>
            </w:r>
          </w:p>
        </w:tc>
        <w:tc>
          <w:tcPr>
            <w:tcW w:w="1720" w:type="dxa"/>
            <w:tcBorders>
              <w:top w:val="nil"/>
              <w:left w:val="nil"/>
              <w:bottom w:val="single" w:sz="4" w:space="0" w:color="auto"/>
              <w:right w:val="single" w:sz="4" w:space="0" w:color="auto"/>
            </w:tcBorders>
            <w:shd w:val="clear" w:color="auto" w:fill="auto"/>
            <w:hideMark/>
          </w:tcPr>
          <w:p w:rsidR="006B4D2D" w:rsidRPr="006B4D2D" w:rsidRDefault="006B4D2D" w:rsidP="006B4D2D">
            <w:pPr>
              <w:jc w:val="center"/>
              <w:rPr>
                <w:sz w:val="16"/>
                <w:szCs w:val="16"/>
              </w:rPr>
            </w:pPr>
            <w:r w:rsidRPr="006B4D2D">
              <w:rPr>
                <w:sz w:val="16"/>
                <w:szCs w:val="16"/>
              </w:rPr>
              <w:t>250,00</w:t>
            </w:r>
          </w:p>
        </w:tc>
      </w:tr>
      <w:tr w:rsidR="006B4D2D" w:rsidRPr="006B4D2D" w:rsidTr="006B4D2D">
        <w:trPr>
          <w:trHeight w:val="30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B4D2D" w:rsidRPr="006B4D2D" w:rsidRDefault="006B4D2D" w:rsidP="006B4D2D">
            <w:pPr>
              <w:jc w:val="center"/>
              <w:rPr>
                <w:sz w:val="16"/>
                <w:szCs w:val="16"/>
              </w:rPr>
            </w:pPr>
            <w:r w:rsidRPr="006B4D2D">
              <w:rPr>
                <w:sz w:val="16"/>
                <w:szCs w:val="16"/>
              </w:rPr>
              <w:t>18</w:t>
            </w:r>
          </w:p>
        </w:tc>
        <w:tc>
          <w:tcPr>
            <w:tcW w:w="1540" w:type="dxa"/>
            <w:tcBorders>
              <w:top w:val="nil"/>
              <w:left w:val="nil"/>
              <w:bottom w:val="single" w:sz="4" w:space="0" w:color="auto"/>
              <w:right w:val="single" w:sz="4" w:space="0" w:color="auto"/>
            </w:tcBorders>
            <w:shd w:val="clear" w:color="auto" w:fill="auto"/>
            <w:vAlign w:val="center"/>
            <w:hideMark/>
          </w:tcPr>
          <w:p w:rsidR="006B4D2D" w:rsidRPr="006B4D2D" w:rsidRDefault="006B4D2D" w:rsidP="006B4D2D">
            <w:pPr>
              <w:rPr>
                <w:sz w:val="16"/>
                <w:szCs w:val="16"/>
              </w:rPr>
            </w:pPr>
            <w:r w:rsidRPr="006B4D2D">
              <w:rPr>
                <w:sz w:val="16"/>
                <w:szCs w:val="16"/>
              </w:rPr>
              <w:t>ZADANIE 18</w:t>
            </w:r>
          </w:p>
        </w:tc>
        <w:tc>
          <w:tcPr>
            <w:tcW w:w="1720" w:type="dxa"/>
            <w:tcBorders>
              <w:top w:val="nil"/>
              <w:left w:val="nil"/>
              <w:bottom w:val="single" w:sz="4" w:space="0" w:color="auto"/>
              <w:right w:val="single" w:sz="4" w:space="0" w:color="auto"/>
            </w:tcBorders>
            <w:shd w:val="clear" w:color="auto" w:fill="auto"/>
            <w:hideMark/>
          </w:tcPr>
          <w:p w:rsidR="006B4D2D" w:rsidRPr="006B4D2D" w:rsidRDefault="006B4D2D" w:rsidP="006B4D2D">
            <w:pPr>
              <w:jc w:val="center"/>
              <w:rPr>
                <w:sz w:val="16"/>
                <w:szCs w:val="16"/>
              </w:rPr>
            </w:pPr>
            <w:r w:rsidRPr="006B4D2D">
              <w:rPr>
                <w:sz w:val="16"/>
                <w:szCs w:val="16"/>
              </w:rPr>
              <w:t>2 556,00</w:t>
            </w:r>
          </w:p>
        </w:tc>
      </w:tr>
      <w:tr w:rsidR="006B4D2D" w:rsidRPr="006B4D2D" w:rsidTr="006B4D2D">
        <w:trPr>
          <w:trHeight w:val="30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B4D2D" w:rsidRPr="006B4D2D" w:rsidRDefault="006B4D2D" w:rsidP="006B4D2D">
            <w:pPr>
              <w:jc w:val="center"/>
              <w:rPr>
                <w:sz w:val="16"/>
                <w:szCs w:val="16"/>
              </w:rPr>
            </w:pPr>
            <w:r w:rsidRPr="006B4D2D">
              <w:rPr>
                <w:sz w:val="16"/>
                <w:szCs w:val="16"/>
              </w:rPr>
              <w:t>19</w:t>
            </w:r>
          </w:p>
        </w:tc>
        <w:tc>
          <w:tcPr>
            <w:tcW w:w="1540" w:type="dxa"/>
            <w:tcBorders>
              <w:top w:val="nil"/>
              <w:left w:val="nil"/>
              <w:bottom w:val="single" w:sz="4" w:space="0" w:color="auto"/>
              <w:right w:val="single" w:sz="4" w:space="0" w:color="auto"/>
            </w:tcBorders>
            <w:shd w:val="clear" w:color="auto" w:fill="auto"/>
            <w:vAlign w:val="center"/>
            <w:hideMark/>
          </w:tcPr>
          <w:p w:rsidR="006B4D2D" w:rsidRPr="006B4D2D" w:rsidRDefault="006B4D2D" w:rsidP="006B4D2D">
            <w:pPr>
              <w:rPr>
                <w:sz w:val="16"/>
                <w:szCs w:val="16"/>
              </w:rPr>
            </w:pPr>
            <w:r w:rsidRPr="006B4D2D">
              <w:rPr>
                <w:sz w:val="16"/>
                <w:szCs w:val="16"/>
              </w:rPr>
              <w:t>ZADANIE 19</w:t>
            </w:r>
          </w:p>
        </w:tc>
        <w:tc>
          <w:tcPr>
            <w:tcW w:w="1720" w:type="dxa"/>
            <w:tcBorders>
              <w:top w:val="nil"/>
              <w:left w:val="nil"/>
              <w:bottom w:val="single" w:sz="4" w:space="0" w:color="auto"/>
              <w:right w:val="single" w:sz="4" w:space="0" w:color="auto"/>
            </w:tcBorders>
            <w:shd w:val="clear" w:color="auto" w:fill="auto"/>
            <w:hideMark/>
          </w:tcPr>
          <w:p w:rsidR="006B4D2D" w:rsidRPr="006B4D2D" w:rsidRDefault="006B4D2D" w:rsidP="006B4D2D">
            <w:pPr>
              <w:jc w:val="center"/>
              <w:rPr>
                <w:sz w:val="16"/>
                <w:szCs w:val="16"/>
              </w:rPr>
            </w:pPr>
            <w:r w:rsidRPr="006B4D2D">
              <w:rPr>
                <w:sz w:val="16"/>
                <w:szCs w:val="16"/>
              </w:rPr>
              <w:t>560,00</w:t>
            </w:r>
          </w:p>
        </w:tc>
      </w:tr>
      <w:tr w:rsidR="006B4D2D" w:rsidRPr="006B4D2D" w:rsidTr="006B4D2D">
        <w:trPr>
          <w:trHeight w:val="30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B4D2D" w:rsidRPr="006B4D2D" w:rsidRDefault="006B4D2D" w:rsidP="006B4D2D">
            <w:pPr>
              <w:jc w:val="center"/>
              <w:rPr>
                <w:sz w:val="16"/>
                <w:szCs w:val="16"/>
              </w:rPr>
            </w:pPr>
            <w:r w:rsidRPr="006B4D2D">
              <w:rPr>
                <w:sz w:val="16"/>
                <w:szCs w:val="16"/>
              </w:rPr>
              <w:t>20</w:t>
            </w:r>
          </w:p>
        </w:tc>
        <w:tc>
          <w:tcPr>
            <w:tcW w:w="1540" w:type="dxa"/>
            <w:tcBorders>
              <w:top w:val="nil"/>
              <w:left w:val="nil"/>
              <w:bottom w:val="single" w:sz="4" w:space="0" w:color="auto"/>
              <w:right w:val="single" w:sz="4" w:space="0" w:color="auto"/>
            </w:tcBorders>
            <w:shd w:val="clear" w:color="auto" w:fill="auto"/>
            <w:vAlign w:val="center"/>
            <w:hideMark/>
          </w:tcPr>
          <w:p w:rsidR="006B4D2D" w:rsidRPr="006B4D2D" w:rsidRDefault="006B4D2D" w:rsidP="006B4D2D">
            <w:pPr>
              <w:rPr>
                <w:sz w:val="16"/>
                <w:szCs w:val="16"/>
              </w:rPr>
            </w:pPr>
            <w:r w:rsidRPr="006B4D2D">
              <w:rPr>
                <w:sz w:val="16"/>
                <w:szCs w:val="16"/>
              </w:rPr>
              <w:t>ZADANIE 20</w:t>
            </w:r>
          </w:p>
        </w:tc>
        <w:tc>
          <w:tcPr>
            <w:tcW w:w="1720" w:type="dxa"/>
            <w:tcBorders>
              <w:top w:val="nil"/>
              <w:left w:val="nil"/>
              <w:bottom w:val="single" w:sz="4" w:space="0" w:color="auto"/>
              <w:right w:val="single" w:sz="4" w:space="0" w:color="auto"/>
            </w:tcBorders>
            <w:shd w:val="clear" w:color="auto" w:fill="auto"/>
            <w:hideMark/>
          </w:tcPr>
          <w:p w:rsidR="006B4D2D" w:rsidRPr="006B4D2D" w:rsidRDefault="006B4D2D" w:rsidP="006B4D2D">
            <w:pPr>
              <w:jc w:val="center"/>
              <w:rPr>
                <w:sz w:val="16"/>
                <w:szCs w:val="16"/>
              </w:rPr>
            </w:pPr>
            <w:r w:rsidRPr="006B4D2D">
              <w:rPr>
                <w:sz w:val="16"/>
                <w:szCs w:val="16"/>
              </w:rPr>
              <w:t>1 079,00</w:t>
            </w:r>
          </w:p>
        </w:tc>
      </w:tr>
      <w:tr w:rsidR="006B4D2D" w:rsidRPr="006B4D2D" w:rsidTr="006B4D2D">
        <w:trPr>
          <w:trHeight w:val="30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B4D2D" w:rsidRPr="006B4D2D" w:rsidRDefault="006B4D2D" w:rsidP="006B4D2D">
            <w:pPr>
              <w:jc w:val="center"/>
              <w:rPr>
                <w:sz w:val="16"/>
                <w:szCs w:val="16"/>
              </w:rPr>
            </w:pPr>
            <w:r w:rsidRPr="006B4D2D">
              <w:rPr>
                <w:sz w:val="16"/>
                <w:szCs w:val="16"/>
              </w:rPr>
              <w:t>21</w:t>
            </w:r>
          </w:p>
        </w:tc>
        <w:tc>
          <w:tcPr>
            <w:tcW w:w="1540" w:type="dxa"/>
            <w:tcBorders>
              <w:top w:val="nil"/>
              <w:left w:val="nil"/>
              <w:bottom w:val="single" w:sz="4" w:space="0" w:color="auto"/>
              <w:right w:val="single" w:sz="4" w:space="0" w:color="auto"/>
            </w:tcBorders>
            <w:shd w:val="clear" w:color="auto" w:fill="auto"/>
            <w:vAlign w:val="center"/>
            <w:hideMark/>
          </w:tcPr>
          <w:p w:rsidR="006B4D2D" w:rsidRPr="006B4D2D" w:rsidRDefault="006B4D2D" w:rsidP="006B4D2D">
            <w:pPr>
              <w:rPr>
                <w:sz w:val="16"/>
                <w:szCs w:val="16"/>
              </w:rPr>
            </w:pPr>
            <w:r w:rsidRPr="006B4D2D">
              <w:rPr>
                <w:sz w:val="16"/>
                <w:szCs w:val="16"/>
              </w:rPr>
              <w:t>ZADANIE 21</w:t>
            </w:r>
          </w:p>
        </w:tc>
        <w:tc>
          <w:tcPr>
            <w:tcW w:w="1720" w:type="dxa"/>
            <w:tcBorders>
              <w:top w:val="nil"/>
              <w:left w:val="nil"/>
              <w:bottom w:val="single" w:sz="4" w:space="0" w:color="auto"/>
              <w:right w:val="single" w:sz="4" w:space="0" w:color="auto"/>
            </w:tcBorders>
            <w:shd w:val="clear" w:color="auto" w:fill="auto"/>
            <w:hideMark/>
          </w:tcPr>
          <w:p w:rsidR="006B4D2D" w:rsidRPr="006B4D2D" w:rsidRDefault="006B4D2D" w:rsidP="006B4D2D">
            <w:pPr>
              <w:jc w:val="center"/>
              <w:rPr>
                <w:sz w:val="16"/>
                <w:szCs w:val="16"/>
              </w:rPr>
            </w:pPr>
            <w:r w:rsidRPr="006B4D2D">
              <w:rPr>
                <w:sz w:val="16"/>
                <w:szCs w:val="16"/>
              </w:rPr>
              <w:t>157,00</w:t>
            </w:r>
          </w:p>
        </w:tc>
      </w:tr>
      <w:tr w:rsidR="006B4D2D" w:rsidRPr="006B4D2D" w:rsidTr="006B4D2D">
        <w:trPr>
          <w:trHeight w:val="30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B4D2D" w:rsidRPr="006B4D2D" w:rsidRDefault="006B4D2D" w:rsidP="006B4D2D">
            <w:pPr>
              <w:jc w:val="center"/>
              <w:rPr>
                <w:sz w:val="16"/>
                <w:szCs w:val="16"/>
              </w:rPr>
            </w:pPr>
            <w:r w:rsidRPr="006B4D2D">
              <w:rPr>
                <w:sz w:val="16"/>
                <w:szCs w:val="16"/>
              </w:rPr>
              <w:t>22</w:t>
            </w:r>
          </w:p>
        </w:tc>
        <w:tc>
          <w:tcPr>
            <w:tcW w:w="1540" w:type="dxa"/>
            <w:tcBorders>
              <w:top w:val="nil"/>
              <w:left w:val="nil"/>
              <w:bottom w:val="single" w:sz="4" w:space="0" w:color="auto"/>
              <w:right w:val="single" w:sz="4" w:space="0" w:color="auto"/>
            </w:tcBorders>
            <w:shd w:val="clear" w:color="auto" w:fill="auto"/>
            <w:vAlign w:val="center"/>
            <w:hideMark/>
          </w:tcPr>
          <w:p w:rsidR="006B4D2D" w:rsidRPr="006B4D2D" w:rsidRDefault="006B4D2D" w:rsidP="006B4D2D">
            <w:pPr>
              <w:rPr>
                <w:sz w:val="16"/>
                <w:szCs w:val="16"/>
              </w:rPr>
            </w:pPr>
            <w:r w:rsidRPr="006B4D2D">
              <w:rPr>
                <w:sz w:val="16"/>
                <w:szCs w:val="16"/>
              </w:rPr>
              <w:t>ZADANIE 22</w:t>
            </w:r>
          </w:p>
        </w:tc>
        <w:tc>
          <w:tcPr>
            <w:tcW w:w="1720" w:type="dxa"/>
            <w:tcBorders>
              <w:top w:val="nil"/>
              <w:left w:val="nil"/>
              <w:bottom w:val="single" w:sz="4" w:space="0" w:color="auto"/>
              <w:right w:val="single" w:sz="4" w:space="0" w:color="auto"/>
            </w:tcBorders>
            <w:shd w:val="clear" w:color="auto" w:fill="auto"/>
            <w:hideMark/>
          </w:tcPr>
          <w:p w:rsidR="006B4D2D" w:rsidRPr="006B4D2D" w:rsidRDefault="006B4D2D" w:rsidP="006B4D2D">
            <w:pPr>
              <w:jc w:val="center"/>
              <w:rPr>
                <w:sz w:val="16"/>
                <w:szCs w:val="16"/>
              </w:rPr>
            </w:pPr>
            <w:r w:rsidRPr="006B4D2D">
              <w:rPr>
                <w:sz w:val="16"/>
                <w:szCs w:val="16"/>
              </w:rPr>
              <w:t>877,00</w:t>
            </w:r>
          </w:p>
        </w:tc>
      </w:tr>
      <w:tr w:rsidR="006B4D2D" w:rsidRPr="006B4D2D" w:rsidTr="006B4D2D">
        <w:trPr>
          <w:trHeight w:val="30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B4D2D" w:rsidRPr="006B4D2D" w:rsidRDefault="006B4D2D" w:rsidP="006B4D2D">
            <w:pPr>
              <w:jc w:val="center"/>
              <w:rPr>
                <w:sz w:val="16"/>
                <w:szCs w:val="16"/>
              </w:rPr>
            </w:pPr>
            <w:r w:rsidRPr="006B4D2D">
              <w:rPr>
                <w:sz w:val="16"/>
                <w:szCs w:val="16"/>
              </w:rPr>
              <w:t>23</w:t>
            </w:r>
          </w:p>
        </w:tc>
        <w:tc>
          <w:tcPr>
            <w:tcW w:w="1540" w:type="dxa"/>
            <w:tcBorders>
              <w:top w:val="nil"/>
              <w:left w:val="nil"/>
              <w:bottom w:val="single" w:sz="4" w:space="0" w:color="auto"/>
              <w:right w:val="single" w:sz="4" w:space="0" w:color="auto"/>
            </w:tcBorders>
            <w:shd w:val="clear" w:color="auto" w:fill="auto"/>
            <w:vAlign w:val="center"/>
            <w:hideMark/>
          </w:tcPr>
          <w:p w:rsidR="006B4D2D" w:rsidRPr="006B4D2D" w:rsidRDefault="006B4D2D" w:rsidP="006B4D2D">
            <w:pPr>
              <w:rPr>
                <w:sz w:val="16"/>
                <w:szCs w:val="16"/>
              </w:rPr>
            </w:pPr>
            <w:r w:rsidRPr="006B4D2D">
              <w:rPr>
                <w:sz w:val="16"/>
                <w:szCs w:val="16"/>
              </w:rPr>
              <w:t>ZADANIE 23</w:t>
            </w:r>
          </w:p>
        </w:tc>
        <w:tc>
          <w:tcPr>
            <w:tcW w:w="1720" w:type="dxa"/>
            <w:tcBorders>
              <w:top w:val="nil"/>
              <w:left w:val="nil"/>
              <w:bottom w:val="single" w:sz="4" w:space="0" w:color="auto"/>
              <w:right w:val="single" w:sz="4" w:space="0" w:color="auto"/>
            </w:tcBorders>
            <w:shd w:val="clear" w:color="auto" w:fill="auto"/>
            <w:hideMark/>
          </w:tcPr>
          <w:p w:rsidR="006B4D2D" w:rsidRPr="006B4D2D" w:rsidRDefault="006B4D2D" w:rsidP="006B4D2D">
            <w:pPr>
              <w:jc w:val="center"/>
              <w:rPr>
                <w:sz w:val="16"/>
                <w:szCs w:val="16"/>
              </w:rPr>
            </w:pPr>
            <w:r w:rsidRPr="006B4D2D">
              <w:rPr>
                <w:sz w:val="16"/>
                <w:szCs w:val="16"/>
              </w:rPr>
              <w:t>284,00</w:t>
            </w:r>
          </w:p>
        </w:tc>
      </w:tr>
      <w:tr w:rsidR="006B4D2D" w:rsidRPr="006B4D2D" w:rsidTr="006B4D2D">
        <w:trPr>
          <w:trHeight w:val="30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B4D2D" w:rsidRPr="006B4D2D" w:rsidRDefault="006B4D2D" w:rsidP="006B4D2D">
            <w:pPr>
              <w:jc w:val="center"/>
              <w:rPr>
                <w:sz w:val="16"/>
                <w:szCs w:val="16"/>
              </w:rPr>
            </w:pPr>
            <w:r w:rsidRPr="006B4D2D">
              <w:rPr>
                <w:sz w:val="16"/>
                <w:szCs w:val="16"/>
              </w:rPr>
              <w:t>24</w:t>
            </w:r>
          </w:p>
        </w:tc>
        <w:tc>
          <w:tcPr>
            <w:tcW w:w="1540" w:type="dxa"/>
            <w:tcBorders>
              <w:top w:val="nil"/>
              <w:left w:val="nil"/>
              <w:bottom w:val="single" w:sz="4" w:space="0" w:color="auto"/>
              <w:right w:val="single" w:sz="4" w:space="0" w:color="auto"/>
            </w:tcBorders>
            <w:shd w:val="clear" w:color="auto" w:fill="auto"/>
            <w:vAlign w:val="center"/>
            <w:hideMark/>
          </w:tcPr>
          <w:p w:rsidR="006B4D2D" w:rsidRPr="006B4D2D" w:rsidRDefault="006B4D2D" w:rsidP="006B4D2D">
            <w:pPr>
              <w:rPr>
                <w:sz w:val="16"/>
                <w:szCs w:val="16"/>
              </w:rPr>
            </w:pPr>
            <w:r w:rsidRPr="006B4D2D">
              <w:rPr>
                <w:sz w:val="16"/>
                <w:szCs w:val="16"/>
              </w:rPr>
              <w:t>ZADANIE 24</w:t>
            </w:r>
          </w:p>
        </w:tc>
        <w:tc>
          <w:tcPr>
            <w:tcW w:w="1720" w:type="dxa"/>
            <w:tcBorders>
              <w:top w:val="nil"/>
              <w:left w:val="nil"/>
              <w:bottom w:val="single" w:sz="4" w:space="0" w:color="auto"/>
              <w:right w:val="single" w:sz="4" w:space="0" w:color="auto"/>
            </w:tcBorders>
            <w:shd w:val="clear" w:color="auto" w:fill="auto"/>
            <w:hideMark/>
          </w:tcPr>
          <w:p w:rsidR="006B4D2D" w:rsidRPr="006B4D2D" w:rsidRDefault="006B4D2D" w:rsidP="006B4D2D">
            <w:pPr>
              <w:jc w:val="center"/>
              <w:rPr>
                <w:sz w:val="16"/>
                <w:szCs w:val="16"/>
              </w:rPr>
            </w:pPr>
            <w:r w:rsidRPr="006B4D2D">
              <w:rPr>
                <w:sz w:val="16"/>
                <w:szCs w:val="16"/>
              </w:rPr>
              <w:t>182,00</w:t>
            </w:r>
          </w:p>
        </w:tc>
      </w:tr>
      <w:tr w:rsidR="006B4D2D" w:rsidRPr="006B4D2D" w:rsidTr="006B4D2D">
        <w:trPr>
          <w:trHeight w:val="30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B4D2D" w:rsidRPr="006B4D2D" w:rsidRDefault="006B4D2D" w:rsidP="006B4D2D">
            <w:pPr>
              <w:jc w:val="center"/>
              <w:rPr>
                <w:sz w:val="16"/>
                <w:szCs w:val="16"/>
              </w:rPr>
            </w:pPr>
            <w:r w:rsidRPr="006B4D2D">
              <w:rPr>
                <w:sz w:val="16"/>
                <w:szCs w:val="16"/>
              </w:rPr>
              <w:t>25</w:t>
            </w:r>
          </w:p>
        </w:tc>
        <w:tc>
          <w:tcPr>
            <w:tcW w:w="1540" w:type="dxa"/>
            <w:tcBorders>
              <w:top w:val="nil"/>
              <w:left w:val="nil"/>
              <w:bottom w:val="single" w:sz="4" w:space="0" w:color="auto"/>
              <w:right w:val="single" w:sz="4" w:space="0" w:color="auto"/>
            </w:tcBorders>
            <w:shd w:val="clear" w:color="auto" w:fill="auto"/>
            <w:vAlign w:val="center"/>
            <w:hideMark/>
          </w:tcPr>
          <w:p w:rsidR="006B4D2D" w:rsidRPr="006B4D2D" w:rsidRDefault="006B4D2D" w:rsidP="006B4D2D">
            <w:pPr>
              <w:rPr>
                <w:sz w:val="16"/>
                <w:szCs w:val="16"/>
              </w:rPr>
            </w:pPr>
            <w:r w:rsidRPr="006B4D2D">
              <w:rPr>
                <w:sz w:val="16"/>
                <w:szCs w:val="16"/>
              </w:rPr>
              <w:t>ZADANIE 25</w:t>
            </w:r>
          </w:p>
        </w:tc>
        <w:tc>
          <w:tcPr>
            <w:tcW w:w="1720" w:type="dxa"/>
            <w:tcBorders>
              <w:top w:val="nil"/>
              <w:left w:val="nil"/>
              <w:bottom w:val="single" w:sz="4" w:space="0" w:color="auto"/>
              <w:right w:val="single" w:sz="4" w:space="0" w:color="auto"/>
            </w:tcBorders>
            <w:shd w:val="clear" w:color="auto" w:fill="auto"/>
            <w:hideMark/>
          </w:tcPr>
          <w:p w:rsidR="006B4D2D" w:rsidRPr="006B4D2D" w:rsidRDefault="006B4D2D" w:rsidP="006B4D2D">
            <w:pPr>
              <w:jc w:val="center"/>
              <w:rPr>
                <w:sz w:val="16"/>
                <w:szCs w:val="16"/>
              </w:rPr>
            </w:pPr>
            <w:r w:rsidRPr="006B4D2D">
              <w:rPr>
                <w:sz w:val="16"/>
                <w:szCs w:val="16"/>
              </w:rPr>
              <w:t>21,00</w:t>
            </w:r>
          </w:p>
        </w:tc>
      </w:tr>
      <w:tr w:rsidR="006B4D2D" w:rsidRPr="006B4D2D" w:rsidTr="006B4D2D">
        <w:trPr>
          <w:trHeight w:val="30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B4D2D" w:rsidRPr="006B4D2D" w:rsidRDefault="006B4D2D" w:rsidP="006B4D2D">
            <w:pPr>
              <w:jc w:val="center"/>
              <w:rPr>
                <w:sz w:val="16"/>
                <w:szCs w:val="16"/>
              </w:rPr>
            </w:pPr>
            <w:r w:rsidRPr="006B4D2D">
              <w:rPr>
                <w:sz w:val="16"/>
                <w:szCs w:val="16"/>
              </w:rPr>
              <w:t>26</w:t>
            </w:r>
          </w:p>
        </w:tc>
        <w:tc>
          <w:tcPr>
            <w:tcW w:w="1540" w:type="dxa"/>
            <w:tcBorders>
              <w:top w:val="nil"/>
              <w:left w:val="nil"/>
              <w:bottom w:val="single" w:sz="4" w:space="0" w:color="auto"/>
              <w:right w:val="single" w:sz="4" w:space="0" w:color="auto"/>
            </w:tcBorders>
            <w:shd w:val="clear" w:color="auto" w:fill="auto"/>
            <w:vAlign w:val="center"/>
            <w:hideMark/>
          </w:tcPr>
          <w:p w:rsidR="006B4D2D" w:rsidRPr="006B4D2D" w:rsidRDefault="006B4D2D" w:rsidP="006B4D2D">
            <w:pPr>
              <w:rPr>
                <w:sz w:val="16"/>
                <w:szCs w:val="16"/>
              </w:rPr>
            </w:pPr>
            <w:r w:rsidRPr="006B4D2D">
              <w:rPr>
                <w:sz w:val="16"/>
                <w:szCs w:val="16"/>
              </w:rPr>
              <w:t>ZADANIE 26</w:t>
            </w:r>
          </w:p>
        </w:tc>
        <w:tc>
          <w:tcPr>
            <w:tcW w:w="1720" w:type="dxa"/>
            <w:tcBorders>
              <w:top w:val="nil"/>
              <w:left w:val="nil"/>
              <w:bottom w:val="single" w:sz="4" w:space="0" w:color="auto"/>
              <w:right w:val="single" w:sz="4" w:space="0" w:color="auto"/>
            </w:tcBorders>
            <w:shd w:val="clear" w:color="auto" w:fill="auto"/>
            <w:hideMark/>
          </w:tcPr>
          <w:p w:rsidR="006B4D2D" w:rsidRPr="006B4D2D" w:rsidRDefault="006B4D2D" w:rsidP="006B4D2D">
            <w:pPr>
              <w:jc w:val="center"/>
              <w:rPr>
                <w:sz w:val="16"/>
                <w:szCs w:val="16"/>
              </w:rPr>
            </w:pPr>
            <w:r w:rsidRPr="006B4D2D">
              <w:rPr>
                <w:sz w:val="16"/>
                <w:szCs w:val="16"/>
              </w:rPr>
              <w:t>37,00</w:t>
            </w:r>
          </w:p>
        </w:tc>
      </w:tr>
      <w:tr w:rsidR="006B4D2D" w:rsidRPr="006B4D2D" w:rsidTr="006B4D2D">
        <w:trPr>
          <w:trHeight w:val="30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B4D2D" w:rsidRPr="006B4D2D" w:rsidRDefault="006B4D2D" w:rsidP="006B4D2D">
            <w:pPr>
              <w:jc w:val="center"/>
              <w:rPr>
                <w:sz w:val="16"/>
                <w:szCs w:val="16"/>
              </w:rPr>
            </w:pPr>
            <w:r w:rsidRPr="006B4D2D">
              <w:rPr>
                <w:sz w:val="16"/>
                <w:szCs w:val="16"/>
              </w:rPr>
              <w:t>27</w:t>
            </w:r>
          </w:p>
        </w:tc>
        <w:tc>
          <w:tcPr>
            <w:tcW w:w="1540" w:type="dxa"/>
            <w:tcBorders>
              <w:top w:val="nil"/>
              <w:left w:val="nil"/>
              <w:bottom w:val="single" w:sz="4" w:space="0" w:color="auto"/>
              <w:right w:val="single" w:sz="4" w:space="0" w:color="auto"/>
            </w:tcBorders>
            <w:shd w:val="clear" w:color="auto" w:fill="auto"/>
            <w:vAlign w:val="center"/>
            <w:hideMark/>
          </w:tcPr>
          <w:p w:rsidR="006B4D2D" w:rsidRPr="006B4D2D" w:rsidRDefault="006B4D2D" w:rsidP="006B4D2D">
            <w:pPr>
              <w:rPr>
                <w:sz w:val="16"/>
                <w:szCs w:val="16"/>
              </w:rPr>
            </w:pPr>
            <w:r w:rsidRPr="006B4D2D">
              <w:rPr>
                <w:sz w:val="16"/>
                <w:szCs w:val="16"/>
              </w:rPr>
              <w:t>ZADANIE 27</w:t>
            </w:r>
          </w:p>
        </w:tc>
        <w:tc>
          <w:tcPr>
            <w:tcW w:w="1720" w:type="dxa"/>
            <w:tcBorders>
              <w:top w:val="nil"/>
              <w:left w:val="nil"/>
              <w:bottom w:val="single" w:sz="4" w:space="0" w:color="auto"/>
              <w:right w:val="single" w:sz="4" w:space="0" w:color="auto"/>
            </w:tcBorders>
            <w:shd w:val="clear" w:color="auto" w:fill="auto"/>
            <w:hideMark/>
          </w:tcPr>
          <w:p w:rsidR="006B4D2D" w:rsidRPr="006B4D2D" w:rsidRDefault="006B4D2D" w:rsidP="006B4D2D">
            <w:pPr>
              <w:jc w:val="center"/>
              <w:rPr>
                <w:sz w:val="16"/>
                <w:szCs w:val="16"/>
              </w:rPr>
            </w:pPr>
            <w:r w:rsidRPr="006B4D2D">
              <w:rPr>
                <w:sz w:val="16"/>
                <w:szCs w:val="16"/>
              </w:rPr>
              <w:t>21,00</w:t>
            </w:r>
          </w:p>
        </w:tc>
      </w:tr>
      <w:tr w:rsidR="006B4D2D" w:rsidRPr="006B4D2D" w:rsidTr="006B4D2D">
        <w:trPr>
          <w:trHeight w:val="30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B4D2D" w:rsidRPr="006B4D2D" w:rsidRDefault="006B4D2D" w:rsidP="006B4D2D">
            <w:pPr>
              <w:jc w:val="center"/>
              <w:rPr>
                <w:sz w:val="16"/>
                <w:szCs w:val="16"/>
              </w:rPr>
            </w:pPr>
            <w:r w:rsidRPr="006B4D2D">
              <w:rPr>
                <w:sz w:val="16"/>
                <w:szCs w:val="16"/>
              </w:rPr>
              <w:t>28</w:t>
            </w:r>
          </w:p>
        </w:tc>
        <w:tc>
          <w:tcPr>
            <w:tcW w:w="1540" w:type="dxa"/>
            <w:tcBorders>
              <w:top w:val="nil"/>
              <w:left w:val="nil"/>
              <w:bottom w:val="single" w:sz="4" w:space="0" w:color="auto"/>
              <w:right w:val="single" w:sz="4" w:space="0" w:color="auto"/>
            </w:tcBorders>
            <w:shd w:val="clear" w:color="auto" w:fill="auto"/>
            <w:vAlign w:val="center"/>
            <w:hideMark/>
          </w:tcPr>
          <w:p w:rsidR="006B4D2D" w:rsidRPr="006B4D2D" w:rsidRDefault="006B4D2D" w:rsidP="006B4D2D">
            <w:pPr>
              <w:rPr>
                <w:sz w:val="16"/>
                <w:szCs w:val="16"/>
              </w:rPr>
            </w:pPr>
            <w:r w:rsidRPr="006B4D2D">
              <w:rPr>
                <w:sz w:val="16"/>
                <w:szCs w:val="16"/>
              </w:rPr>
              <w:t>ZADANIE 28</w:t>
            </w:r>
          </w:p>
        </w:tc>
        <w:tc>
          <w:tcPr>
            <w:tcW w:w="1720" w:type="dxa"/>
            <w:tcBorders>
              <w:top w:val="nil"/>
              <w:left w:val="nil"/>
              <w:bottom w:val="single" w:sz="4" w:space="0" w:color="auto"/>
              <w:right w:val="single" w:sz="4" w:space="0" w:color="auto"/>
            </w:tcBorders>
            <w:shd w:val="clear" w:color="auto" w:fill="auto"/>
            <w:hideMark/>
          </w:tcPr>
          <w:p w:rsidR="006B4D2D" w:rsidRPr="006B4D2D" w:rsidRDefault="006B4D2D" w:rsidP="006B4D2D">
            <w:pPr>
              <w:jc w:val="center"/>
              <w:rPr>
                <w:sz w:val="16"/>
                <w:szCs w:val="16"/>
              </w:rPr>
            </w:pPr>
            <w:r w:rsidRPr="006B4D2D">
              <w:rPr>
                <w:sz w:val="16"/>
                <w:szCs w:val="16"/>
              </w:rPr>
              <w:t>82,00</w:t>
            </w:r>
          </w:p>
        </w:tc>
      </w:tr>
      <w:tr w:rsidR="006B4D2D" w:rsidRPr="006B4D2D" w:rsidTr="006B4D2D">
        <w:trPr>
          <w:trHeight w:val="30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B4D2D" w:rsidRPr="006B4D2D" w:rsidRDefault="006B4D2D" w:rsidP="006B4D2D">
            <w:pPr>
              <w:jc w:val="center"/>
              <w:rPr>
                <w:sz w:val="16"/>
                <w:szCs w:val="16"/>
              </w:rPr>
            </w:pPr>
            <w:r w:rsidRPr="006B4D2D">
              <w:rPr>
                <w:sz w:val="16"/>
                <w:szCs w:val="16"/>
              </w:rPr>
              <w:t>29</w:t>
            </w:r>
          </w:p>
        </w:tc>
        <w:tc>
          <w:tcPr>
            <w:tcW w:w="1540" w:type="dxa"/>
            <w:tcBorders>
              <w:top w:val="nil"/>
              <w:left w:val="nil"/>
              <w:bottom w:val="single" w:sz="4" w:space="0" w:color="auto"/>
              <w:right w:val="single" w:sz="4" w:space="0" w:color="auto"/>
            </w:tcBorders>
            <w:shd w:val="clear" w:color="auto" w:fill="auto"/>
            <w:vAlign w:val="center"/>
            <w:hideMark/>
          </w:tcPr>
          <w:p w:rsidR="006B4D2D" w:rsidRPr="006B4D2D" w:rsidRDefault="006B4D2D" w:rsidP="006B4D2D">
            <w:pPr>
              <w:rPr>
                <w:sz w:val="16"/>
                <w:szCs w:val="16"/>
              </w:rPr>
            </w:pPr>
            <w:r w:rsidRPr="006B4D2D">
              <w:rPr>
                <w:sz w:val="16"/>
                <w:szCs w:val="16"/>
              </w:rPr>
              <w:t>ZADANIE 29</w:t>
            </w:r>
          </w:p>
        </w:tc>
        <w:tc>
          <w:tcPr>
            <w:tcW w:w="1720" w:type="dxa"/>
            <w:tcBorders>
              <w:top w:val="nil"/>
              <w:left w:val="nil"/>
              <w:bottom w:val="single" w:sz="4" w:space="0" w:color="auto"/>
              <w:right w:val="single" w:sz="4" w:space="0" w:color="auto"/>
            </w:tcBorders>
            <w:shd w:val="clear" w:color="auto" w:fill="auto"/>
            <w:hideMark/>
          </w:tcPr>
          <w:p w:rsidR="006B4D2D" w:rsidRPr="006B4D2D" w:rsidRDefault="006B4D2D" w:rsidP="006B4D2D">
            <w:pPr>
              <w:jc w:val="center"/>
              <w:rPr>
                <w:sz w:val="16"/>
                <w:szCs w:val="16"/>
              </w:rPr>
            </w:pPr>
            <w:r w:rsidRPr="006B4D2D">
              <w:rPr>
                <w:sz w:val="16"/>
                <w:szCs w:val="16"/>
              </w:rPr>
              <w:t>236,00</w:t>
            </w:r>
          </w:p>
        </w:tc>
      </w:tr>
      <w:tr w:rsidR="006B4D2D" w:rsidRPr="006B4D2D" w:rsidTr="006B4D2D">
        <w:trPr>
          <w:trHeight w:val="30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B4D2D" w:rsidRPr="006B4D2D" w:rsidRDefault="006B4D2D" w:rsidP="006B4D2D">
            <w:pPr>
              <w:jc w:val="center"/>
              <w:rPr>
                <w:sz w:val="16"/>
                <w:szCs w:val="16"/>
              </w:rPr>
            </w:pPr>
            <w:r w:rsidRPr="006B4D2D">
              <w:rPr>
                <w:sz w:val="16"/>
                <w:szCs w:val="16"/>
              </w:rPr>
              <w:t>30</w:t>
            </w:r>
          </w:p>
        </w:tc>
        <w:tc>
          <w:tcPr>
            <w:tcW w:w="1540" w:type="dxa"/>
            <w:tcBorders>
              <w:top w:val="nil"/>
              <w:left w:val="nil"/>
              <w:bottom w:val="single" w:sz="4" w:space="0" w:color="auto"/>
              <w:right w:val="single" w:sz="4" w:space="0" w:color="auto"/>
            </w:tcBorders>
            <w:shd w:val="clear" w:color="auto" w:fill="auto"/>
            <w:vAlign w:val="center"/>
            <w:hideMark/>
          </w:tcPr>
          <w:p w:rsidR="006B4D2D" w:rsidRPr="006B4D2D" w:rsidRDefault="006B4D2D" w:rsidP="006B4D2D">
            <w:pPr>
              <w:rPr>
                <w:sz w:val="16"/>
                <w:szCs w:val="16"/>
              </w:rPr>
            </w:pPr>
            <w:r w:rsidRPr="006B4D2D">
              <w:rPr>
                <w:sz w:val="16"/>
                <w:szCs w:val="16"/>
              </w:rPr>
              <w:t xml:space="preserve">ZADANIE 30 </w:t>
            </w:r>
          </w:p>
        </w:tc>
        <w:tc>
          <w:tcPr>
            <w:tcW w:w="1720" w:type="dxa"/>
            <w:tcBorders>
              <w:top w:val="nil"/>
              <w:left w:val="nil"/>
              <w:bottom w:val="single" w:sz="4" w:space="0" w:color="auto"/>
              <w:right w:val="single" w:sz="4" w:space="0" w:color="auto"/>
            </w:tcBorders>
            <w:shd w:val="clear" w:color="auto" w:fill="auto"/>
            <w:hideMark/>
          </w:tcPr>
          <w:p w:rsidR="006B4D2D" w:rsidRPr="006B4D2D" w:rsidRDefault="006B4D2D" w:rsidP="006B4D2D">
            <w:pPr>
              <w:jc w:val="center"/>
              <w:rPr>
                <w:sz w:val="16"/>
                <w:szCs w:val="16"/>
              </w:rPr>
            </w:pPr>
            <w:r w:rsidRPr="006B4D2D">
              <w:rPr>
                <w:sz w:val="16"/>
                <w:szCs w:val="16"/>
              </w:rPr>
              <w:t>528,00</w:t>
            </w:r>
          </w:p>
        </w:tc>
      </w:tr>
      <w:tr w:rsidR="006B4D2D" w:rsidRPr="006B4D2D" w:rsidTr="006B4D2D">
        <w:trPr>
          <w:trHeight w:val="30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B4D2D" w:rsidRPr="006B4D2D" w:rsidRDefault="006B4D2D" w:rsidP="006B4D2D">
            <w:pPr>
              <w:jc w:val="center"/>
              <w:rPr>
                <w:sz w:val="16"/>
                <w:szCs w:val="16"/>
              </w:rPr>
            </w:pPr>
            <w:r w:rsidRPr="006B4D2D">
              <w:rPr>
                <w:sz w:val="16"/>
                <w:szCs w:val="16"/>
              </w:rPr>
              <w:t>31</w:t>
            </w:r>
          </w:p>
        </w:tc>
        <w:tc>
          <w:tcPr>
            <w:tcW w:w="1540" w:type="dxa"/>
            <w:tcBorders>
              <w:top w:val="nil"/>
              <w:left w:val="nil"/>
              <w:bottom w:val="single" w:sz="4" w:space="0" w:color="auto"/>
              <w:right w:val="single" w:sz="4" w:space="0" w:color="auto"/>
            </w:tcBorders>
            <w:shd w:val="clear" w:color="auto" w:fill="auto"/>
            <w:vAlign w:val="center"/>
            <w:hideMark/>
          </w:tcPr>
          <w:p w:rsidR="006B4D2D" w:rsidRPr="006B4D2D" w:rsidRDefault="006B4D2D" w:rsidP="006B4D2D">
            <w:pPr>
              <w:rPr>
                <w:sz w:val="16"/>
                <w:szCs w:val="16"/>
              </w:rPr>
            </w:pPr>
            <w:r w:rsidRPr="006B4D2D">
              <w:rPr>
                <w:sz w:val="16"/>
                <w:szCs w:val="16"/>
              </w:rPr>
              <w:t>ZADANIE 31</w:t>
            </w:r>
          </w:p>
        </w:tc>
        <w:tc>
          <w:tcPr>
            <w:tcW w:w="1720" w:type="dxa"/>
            <w:tcBorders>
              <w:top w:val="nil"/>
              <w:left w:val="nil"/>
              <w:bottom w:val="single" w:sz="4" w:space="0" w:color="auto"/>
              <w:right w:val="single" w:sz="4" w:space="0" w:color="auto"/>
            </w:tcBorders>
            <w:shd w:val="clear" w:color="auto" w:fill="auto"/>
            <w:hideMark/>
          </w:tcPr>
          <w:p w:rsidR="006B4D2D" w:rsidRPr="006B4D2D" w:rsidRDefault="006B4D2D" w:rsidP="006B4D2D">
            <w:pPr>
              <w:jc w:val="center"/>
              <w:rPr>
                <w:sz w:val="16"/>
                <w:szCs w:val="16"/>
              </w:rPr>
            </w:pPr>
            <w:r w:rsidRPr="006B4D2D">
              <w:rPr>
                <w:sz w:val="16"/>
                <w:szCs w:val="16"/>
              </w:rPr>
              <w:t>547,00</w:t>
            </w:r>
          </w:p>
        </w:tc>
      </w:tr>
      <w:tr w:rsidR="006B4D2D" w:rsidRPr="006B4D2D" w:rsidTr="006B4D2D">
        <w:trPr>
          <w:trHeight w:val="30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B4D2D" w:rsidRPr="006B4D2D" w:rsidRDefault="006B4D2D" w:rsidP="006B4D2D">
            <w:pPr>
              <w:jc w:val="center"/>
              <w:rPr>
                <w:sz w:val="16"/>
                <w:szCs w:val="16"/>
              </w:rPr>
            </w:pPr>
            <w:r w:rsidRPr="006B4D2D">
              <w:rPr>
                <w:sz w:val="16"/>
                <w:szCs w:val="16"/>
              </w:rPr>
              <w:t>32</w:t>
            </w:r>
          </w:p>
        </w:tc>
        <w:tc>
          <w:tcPr>
            <w:tcW w:w="1540" w:type="dxa"/>
            <w:tcBorders>
              <w:top w:val="nil"/>
              <w:left w:val="nil"/>
              <w:bottom w:val="single" w:sz="4" w:space="0" w:color="auto"/>
              <w:right w:val="single" w:sz="4" w:space="0" w:color="auto"/>
            </w:tcBorders>
            <w:shd w:val="clear" w:color="auto" w:fill="auto"/>
            <w:vAlign w:val="center"/>
            <w:hideMark/>
          </w:tcPr>
          <w:p w:rsidR="006B4D2D" w:rsidRPr="006B4D2D" w:rsidRDefault="006B4D2D" w:rsidP="006B4D2D">
            <w:pPr>
              <w:rPr>
                <w:sz w:val="16"/>
                <w:szCs w:val="16"/>
              </w:rPr>
            </w:pPr>
            <w:r w:rsidRPr="006B4D2D">
              <w:rPr>
                <w:sz w:val="16"/>
                <w:szCs w:val="16"/>
              </w:rPr>
              <w:t>ZADANIE 32</w:t>
            </w:r>
          </w:p>
        </w:tc>
        <w:tc>
          <w:tcPr>
            <w:tcW w:w="1720" w:type="dxa"/>
            <w:tcBorders>
              <w:top w:val="nil"/>
              <w:left w:val="nil"/>
              <w:bottom w:val="single" w:sz="4" w:space="0" w:color="auto"/>
              <w:right w:val="single" w:sz="4" w:space="0" w:color="auto"/>
            </w:tcBorders>
            <w:shd w:val="clear" w:color="auto" w:fill="auto"/>
            <w:hideMark/>
          </w:tcPr>
          <w:p w:rsidR="006B4D2D" w:rsidRPr="006B4D2D" w:rsidRDefault="006B4D2D" w:rsidP="006B4D2D">
            <w:pPr>
              <w:jc w:val="center"/>
              <w:rPr>
                <w:sz w:val="16"/>
                <w:szCs w:val="16"/>
              </w:rPr>
            </w:pPr>
            <w:r w:rsidRPr="006B4D2D">
              <w:rPr>
                <w:sz w:val="16"/>
                <w:szCs w:val="16"/>
              </w:rPr>
              <w:t>1 478,00</w:t>
            </w:r>
          </w:p>
        </w:tc>
      </w:tr>
      <w:tr w:rsidR="006B4D2D" w:rsidRPr="006B4D2D" w:rsidTr="006B4D2D">
        <w:trPr>
          <w:trHeight w:val="30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B4D2D" w:rsidRPr="006B4D2D" w:rsidRDefault="006B4D2D" w:rsidP="006B4D2D">
            <w:pPr>
              <w:jc w:val="center"/>
              <w:rPr>
                <w:sz w:val="16"/>
                <w:szCs w:val="16"/>
              </w:rPr>
            </w:pPr>
            <w:r w:rsidRPr="006B4D2D">
              <w:rPr>
                <w:sz w:val="16"/>
                <w:szCs w:val="16"/>
              </w:rPr>
              <w:t>33</w:t>
            </w:r>
          </w:p>
        </w:tc>
        <w:tc>
          <w:tcPr>
            <w:tcW w:w="1540" w:type="dxa"/>
            <w:tcBorders>
              <w:top w:val="nil"/>
              <w:left w:val="nil"/>
              <w:bottom w:val="single" w:sz="4" w:space="0" w:color="auto"/>
              <w:right w:val="single" w:sz="4" w:space="0" w:color="auto"/>
            </w:tcBorders>
            <w:shd w:val="clear" w:color="auto" w:fill="auto"/>
            <w:vAlign w:val="center"/>
            <w:hideMark/>
          </w:tcPr>
          <w:p w:rsidR="006B4D2D" w:rsidRPr="006B4D2D" w:rsidRDefault="006B4D2D" w:rsidP="006B4D2D">
            <w:pPr>
              <w:rPr>
                <w:sz w:val="16"/>
                <w:szCs w:val="16"/>
              </w:rPr>
            </w:pPr>
            <w:r w:rsidRPr="006B4D2D">
              <w:rPr>
                <w:sz w:val="16"/>
                <w:szCs w:val="16"/>
              </w:rPr>
              <w:t>ZADANIE 33</w:t>
            </w:r>
          </w:p>
        </w:tc>
        <w:tc>
          <w:tcPr>
            <w:tcW w:w="1720" w:type="dxa"/>
            <w:tcBorders>
              <w:top w:val="nil"/>
              <w:left w:val="nil"/>
              <w:bottom w:val="single" w:sz="4" w:space="0" w:color="auto"/>
              <w:right w:val="single" w:sz="4" w:space="0" w:color="auto"/>
            </w:tcBorders>
            <w:shd w:val="clear" w:color="auto" w:fill="auto"/>
            <w:hideMark/>
          </w:tcPr>
          <w:p w:rsidR="006B4D2D" w:rsidRPr="006B4D2D" w:rsidRDefault="006B4D2D" w:rsidP="006B4D2D">
            <w:pPr>
              <w:jc w:val="center"/>
              <w:rPr>
                <w:sz w:val="16"/>
                <w:szCs w:val="16"/>
              </w:rPr>
            </w:pPr>
            <w:r w:rsidRPr="006B4D2D">
              <w:rPr>
                <w:sz w:val="16"/>
                <w:szCs w:val="16"/>
              </w:rPr>
              <w:t>272,00</w:t>
            </w:r>
          </w:p>
        </w:tc>
      </w:tr>
      <w:tr w:rsidR="006B4D2D" w:rsidRPr="006B4D2D" w:rsidTr="006B4D2D">
        <w:trPr>
          <w:trHeight w:val="30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B4D2D" w:rsidRPr="006B4D2D" w:rsidRDefault="006B4D2D" w:rsidP="006B4D2D">
            <w:pPr>
              <w:jc w:val="center"/>
              <w:rPr>
                <w:sz w:val="16"/>
                <w:szCs w:val="16"/>
              </w:rPr>
            </w:pPr>
            <w:r w:rsidRPr="006B4D2D">
              <w:rPr>
                <w:sz w:val="16"/>
                <w:szCs w:val="16"/>
              </w:rPr>
              <w:t>34</w:t>
            </w:r>
          </w:p>
        </w:tc>
        <w:tc>
          <w:tcPr>
            <w:tcW w:w="1540" w:type="dxa"/>
            <w:tcBorders>
              <w:top w:val="nil"/>
              <w:left w:val="nil"/>
              <w:bottom w:val="single" w:sz="4" w:space="0" w:color="auto"/>
              <w:right w:val="single" w:sz="4" w:space="0" w:color="auto"/>
            </w:tcBorders>
            <w:shd w:val="clear" w:color="auto" w:fill="auto"/>
            <w:vAlign w:val="center"/>
            <w:hideMark/>
          </w:tcPr>
          <w:p w:rsidR="006B4D2D" w:rsidRPr="006B4D2D" w:rsidRDefault="006B4D2D" w:rsidP="006B4D2D">
            <w:pPr>
              <w:rPr>
                <w:sz w:val="16"/>
                <w:szCs w:val="16"/>
              </w:rPr>
            </w:pPr>
            <w:r w:rsidRPr="006B4D2D">
              <w:rPr>
                <w:sz w:val="16"/>
                <w:szCs w:val="16"/>
              </w:rPr>
              <w:t>ZADANIE 34</w:t>
            </w:r>
          </w:p>
        </w:tc>
        <w:tc>
          <w:tcPr>
            <w:tcW w:w="1720" w:type="dxa"/>
            <w:tcBorders>
              <w:top w:val="nil"/>
              <w:left w:val="nil"/>
              <w:bottom w:val="single" w:sz="4" w:space="0" w:color="auto"/>
              <w:right w:val="single" w:sz="4" w:space="0" w:color="auto"/>
            </w:tcBorders>
            <w:shd w:val="clear" w:color="auto" w:fill="auto"/>
            <w:hideMark/>
          </w:tcPr>
          <w:p w:rsidR="006B4D2D" w:rsidRPr="006B4D2D" w:rsidRDefault="006B4D2D" w:rsidP="006B4D2D">
            <w:pPr>
              <w:jc w:val="center"/>
              <w:rPr>
                <w:sz w:val="16"/>
                <w:szCs w:val="16"/>
              </w:rPr>
            </w:pPr>
            <w:r w:rsidRPr="006B4D2D">
              <w:rPr>
                <w:sz w:val="16"/>
                <w:szCs w:val="16"/>
              </w:rPr>
              <w:t>2 860,00</w:t>
            </w:r>
          </w:p>
        </w:tc>
      </w:tr>
      <w:tr w:rsidR="006B4D2D" w:rsidRPr="006B4D2D" w:rsidTr="006B4D2D">
        <w:trPr>
          <w:trHeight w:val="30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B4D2D" w:rsidRPr="006B4D2D" w:rsidRDefault="006B4D2D" w:rsidP="006B4D2D">
            <w:pPr>
              <w:jc w:val="center"/>
              <w:rPr>
                <w:sz w:val="16"/>
                <w:szCs w:val="16"/>
              </w:rPr>
            </w:pPr>
            <w:r w:rsidRPr="006B4D2D">
              <w:rPr>
                <w:sz w:val="16"/>
                <w:szCs w:val="16"/>
              </w:rPr>
              <w:t>35</w:t>
            </w:r>
          </w:p>
        </w:tc>
        <w:tc>
          <w:tcPr>
            <w:tcW w:w="1540" w:type="dxa"/>
            <w:tcBorders>
              <w:top w:val="nil"/>
              <w:left w:val="nil"/>
              <w:bottom w:val="single" w:sz="4" w:space="0" w:color="auto"/>
              <w:right w:val="single" w:sz="4" w:space="0" w:color="auto"/>
            </w:tcBorders>
            <w:shd w:val="clear" w:color="auto" w:fill="auto"/>
            <w:vAlign w:val="center"/>
            <w:hideMark/>
          </w:tcPr>
          <w:p w:rsidR="006B4D2D" w:rsidRPr="006B4D2D" w:rsidRDefault="006B4D2D" w:rsidP="006B4D2D">
            <w:pPr>
              <w:rPr>
                <w:sz w:val="16"/>
                <w:szCs w:val="16"/>
              </w:rPr>
            </w:pPr>
            <w:r w:rsidRPr="006B4D2D">
              <w:rPr>
                <w:sz w:val="16"/>
                <w:szCs w:val="16"/>
              </w:rPr>
              <w:t>ZADANIE 35</w:t>
            </w:r>
          </w:p>
        </w:tc>
        <w:tc>
          <w:tcPr>
            <w:tcW w:w="1720" w:type="dxa"/>
            <w:tcBorders>
              <w:top w:val="nil"/>
              <w:left w:val="nil"/>
              <w:bottom w:val="single" w:sz="4" w:space="0" w:color="auto"/>
              <w:right w:val="single" w:sz="4" w:space="0" w:color="auto"/>
            </w:tcBorders>
            <w:shd w:val="clear" w:color="auto" w:fill="auto"/>
            <w:hideMark/>
          </w:tcPr>
          <w:p w:rsidR="006B4D2D" w:rsidRPr="006B4D2D" w:rsidRDefault="006B4D2D" w:rsidP="006B4D2D">
            <w:pPr>
              <w:jc w:val="center"/>
              <w:rPr>
                <w:sz w:val="16"/>
                <w:szCs w:val="16"/>
              </w:rPr>
            </w:pPr>
            <w:r w:rsidRPr="006B4D2D">
              <w:rPr>
                <w:sz w:val="16"/>
                <w:szCs w:val="16"/>
              </w:rPr>
              <w:t>6 786,00</w:t>
            </w:r>
          </w:p>
        </w:tc>
      </w:tr>
      <w:tr w:rsidR="006B4D2D" w:rsidRPr="006B4D2D" w:rsidTr="006B4D2D">
        <w:trPr>
          <w:trHeight w:val="30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B4D2D" w:rsidRPr="006B4D2D" w:rsidRDefault="006B4D2D" w:rsidP="006B4D2D">
            <w:pPr>
              <w:jc w:val="center"/>
              <w:rPr>
                <w:sz w:val="16"/>
                <w:szCs w:val="16"/>
              </w:rPr>
            </w:pPr>
            <w:r w:rsidRPr="006B4D2D">
              <w:rPr>
                <w:sz w:val="16"/>
                <w:szCs w:val="16"/>
              </w:rPr>
              <w:t>36</w:t>
            </w:r>
          </w:p>
        </w:tc>
        <w:tc>
          <w:tcPr>
            <w:tcW w:w="1540" w:type="dxa"/>
            <w:tcBorders>
              <w:top w:val="nil"/>
              <w:left w:val="nil"/>
              <w:bottom w:val="single" w:sz="4" w:space="0" w:color="auto"/>
              <w:right w:val="single" w:sz="4" w:space="0" w:color="auto"/>
            </w:tcBorders>
            <w:shd w:val="clear" w:color="auto" w:fill="auto"/>
            <w:vAlign w:val="center"/>
            <w:hideMark/>
          </w:tcPr>
          <w:p w:rsidR="006B4D2D" w:rsidRPr="006B4D2D" w:rsidRDefault="006B4D2D" w:rsidP="006B4D2D">
            <w:pPr>
              <w:rPr>
                <w:sz w:val="16"/>
                <w:szCs w:val="16"/>
              </w:rPr>
            </w:pPr>
            <w:r w:rsidRPr="006B4D2D">
              <w:rPr>
                <w:sz w:val="16"/>
                <w:szCs w:val="16"/>
              </w:rPr>
              <w:t>ZADANIE 36</w:t>
            </w:r>
          </w:p>
        </w:tc>
        <w:tc>
          <w:tcPr>
            <w:tcW w:w="1720" w:type="dxa"/>
            <w:tcBorders>
              <w:top w:val="nil"/>
              <w:left w:val="nil"/>
              <w:bottom w:val="single" w:sz="4" w:space="0" w:color="auto"/>
              <w:right w:val="single" w:sz="4" w:space="0" w:color="auto"/>
            </w:tcBorders>
            <w:shd w:val="clear" w:color="auto" w:fill="auto"/>
            <w:hideMark/>
          </w:tcPr>
          <w:p w:rsidR="006B4D2D" w:rsidRPr="006B4D2D" w:rsidRDefault="006B4D2D" w:rsidP="006B4D2D">
            <w:pPr>
              <w:jc w:val="center"/>
              <w:rPr>
                <w:sz w:val="16"/>
                <w:szCs w:val="16"/>
              </w:rPr>
            </w:pPr>
            <w:r w:rsidRPr="006B4D2D">
              <w:rPr>
                <w:sz w:val="16"/>
                <w:szCs w:val="16"/>
              </w:rPr>
              <w:t>2 040,00</w:t>
            </w:r>
          </w:p>
        </w:tc>
      </w:tr>
      <w:tr w:rsidR="006B4D2D" w:rsidRPr="006B4D2D" w:rsidTr="006B4D2D">
        <w:trPr>
          <w:trHeight w:val="30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B4D2D" w:rsidRPr="006B4D2D" w:rsidRDefault="006B4D2D" w:rsidP="006B4D2D">
            <w:pPr>
              <w:jc w:val="center"/>
              <w:rPr>
                <w:sz w:val="16"/>
                <w:szCs w:val="16"/>
              </w:rPr>
            </w:pPr>
            <w:r w:rsidRPr="006B4D2D">
              <w:rPr>
                <w:sz w:val="16"/>
                <w:szCs w:val="16"/>
              </w:rPr>
              <w:t>37</w:t>
            </w:r>
          </w:p>
        </w:tc>
        <w:tc>
          <w:tcPr>
            <w:tcW w:w="1540" w:type="dxa"/>
            <w:tcBorders>
              <w:top w:val="nil"/>
              <w:left w:val="nil"/>
              <w:bottom w:val="single" w:sz="4" w:space="0" w:color="auto"/>
              <w:right w:val="single" w:sz="4" w:space="0" w:color="auto"/>
            </w:tcBorders>
            <w:shd w:val="clear" w:color="auto" w:fill="auto"/>
            <w:vAlign w:val="center"/>
            <w:hideMark/>
          </w:tcPr>
          <w:p w:rsidR="006B4D2D" w:rsidRPr="006B4D2D" w:rsidRDefault="006B4D2D" w:rsidP="006B4D2D">
            <w:pPr>
              <w:rPr>
                <w:sz w:val="16"/>
                <w:szCs w:val="16"/>
              </w:rPr>
            </w:pPr>
            <w:r w:rsidRPr="006B4D2D">
              <w:rPr>
                <w:sz w:val="16"/>
                <w:szCs w:val="16"/>
              </w:rPr>
              <w:t>ZADANIE 37</w:t>
            </w:r>
          </w:p>
        </w:tc>
        <w:tc>
          <w:tcPr>
            <w:tcW w:w="1720" w:type="dxa"/>
            <w:tcBorders>
              <w:top w:val="nil"/>
              <w:left w:val="nil"/>
              <w:bottom w:val="single" w:sz="4" w:space="0" w:color="auto"/>
              <w:right w:val="single" w:sz="4" w:space="0" w:color="auto"/>
            </w:tcBorders>
            <w:shd w:val="clear" w:color="auto" w:fill="auto"/>
            <w:hideMark/>
          </w:tcPr>
          <w:p w:rsidR="006B4D2D" w:rsidRPr="006B4D2D" w:rsidRDefault="006B4D2D" w:rsidP="006B4D2D">
            <w:pPr>
              <w:jc w:val="center"/>
              <w:rPr>
                <w:sz w:val="16"/>
                <w:szCs w:val="16"/>
              </w:rPr>
            </w:pPr>
            <w:r w:rsidRPr="006B4D2D">
              <w:rPr>
                <w:sz w:val="16"/>
                <w:szCs w:val="16"/>
              </w:rPr>
              <w:t>3 836,00</w:t>
            </w:r>
          </w:p>
        </w:tc>
      </w:tr>
      <w:tr w:rsidR="006B4D2D" w:rsidRPr="006B4D2D" w:rsidTr="006B4D2D">
        <w:trPr>
          <w:trHeight w:val="30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B4D2D" w:rsidRPr="006B4D2D" w:rsidRDefault="006B4D2D" w:rsidP="006B4D2D">
            <w:pPr>
              <w:jc w:val="center"/>
              <w:rPr>
                <w:sz w:val="16"/>
                <w:szCs w:val="16"/>
              </w:rPr>
            </w:pPr>
            <w:r w:rsidRPr="006B4D2D">
              <w:rPr>
                <w:sz w:val="16"/>
                <w:szCs w:val="16"/>
              </w:rPr>
              <w:t>38</w:t>
            </w:r>
          </w:p>
        </w:tc>
        <w:tc>
          <w:tcPr>
            <w:tcW w:w="1540" w:type="dxa"/>
            <w:tcBorders>
              <w:top w:val="nil"/>
              <w:left w:val="nil"/>
              <w:bottom w:val="single" w:sz="4" w:space="0" w:color="auto"/>
              <w:right w:val="single" w:sz="4" w:space="0" w:color="auto"/>
            </w:tcBorders>
            <w:shd w:val="clear" w:color="auto" w:fill="auto"/>
            <w:vAlign w:val="center"/>
            <w:hideMark/>
          </w:tcPr>
          <w:p w:rsidR="006B4D2D" w:rsidRPr="006B4D2D" w:rsidRDefault="006B4D2D" w:rsidP="006B4D2D">
            <w:pPr>
              <w:rPr>
                <w:sz w:val="16"/>
                <w:szCs w:val="16"/>
              </w:rPr>
            </w:pPr>
            <w:r w:rsidRPr="006B4D2D">
              <w:rPr>
                <w:sz w:val="16"/>
                <w:szCs w:val="16"/>
              </w:rPr>
              <w:t>ZADANIE 38</w:t>
            </w:r>
          </w:p>
        </w:tc>
        <w:tc>
          <w:tcPr>
            <w:tcW w:w="1720" w:type="dxa"/>
            <w:tcBorders>
              <w:top w:val="nil"/>
              <w:left w:val="nil"/>
              <w:bottom w:val="single" w:sz="4" w:space="0" w:color="auto"/>
              <w:right w:val="single" w:sz="4" w:space="0" w:color="auto"/>
            </w:tcBorders>
            <w:shd w:val="clear" w:color="auto" w:fill="auto"/>
            <w:hideMark/>
          </w:tcPr>
          <w:p w:rsidR="006B4D2D" w:rsidRPr="006B4D2D" w:rsidRDefault="006B4D2D" w:rsidP="006B4D2D">
            <w:pPr>
              <w:jc w:val="center"/>
              <w:rPr>
                <w:sz w:val="16"/>
                <w:szCs w:val="16"/>
              </w:rPr>
            </w:pPr>
            <w:r w:rsidRPr="006B4D2D">
              <w:rPr>
                <w:sz w:val="16"/>
                <w:szCs w:val="16"/>
              </w:rPr>
              <w:t>598,00</w:t>
            </w:r>
          </w:p>
        </w:tc>
      </w:tr>
      <w:tr w:rsidR="006B4D2D" w:rsidRPr="006B4D2D" w:rsidTr="006B4D2D">
        <w:trPr>
          <w:trHeight w:val="30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B4D2D" w:rsidRPr="006B4D2D" w:rsidRDefault="006B4D2D" w:rsidP="006B4D2D">
            <w:pPr>
              <w:jc w:val="center"/>
              <w:rPr>
                <w:sz w:val="16"/>
                <w:szCs w:val="16"/>
              </w:rPr>
            </w:pPr>
            <w:r w:rsidRPr="006B4D2D">
              <w:rPr>
                <w:sz w:val="16"/>
                <w:szCs w:val="16"/>
              </w:rPr>
              <w:t>39</w:t>
            </w:r>
          </w:p>
        </w:tc>
        <w:tc>
          <w:tcPr>
            <w:tcW w:w="1540" w:type="dxa"/>
            <w:tcBorders>
              <w:top w:val="nil"/>
              <w:left w:val="nil"/>
              <w:bottom w:val="single" w:sz="4" w:space="0" w:color="auto"/>
              <w:right w:val="single" w:sz="4" w:space="0" w:color="auto"/>
            </w:tcBorders>
            <w:shd w:val="clear" w:color="auto" w:fill="auto"/>
            <w:vAlign w:val="center"/>
            <w:hideMark/>
          </w:tcPr>
          <w:p w:rsidR="006B4D2D" w:rsidRPr="006B4D2D" w:rsidRDefault="006B4D2D" w:rsidP="006B4D2D">
            <w:pPr>
              <w:rPr>
                <w:sz w:val="16"/>
                <w:szCs w:val="16"/>
              </w:rPr>
            </w:pPr>
            <w:r w:rsidRPr="006B4D2D">
              <w:rPr>
                <w:sz w:val="16"/>
                <w:szCs w:val="16"/>
              </w:rPr>
              <w:t>ZADANIE 39</w:t>
            </w:r>
          </w:p>
        </w:tc>
        <w:tc>
          <w:tcPr>
            <w:tcW w:w="1720" w:type="dxa"/>
            <w:tcBorders>
              <w:top w:val="nil"/>
              <w:left w:val="nil"/>
              <w:bottom w:val="single" w:sz="4" w:space="0" w:color="auto"/>
              <w:right w:val="single" w:sz="4" w:space="0" w:color="auto"/>
            </w:tcBorders>
            <w:shd w:val="clear" w:color="auto" w:fill="auto"/>
            <w:hideMark/>
          </w:tcPr>
          <w:p w:rsidR="006B4D2D" w:rsidRPr="006B4D2D" w:rsidRDefault="006B4D2D" w:rsidP="006B4D2D">
            <w:pPr>
              <w:jc w:val="center"/>
              <w:rPr>
                <w:sz w:val="16"/>
                <w:szCs w:val="16"/>
              </w:rPr>
            </w:pPr>
            <w:r w:rsidRPr="006B4D2D">
              <w:rPr>
                <w:sz w:val="16"/>
                <w:szCs w:val="16"/>
              </w:rPr>
              <w:t>637,00</w:t>
            </w:r>
          </w:p>
        </w:tc>
      </w:tr>
      <w:tr w:rsidR="006B4D2D" w:rsidRPr="006B4D2D" w:rsidTr="006B4D2D">
        <w:trPr>
          <w:trHeight w:val="30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B4D2D" w:rsidRPr="006B4D2D" w:rsidRDefault="006B4D2D" w:rsidP="006B4D2D">
            <w:pPr>
              <w:jc w:val="center"/>
              <w:rPr>
                <w:sz w:val="16"/>
                <w:szCs w:val="16"/>
              </w:rPr>
            </w:pPr>
            <w:r w:rsidRPr="006B4D2D">
              <w:rPr>
                <w:sz w:val="16"/>
                <w:szCs w:val="16"/>
              </w:rPr>
              <w:t>40</w:t>
            </w:r>
          </w:p>
        </w:tc>
        <w:tc>
          <w:tcPr>
            <w:tcW w:w="1540" w:type="dxa"/>
            <w:tcBorders>
              <w:top w:val="nil"/>
              <w:left w:val="nil"/>
              <w:bottom w:val="single" w:sz="4" w:space="0" w:color="auto"/>
              <w:right w:val="single" w:sz="4" w:space="0" w:color="auto"/>
            </w:tcBorders>
            <w:shd w:val="clear" w:color="auto" w:fill="auto"/>
            <w:vAlign w:val="center"/>
            <w:hideMark/>
          </w:tcPr>
          <w:p w:rsidR="006B4D2D" w:rsidRPr="006B4D2D" w:rsidRDefault="006B4D2D" w:rsidP="006B4D2D">
            <w:pPr>
              <w:rPr>
                <w:sz w:val="16"/>
                <w:szCs w:val="16"/>
              </w:rPr>
            </w:pPr>
            <w:r w:rsidRPr="006B4D2D">
              <w:rPr>
                <w:sz w:val="16"/>
                <w:szCs w:val="16"/>
              </w:rPr>
              <w:t xml:space="preserve">ZADANIE 40 </w:t>
            </w:r>
          </w:p>
        </w:tc>
        <w:tc>
          <w:tcPr>
            <w:tcW w:w="1720" w:type="dxa"/>
            <w:tcBorders>
              <w:top w:val="nil"/>
              <w:left w:val="nil"/>
              <w:bottom w:val="single" w:sz="4" w:space="0" w:color="auto"/>
              <w:right w:val="single" w:sz="4" w:space="0" w:color="auto"/>
            </w:tcBorders>
            <w:shd w:val="clear" w:color="auto" w:fill="auto"/>
            <w:hideMark/>
          </w:tcPr>
          <w:p w:rsidR="006B4D2D" w:rsidRPr="006B4D2D" w:rsidRDefault="006B4D2D" w:rsidP="006B4D2D">
            <w:pPr>
              <w:jc w:val="center"/>
              <w:rPr>
                <w:sz w:val="16"/>
                <w:szCs w:val="16"/>
              </w:rPr>
            </w:pPr>
            <w:r w:rsidRPr="006B4D2D">
              <w:rPr>
                <w:sz w:val="16"/>
                <w:szCs w:val="16"/>
              </w:rPr>
              <w:t>266,00</w:t>
            </w:r>
          </w:p>
        </w:tc>
      </w:tr>
      <w:tr w:rsidR="006B4D2D" w:rsidRPr="006B4D2D" w:rsidTr="006B4D2D">
        <w:trPr>
          <w:trHeight w:val="30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B4D2D" w:rsidRPr="006B4D2D" w:rsidRDefault="006B4D2D" w:rsidP="006B4D2D">
            <w:pPr>
              <w:jc w:val="center"/>
              <w:rPr>
                <w:sz w:val="16"/>
                <w:szCs w:val="16"/>
              </w:rPr>
            </w:pPr>
            <w:r w:rsidRPr="006B4D2D">
              <w:rPr>
                <w:sz w:val="16"/>
                <w:szCs w:val="16"/>
              </w:rPr>
              <w:t>41</w:t>
            </w:r>
          </w:p>
        </w:tc>
        <w:tc>
          <w:tcPr>
            <w:tcW w:w="1540" w:type="dxa"/>
            <w:tcBorders>
              <w:top w:val="nil"/>
              <w:left w:val="nil"/>
              <w:bottom w:val="single" w:sz="4" w:space="0" w:color="auto"/>
              <w:right w:val="single" w:sz="4" w:space="0" w:color="auto"/>
            </w:tcBorders>
            <w:shd w:val="clear" w:color="auto" w:fill="auto"/>
            <w:vAlign w:val="center"/>
            <w:hideMark/>
          </w:tcPr>
          <w:p w:rsidR="006B4D2D" w:rsidRPr="006B4D2D" w:rsidRDefault="006B4D2D" w:rsidP="006B4D2D">
            <w:pPr>
              <w:rPr>
                <w:sz w:val="16"/>
                <w:szCs w:val="16"/>
              </w:rPr>
            </w:pPr>
            <w:r w:rsidRPr="006B4D2D">
              <w:rPr>
                <w:sz w:val="16"/>
                <w:szCs w:val="16"/>
              </w:rPr>
              <w:t>ZADANIE 41</w:t>
            </w:r>
          </w:p>
        </w:tc>
        <w:tc>
          <w:tcPr>
            <w:tcW w:w="1720" w:type="dxa"/>
            <w:tcBorders>
              <w:top w:val="nil"/>
              <w:left w:val="nil"/>
              <w:bottom w:val="single" w:sz="4" w:space="0" w:color="auto"/>
              <w:right w:val="single" w:sz="4" w:space="0" w:color="auto"/>
            </w:tcBorders>
            <w:shd w:val="clear" w:color="auto" w:fill="auto"/>
            <w:hideMark/>
          </w:tcPr>
          <w:p w:rsidR="006B4D2D" w:rsidRPr="006B4D2D" w:rsidRDefault="006B4D2D" w:rsidP="006B4D2D">
            <w:pPr>
              <w:jc w:val="center"/>
              <w:rPr>
                <w:sz w:val="16"/>
                <w:szCs w:val="16"/>
              </w:rPr>
            </w:pPr>
            <w:r w:rsidRPr="006B4D2D">
              <w:rPr>
                <w:sz w:val="16"/>
                <w:szCs w:val="16"/>
              </w:rPr>
              <w:t>147,00</w:t>
            </w:r>
          </w:p>
        </w:tc>
      </w:tr>
      <w:tr w:rsidR="006B4D2D" w:rsidRPr="006B4D2D" w:rsidTr="006B4D2D">
        <w:trPr>
          <w:trHeight w:val="30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B4D2D" w:rsidRPr="006B4D2D" w:rsidRDefault="006B4D2D" w:rsidP="006B4D2D">
            <w:pPr>
              <w:jc w:val="center"/>
              <w:rPr>
                <w:sz w:val="16"/>
                <w:szCs w:val="16"/>
              </w:rPr>
            </w:pPr>
            <w:r w:rsidRPr="006B4D2D">
              <w:rPr>
                <w:sz w:val="16"/>
                <w:szCs w:val="16"/>
              </w:rPr>
              <w:t>42</w:t>
            </w:r>
          </w:p>
        </w:tc>
        <w:tc>
          <w:tcPr>
            <w:tcW w:w="1540" w:type="dxa"/>
            <w:tcBorders>
              <w:top w:val="nil"/>
              <w:left w:val="nil"/>
              <w:bottom w:val="single" w:sz="4" w:space="0" w:color="auto"/>
              <w:right w:val="single" w:sz="4" w:space="0" w:color="auto"/>
            </w:tcBorders>
            <w:shd w:val="clear" w:color="auto" w:fill="auto"/>
            <w:vAlign w:val="center"/>
            <w:hideMark/>
          </w:tcPr>
          <w:p w:rsidR="006B4D2D" w:rsidRPr="006B4D2D" w:rsidRDefault="006B4D2D" w:rsidP="006B4D2D">
            <w:pPr>
              <w:rPr>
                <w:sz w:val="16"/>
                <w:szCs w:val="16"/>
              </w:rPr>
            </w:pPr>
            <w:r w:rsidRPr="006B4D2D">
              <w:rPr>
                <w:sz w:val="16"/>
                <w:szCs w:val="16"/>
              </w:rPr>
              <w:t>ZADANIE 42</w:t>
            </w:r>
          </w:p>
        </w:tc>
        <w:tc>
          <w:tcPr>
            <w:tcW w:w="1720" w:type="dxa"/>
            <w:tcBorders>
              <w:top w:val="nil"/>
              <w:left w:val="nil"/>
              <w:bottom w:val="single" w:sz="4" w:space="0" w:color="auto"/>
              <w:right w:val="single" w:sz="4" w:space="0" w:color="auto"/>
            </w:tcBorders>
            <w:shd w:val="clear" w:color="auto" w:fill="auto"/>
            <w:hideMark/>
          </w:tcPr>
          <w:p w:rsidR="006B4D2D" w:rsidRPr="006B4D2D" w:rsidRDefault="006B4D2D" w:rsidP="006B4D2D">
            <w:pPr>
              <w:jc w:val="center"/>
              <w:rPr>
                <w:sz w:val="16"/>
                <w:szCs w:val="16"/>
              </w:rPr>
            </w:pPr>
            <w:r w:rsidRPr="006B4D2D">
              <w:rPr>
                <w:sz w:val="16"/>
                <w:szCs w:val="16"/>
              </w:rPr>
              <w:t>2 191,00</w:t>
            </w:r>
          </w:p>
        </w:tc>
      </w:tr>
      <w:tr w:rsidR="006B4D2D" w:rsidRPr="006B4D2D" w:rsidTr="006B4D2D">
        <w:trPr>
          <w:trHeight w:val="30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B4D2D" w:rsidRPr="006B4D2D" w:rsidRDefault="006B4D2D" w:rsidP="006B4D2D">
            <w:pPr>
              <w:jc w:val="center"/>
              <w:rPr>
                <w:sz w:val="16"/>
                <w:szCs w:val="16"/>
              </w:rPr>
            </w:pPr>
            <w:r w:rsidRPr="006B4D2D">
              <w:rPr>
                <w:sz w:val="16"/>
                <w:szCs w:val="16"/>
              </w:rPr>
              <w:t>43</w:t>
            </w:r>
          </w:p>
        </w:tc>
        <w:tc>
          <w:tcPr>
            <w:tcW w:w="1540" w:type="dxa"/>
            <w:tcBorders>
              <w:top w:val="nil"/>
              <w:left w:val="nil"/>
              <w:bottom w:val="single" w:sz="4" w:space="0" w:color="auto"/>
              <w:right w:val="single" w:sz="4" w:space="0" w:color="auto"/>
            </w:tcBorders>
            <w:shd w:val="clear" w:color="auto" w:fill="auto"/>
            <w:vAlign w:val="center"/>
            <w:hideMark/>
          </w:tcPr>
          <w:p w:rsidR="006B4D2D" w:rsidRPr="006B4D2D" w:rsidRDefault="006B4D2D" w:rsidP="006B4D2D">
            <w:pPr>
              <w:rPr>
                <w:sz w:val="16"/>
                <w:szCs w:val="16"/>
              </w:rPr>
            </w:pPr>
            <w:r w:rsidRPr="006B4D2D">
              <w:rPr>
                <w:sz w:val="16"/>
                <w:szCs w:val="16"/>
              </w:rPr>
              <w:t xml:space="preserve">ZADANIE 43 </w:t>
            </w:r>
          </w:p>
        </w:tc>
        <w:tc>
          <w:tcPr>
            <w:tcW w:w="1720" w:type="dxa"/>
            <w:tcBorders>
              <w:top w:val="nil"/>
              <w:left w:val="nil"/>
              <w:bottom w:val="single" w:sz="4" w:space="0" w:color="auto"/>
              <w:right w:val="single" w:sz="4" w:space="0" w:color="auto"/>
            </w:tcBorders>
            <w:shd w:val="clear" w:color="auto" w:fill="auto"/>
            <w:hideMark/>
          </w:tcPr>
          <w:p w:rsidR="006B4D2D" w:rsidRPr="006B4D2D" w:rsidRDefault="006B4D2D" w:rsidP="006B4D2D">
            <w:pPr>
              <w:jc w:val="center"/>
              <w:rPr>
                <w:sz w:val="16"/>
                <w:szCs w:val="16"/>
              </w:rPr>
            </w:pPr>
            <w:r w:rsidRPr="006B4D2D">
              <w:rPr>
                <w:sz w:val="16"/>
                <w:szCs w:val="16"/>
              </w:rPr>
              <w:t>1 481,00</w:t>
            </w:r>
          </w:p>
        </w:tc>
      </w:tr>
      <w:tr w:rsidR="006B4D2D" w:rsidRPr="006B4D2D" w:rsidTr="006B4D2D">
        <w:trPr>
          <w:trHeight w:val="30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B4D2D" w:rsidRPr="006B4D2D" w:rsidRDefault="006B4D2D" w:rsidP="006B4D2D">
            <w:pPr>
              <w:jc w:val="center"/>
              <w:rPr>
                <w:sz w:val="16"/>
                <w:szCs w:val="16"/>
              </w:rPr>
            </w:pPr>
            <w:r w:rsidRPr="006B4D2D">
              <w:rPr>
                <w:sz w:val="16"/>
                <w:szCs w:val="16"/>
              </w:rPr>
              <w:t>44</w:t>
            </w:r>
          </w:p>
        </w:tc>
        <w:tc>
          <w:tcPr>
            <w:tcW w:w="1540" w:type="dxa"/>
            <w:tcBorders>
              <w:top w:val="nil"/>
              <w:left w:val="nil"/>
              <w:bottom w:val="single" w:sz="4" w:space="0" w:color="auto"/>
              <w:right w:val="single" w:sz="4" w:space="0" w:color="auto"/>
            </w:tcBorders>
            <w:shd w:val="clear" w:color="auto" w:fill="auto"/>
            <w:vAlign w:val="center"/>
            <w:hideMark/>
          </w:tcPr>
          <w:p w:rsidR="006B4D2D" w:rsidRPr="006B4D2D" w:rsidRDefault="006B4D2D" w:rsidP="006B4D2D">
            <w:pPr>
              <w:rPr>
                <w:sz w:val="16"/>
                <w:szCs w:val="16"/>
              </w:rPr>
            </w:pPr>
            <w:r w:rsidRPr="006B4D2D">
              <w:rPr>
                <w:sz w:val="16"/>
                <w:szCs w:val="16"/>
              </w:rPr>
              <w:t>ZADANIE 44</w:t>
            </w:r>
          </w:p>
        </w:tc>
        <w:tc>
          <w:tcPr>
            <w:tcW w:w="1720" w:type="dxa"/>
            <w:tcBorders>
              <w:top w:val="nil"/>
              <w:left w:val="nil"/>
              <w:bottom w:val="single" w:sz="4" w:space="0" w:color="auto"/>
              <w:right w:val="single" w:sz="4" w:space="0" w:color="auto"/>
            </w:tcBorders>
            <w:shd w:val="clear" w:color="auto" w:fill="auto"/>
            <w:hideMark/>
          </w:tcPr>
          <w:p w:rsidR="006B4D2D" w:rsidRPr="006B4D2D" w:rsidRDefault="006B4D2D" w:rsidP="006B4D2D">
            <w:pPr>
              <w:jc w:val="center"/>
              <w:rPr>
                <w:sz w:val="16"/>
                <w:szCs w:val="16"/>
              </w:rPr>
            </w:pPr>
            <w:r w:rsidRPr="006B4D2D">
              <w:rPr>
                <w:sz w:val="16"/>
                <w:szCs w:val="16"/>
              </w:rPr>
              <w:t>129,00</w:t>
            </w:r>
          </w:p>
        </w:tc>
      </w:tr>
      <w:tr w:rsidR="006B4D2D" w:rsidRPr="006B4D2D" w:rsidTr="006B4D2D">
        <w:trPr>
          <w:trHeight w:val="30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B4D2D" w:rsidRPr="006B4D2D" w:rsidRDefault="006B4D2D" w:rsidP="006B4D2D">
            <w:pPr>
              <w:jc w:val="center"/>
              <w:rPr>
                <w:sz w:val="16"/>
                <w:szCs w:val="16"/>
              </w:rPr>
            </w:pPr>
            <w:r w:rsidRPr="006B4D2D">
              <w:rPr>
                <w:sz w:val="16"/>
                <w:szCs w:val="16"/>
              </w:rPr>
              <w:t>45</w:t>
            </w:r>
          </w:p>
        </w:tc>
        <w:tc>
          <w:tcPr>
            <w:tcW w:w="1540" w:type="dxa"/>
            <w:tcBorders>
              <w:top w:val="nil"/>
              <w:left w:val="nil"/>
              <w:bottom w:val="single" w:sz="4" w:space="0" w:color="auto"/>
              <w:right w:val="single" w:sz="4" w:space="0" w:color="auto"/>
            </w:tcBorders>
            <w:shd w:val="clear" w:color="auto" w:fill="auto"/>
            <w:vAlign w:val="center"/>
            <w:hideMark/>
          </w:tcPr>
          <w:p w:rsidR="006B4D2D" w:rsidRPr="006B4D2D" w:rsidRDefault="006B4D2D" w:rsidP="006B4D2D">
            <w:pPr>
              <w:rPr>
                <w:sz w:val="16"/>
                <w:szCs w:val="16"/>
              </w:rPr>
            </w:pPr>
            <w:r w:rsidRPr="006B4D2D">
              <w:rPr>
                <w:sz w:val="16"/>
                <w:szCs w:val="16"/>
              </w:rPr>
              <w:t>ZADANIE 45</w:t>
            </w:r>
          </w:p>
        </w:tc>
        <w:tc>
          <w:tcPr>
            <w:tcW w:w="1720" w:type="dxa"/>
            <w:tcBorders>
              <w:top w:val="nil"/>
              <w:left w:val="nil"/>
              <w:bottom w:val="single" w:sz="4" w:space="0" w:color="auto"/>
              <w:right w:val="single" w:sz="4" w:space="0" w:color="auto"/>
            </w:tcBorders>
            <w:shd w:val="clear" w:color="auto" w:fill="auto"/>
            <w:hideMark/>
          </w:tcPr>
          <w:p w:rsidR="006B4D2D" w:rsidRPr="006B4D2D" w:rsidRDefault="006B4D2D" w:rsidP="006B4D2D">
            <w:pPr>
              <w:jc w:val="center"/>
              <w:rPr>
                <w:sz w:val="16"/>
                <w:szCs w:val="16"/>
              </w:rPr>
            </w:pPr>
            <w:r w:rsidRPr="006B4D2D">
              <w:rPr>
                <w:sz w:val="16"/>
                <w:szCs w:val="16"/>
              </w:rPr>
              <w:t>58,00</w:t>
            </w:r>
          </w:p>
        </w:tc>
      </w:tr>
      <w:tr w:rsidR="006B4D2D" w:rsidRPr="006B4D2D" w:rsidTr="006B4D2D">
        <w:trPr>
          <w:trHeight w:val="30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B4D2D" w:rsidRPr="006B4D2D" w:rsidRDefault="006B4D2D" w:rsidP="006B4D2D">
            <w:pPr>
              <w:jc w:val="center"/>
              <w:rPr>
                <w:sz w:val="16"/>
                <w:szCs w:val="16"/>
              </w:rPr>
            </w:pPr>
            <w:r w:rsidRPr="006B4D2D">
              <w:rPr>
                <w:sz w:val="16"/>
                <w:szCs w:val="16"/>
              </w:rPr>
              <w:t>46</w:t>
            </w:r>
          </w:p>
        </w:tc>
        <w:tc>
          <w:tcPr>
            <w:tcW w:w="1540" w:type="dxa"/>
            <w:tcBorders>
              <w:top w:val="nil"/>
              <w:left w:val="nil"/>
              <w:bottom w:val="single" w:sz="4" w:space="0" w:color="auto"/>
              <w:right w:val="single" w:sz="4" w:space="0" w:color="auto"/>
            </w:tcBorders>
            <w:shd w:val="clear" w:color="auto" w:fill="auto"/>
            <w:vAlign w:val="center"/>
            <w:hideMark/>
          </w:tcPr>
          <w:p w:rsidR="006B4D2D" w:rsidRPr="006B4D2D" w:rsidRDefault="006B4D2D" w:rsidP="006B4D2D">
            <w:pPr>
              <w:rPr>
                <w:sz w:val="16"/>
                <w:szCs w:val="16"/>
              </w:rPr>
            </w:pPr>
            <w:r w:rsidRPr="006B4D2D">
              <w:rPr>
                <w:sz w:val="16"/>
                <w:szCs w:val="16"/>
              </w:rPr>
              <w:t>ZADANIE 46</w:t>
            </w:r>
          </w:p>
        </w:tc>
        <w:tc>
          <w:tcPr>
            <w:tcW w:w="1720" w:type="dxa"/>
            <w:tcBorders>
              <w:top w:val="nil"/>
              <w:left w:val="nil"/>
              <w:bottom w:val="single" w:sz="4" w:space="0" w:color="auto"/>
              <w:right w:val="single" w:sz="4" w:space="0" w:color="auto"/>
            </w:tcBorders>
            <w:shd w:val="clear" w:color="auto" w:fill="auto"/>
            <w:hideMark/>
          </w:tcPr>
          <w:p w:rsidR="006B4D2D" w:rsidRPr="006B4D2D" w:rsidRDefault="006B4D2D" w:rsidP="006B4D2D">
            <w:pPr>
              <w:jc w:val="center"/>
              <w:rPr>
                <w:sz w:val="16"/>
                <w:szCs w:val="16"/>
              </w:rPr>
            </w:pPr>
            <w:r w:rsidRPr="006B4D2D">
              <w:rPr>
                <w:sz w:val="16"/>
                <w:szCs w:val="16"/>
              </w:rPr>
              <w:t>221,00</w:t>
            </w:r>
          </w:p>
        </w:tc>
      </w:tr>
      <w:tr w:rsidR="006B4D2D" w:rsidRPr="006B4D2D" w:rsidTr="006B4D2D">
        <w:trPr>
          <w:trHeight w:val="30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B4D2D" w:rsidRPr="006B4D2D" w:rsidRDefault="006B4D2D" w:rsidP="006B4D2D">
            <w:pPr>
              <w:jc w:val="center"/>
              <w:rPr>
                <w:sz w:val="16"/>
                <w:szCs w:val="16"/>
              </w:rPr>
            </w:pPr>
            <w:r w:rsidRPr="006B4D2D">
              <w:rPr>
                <w:sz w:val="16"/>
                <w:szCs w:val="16"/>
              </w:rPr>
              <w:t>47</w:t>
            </w:r>
          </w:p>
        </w:tc>
        <w:tc>
          <w:tcPr>
            <w:tcW w:w="1540" w:type="dxa"/>
            <w:tcBorders>
              <w:top w:val="nil"/>
              <w:left w:val="nil"/>
              <w:bottom w:val="single" w:sz="4" w:space="0" w:color="auto"/>
              <w:right w:val="single" w:sz="4" w:space="0" w:color="auto"/>
            </w:tcBorders>
            <w:shd w:val="clear" w:color="auto" w:fill="auto"/>
            <w:vAlign w:val="center"/>
            <w:hideMark/>
          </w:tcPr>
          <w:p w:rsidR="006B4D2D" w:rsidRPr="006B4D2D" w:rsidRDefault="006B4D2D" w:rsidP="006B4D2D">
            <w:pPr>
              <w:rPr>
                <w:sz w:val="16"/>
                <w:szCs w:val="16"/>
              </w:rPr>
            </w:pPr>
            <w:r w:rsidRPr="006B4D2D">
              <w:rPr>
                <w:sz w:val="16"/>
                <w:szCs w:val="16"/>
              </w:rPr>
              <w:t>ZADANIE 47</w:t>
            </w:r>
          </w:p>
        </w:tc>
        <w:tc>
          <w:tcPr>
            <w:tcW w:w="1720" w:type="dxa"/>
            <w:tcBorders>
              <w:top w:val="nil"/>
              <w:left w:val="nil"/>
              <w:bottom w:val="single" w:sz="4" w:space="0" w:color="auto"/>
              <w:right w:val="single" w:sz="4" w:space="0" w:color="auto"/>
            </w:tcBorders>
            <w:shd w:val="clear" w:color="auto" w:fill="auto"/>
            <w:hideMark/>
          </w:tcPr>
          <w:p w:rsidR="006B4D2D" w:rsidRPr="006B4D2D" w:rsidRDefault="006B4D2D" w:rsidP="006B4D2D">
            <w:pPr>
              <w:jc w:val="center"/>
              <w:rPr>
                <w:sz w:val="16"/>
                <w:szCs w:val="16"/>
              </w:rPr>
            </w:pPr>
            <w:r w:rsidRPr="006B4D2D">
              <w:rPr>
                <w:sz w:val="16"/>
                <w:szCs w:val="16"/>
              </w:rPr>
              <w:t>58,00</w:t>
            </w:r>
          </w:p>
        </w:tc>
      </w:tr>
      <w:tr w:rsidR="006B4D2D" w:rsidRPr="006B4D2D" w:rsidTr="006B4D2D">
        <w:trPr>
          <w:trHeight w:val="30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B4D2D" w:rsidRPr="006B4D2D" w:rsidRDefault="006B4D2D" w:rsidP="006B4D2D">
            <w:pPr>
              <w:jc w:val="center"/>
              <w:rPr>
                <w:sz w:val="16"/>
                <w:szCs w:val="16"/>
              </w:rPr>
            </w:pPr>
            <w:r w:rsidRPr="006B4D2D">
              <w:rPr>
                <w:sz w:val="16"/>
                <w:szCs w:val="16"/>
              </w:rPr>
              <w:t>48</w:t>
            </w:r>
          </w:p>
        </w:tc>
        <w:tc>
          <w:tcPr>
            <w:tcW w:w="1540" w:type="dxa"/>
            <w:tcBorders>
              <w:top w:val="nil"/>
              <w:left w:val="nil"/>
              <w:bottom w:val="single" w:sz="4" w:space="0" w:color="auto"/>
              <w:right w:val="single" w:sz="4" w:space="0" w:color="auto"/>
            </w:tcBorders>
            <w:shd w:val="clear" w:color="auto" w:fill="auto"/>
            <w:vAlign w:val="center"/>
            <w:hideMark/>
          </w:tcPr>
          <w:p w:rsidR="006B4D2D" w:rsidRPr="006B4D2D" w:rsidRDefault="006B4D2D" w:rsidP="006B4D2D">
            <w:pPr>
              <w:rPr>
                <w:sz w:val="16"/>
                <w:szCs w:val="16"/>
              </w:rPr>
            </w:pPr>
            <w:r w:rsidRPr="006B4D2D">
              <w:rPr>
                <w:sz w:val="16"/>
                <w:szCs w:val="16"/>
              </w:rPr>
              <w:t>ZADANIE 48</w:t>
            </w:r>
          </w:p>
        </w:tc>
        <w:tc>
          <w:tcPr>
            <w:tcW w:w="1720" w:type="dxa"/>
            <w:tcBorders>
              <w:top w:val="nil"/>
              <w:left w:val="nil"/>
              <w:bottom w:val="single" w:sz="4" w:space="0" w:color="auto"/>
              <w:right w:val="single" w:sz="4" w:space="0" w:color="auto"/>
            </w:tcBorders>
            <w:shd w:val="clear" w:color="auto" w:fill="auto"/>
            <w:hideMark/>
          </w:tcPr>
          <w:p w:rsidR="006B4D2D" w:rsidRPr="006B4D2D" w:rsidRDefault="006B4D2D" w:rsidP="006B4D2D">
            <w:pPr>
              <w:jc w:val="center"/>
              <w:rPr>
                <w:sz w:val="16"/>
                <w:szCs w:val="16"/>
              </w:rPr>
            </w:pPr>
            <w:r w:rsidRPr="006B4D2D">
              <w:rPr>
                <w:sz w:val="16"/>
                <w:szCs w:val="16"/>
              </w:rPr>
              <w:t>1 286,00</w:t>
            </w:r>
          </w:p>
        </w:tc>
      </w:tr>
      <w:tr w:rsidR="006B4D2D" w:rsidRPr="006B4D2D" w:rsidTr="006B4D2D">
        <w:trPr>
          <w:trHeight w:val="30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B4D2D" w:rsidRPr="006B4D2D" w:rsidRDefault="006B4D2D" w:rsidP="006B4D2D">
            <w:pPr>
              <w:jc w:val="center"/>
              <w:rPr>
                <w:sz w:val="16"/>
                <w:szCs w:val="16"/>
              </w:rPr>
            </w:pPr>
            <w:r w:rsidRPr="006B4D2D">
              <w:rPr>
                <w:sz w:val="16"/>
                <w:szCs w:val="16"/>
              </w:rPr>
              <w:t>49</w:t>
            </w:r>
          </w:p>
        </w:tc>
        <w:tc>
          <w:tcPr>
            <w:tcW w:w="1540" w:type="dxa"/>
            <w:tcBorders>
              <w:top w:val="nil"/>
              <w:left w:val="nil"/>
              <w:bottom w:val="single" w:sz="4" w:space="0" w:color="auto"/>
              <w:right w:val="single" w:sz="4" w:space="0" w:color="auto"/>
            </w:tcBorders>
            <w:shd w:val="clear" w:color="auto" w:fill="auto"/>
            <w:vAlign w:val="center"/>
            <w:hideMark/>
          </w:tcPr>
          <w:p w:rsidR="006B4D2D" w:rsidRPr="006B4D2D" w:rsidRDefault="006B4D2D" w:rsidP="006B4D2D">
            <w:pPr>
              <w:rPr>
                <w:sz w:val="16"/>
                <w:szCs w:val="16"/>
              </w:rPr>
            </w:pPr>
            <w:r w:rsidRPr="006B4D2D">
              <w:rPr>
                <w:sz w:val="16"/>
                <w:szCs w:val="16"/>
              </w:rPr>
              <w:t>ZADANIE 49</w:t>
            </w:r>
          </w:p>
        </w:tc>
        <w:tc>
          <w:tcPr>
            <w:tcW w:w="1720" w:type="dxa"/>
            <w:tcBorders>
              <w:top w:val="nil"/>
              <w:left w:val="nil"/>
              <w:bottom w:val="single" w:sz="4" w:space="0" w:color="auto"/>
              <w:right w:val="single" w:sz="4" w:space="0" w:color="auto"/>
            </w:tcBorders>
            <w:shd w:val="clear" w:color="auto" w:fill="auto"/>
            <w:hideMark/>
          </w:tcPr>
          <w:p w:rsidR="006B4D2D" w:rsidRPr="006B4D2D" w:rsidRDefault="006B4D2D" w:rsidP="006B4D2D">
            <w:pPr>
              <w:jc w:val="center"/>
              <w:rPr>
                <w:sz w:val="16"/>
                <w:szCs w:val="16"/>
              </w:rPr>
            </w:pPr>
            <w:r w:rsidRPr="006B4D2D">
              <w:rPr>
                <w:sz w:val="16"/>
                <w:szCs w:val="16"/>
              </w:rPr>
              <w:t>26,00</w:t>
            </w:r>
          </w:p>
        </w:tc>
      </w:tr>
      <w:tr w:rsidR="006B4D2D" w:rsidRPr="006B4D2D" w:rsidTr="006B4D2D">
        <w:trPr>
          <w:trHeight w:val="30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B4D2D" w:rsidRPr="006B4D2D" w:rsidRDefault="006B4D2D" w:rsidP="006B4D2D">
            <w:pPr>
              <w:jc w:val="center"/>
              <w:rPr>
                <w:sz w:val="16"/>
                <w:szCs w:val="16"/>
              </w:rPr>
            </w:pPr>
            <w:r w:rsidRPr="006B4D2D">
              <w:rPr>
                <w:sz w:val="16"/>
                <w:szCs w:val="16"/>
              </w:rPr>
              <w:lastRenderedPageBreak/>
              <w:t>50</w:t>
            </w:r>
          </w:p>
        </w:tc>
        <w:tc>
          <w:tcPr>
            <w:tcW w:w="1540" w:type="dxa"/>
            <w:tcBorders>
              <w:top w:val="nil"/>
              <w:left w:val="nil"/>
              <w:bottom w:val="single" w:sz="4" w:space="0" w:color="auto"/>
              <w:right w:val="single" w:sz="4" w:space="0" w:color="auto"/>
            </w:tcBorders>
            <w:shd w:val="clear" w:color="auto" w:fill="auto"/>
            <w:vAlign w:val="center"/>
            <w:hideMark/>
          </w:tcPr>
          <w:p w:rsidR="006B4D2D" w:rsidRPr="006B4D2D" w:rsidRDefault="006B4D2D" w:rsidP="006B4D2D">
            <w:pPr>
              <w:rPr>
                <w:sz w:val="16"/>
                <w:szCs w:val="16"/>
              </w:rPr>
            </w:pPr>
            <w:r w:rsidRPr="006B4D2D">
              <w:rPr>
                <w:sz w:val="16"/>
                <w:szCs w:val="16"/>
              </w:rPr>
              <w:t>ZADANIE 50</w:t>
            </w:r>
          </w:p>
        </w:tc>
        <w:tc>
          <w:tcPr>
            <w:tcW w:w="1720" w:type="dxa"/>
            <w:tcBorders>
              <w:top w:val="nil"/>
              <w:left w:val="nil"/>
              <w:bottom w:val="single" w:sz="4" w:space="0" w:color="auto"/>
              <w:right w:val="single" w:sz="4" w:space="0" w:color="auto"/>
            </w:tcBorders>
            <w:shd w:val="clear" w:color="auto" w:fill="auto"/>
            <w:hideMark/>
          </w:tcPr>
          <w:p w:rsidR="006B4D2D" w:rsidRPr="006B4D2D" w:rsidRDefault="006B4D2D" w:rsidP="006B4D2D">
            <w:pPr>
              <w:jc w:val="center"/>
              <w:rPr>
                <w:sz w:val="16"/>
                <w:szCs w:val="16"/>
              </w:rPr>
            </w:pPr>
            <w:r w:rsidRPr="006B4D2D">
              <w:rPr>
                <w:sz w:val="16"/>
                <w:szCs w:val="16"/>
              </w:rPr>
              <w:t>5,00</w:t>
            </w:r>
          </w:p>
        </w:tc>
      </w:tr>
      <w:tr w:rsidR="006B4D2D" w:rsidRPr="006B4D2D" w:rsidTr="006B4D2D">
        <w:trPr>
          <w:trHeight w:val="30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B4D2D" w:rsidRPr="006B4D2D" w:rsidRDefault="006B4D2D" w:rsidP="006B4D2D">
            <w:pPr>
              <w:jc w:val="center"/>
              <w:rPr>
                <w:sz w:val="16"/>
                <w:szCs w:val="16"/>
              </w:rPr>
            </w:pPr>
            <w:r w:rsidRPr="006B4D2D">
              <w:rPr>
                <w:sz w:val="16"/>
                <w:szCs w:val="16"/>
              </w:rPr>
              <w:t>51</w:t>
            </w:r>
          </w:p>
        </w:tc>
        <w:tc>
          <w:tcPr>
            <w:tcW w:w="1540" w:type="dxa"/>
            <w:tcBorders>
              <w:top w:val="nil"/>
              <w:left w:val="nil"/>
              <w:bottom w:val="single" w:sz="4" w:space="0" w:color="auto"/>
              <w:right w:val="single" w:sz="4" w:space="0" w:color="auto"/>
            </w:tcBorders>
            <w:shd w:val="clear" w:color="auto" w:fill="auto"/>
            <w:vAlign w:val="center"/>
            <w:hideMark/>
          </w:tcPr>
          <w:p w:rsidR="006B4D2D" w:rsidRPr="006B4D2D" w:rsidRDefault="006B4D2D" w:rsidP="006B4D2D">
            <w:pPr>
              <w:rPr>
                <w:sz w:val="16"/>
                <w:szCs w:val="16"/>
              </w:rPr>
            </w:pPr>
            <w:r w:rsidRPr="006B4D2D">
              <w:rPr>
                <w:sz w:val="16"/>
                <w:szCs w:val="16"/>
              </w:rPr>
              <w:t>ZADANIE 51</w:t>
            </w:r>
          </w:p>
        </w:tc>
        <w:tc>
          <w:tcPr>
            <w:tcW w:w="1720" w:type="dxa"/>
            <w:tcBorders>
              <w:top w:val="nil"/>
              <w:left w:val="nil"/>
              <w:bottom w:val="single" w:sz="4" w:space="0" w:color="auto"/>
              <w:right w:val="single" w:sz="4" w:space="0" w:color="auto"/>
            </w:tcBorders>
            <w:shd w:val="clear" w:color="auto" w:fill="auto"/>
            <w:hideMark/>
          </w:tcPr>
          <w:p w:rsidR="006B4D2D" w:rsidRPr="006B4D2D" w:rsidRDefault="006B4D2D" w:rsidP="006B4D2D">
            <w:pPr>
              <w:jc w:val="center"/>
              <w:rPr>
                <w:sz w:val="16"/>
                <w:szCs w:val="16"/>
              </w:rPr>
            </w:pPr>
            <w:r w:rsidRPr="006B4D2D">
              <w:rPr>
                <w:sz w:val="16"/>
                <w:szCs w:val="16"/>
              </w:rPr>
              <w:t>2 087,00</w:t>
            </w:r>
          </w:p>
        </w:tc>
      </w:tr>
      <w:tr w:rsidR="006B4D2D" w:rsidRPr="006B4D2D" w:rsidTr="006B4D2D">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rsidR="006B4D2D" w:rsidRPr="006B4D2D" w:rsidRDefault="006B4D2D" w:rsidP="006B4D2D">
            <w:pPr>
              <w:rPr>
                <w:rFonts w:ascii="Calibri" w:hAnsi="Calibri" w:cs="Calibri"/>
                <w:color w:val="000000"/>
                <w:sz w:val="22"/>
                <w:szCs w:val="22"/>
              </w:rPr>
            </w:pPr>
            <w:r w:rsidRPr="006B4D2D">
              <w:rPr>
                <w:rFonts w:ascii="Calibri" w:hAnsi="Calibri" w:cs="Calibri"/>
                <w:color w:val="000000"/>
                <w:sz w:val="22"/>
                <w:szCs w:val="22"/>
              </w:rPr>
              <w:t> </w:t>
            </w:r>
          </w:p>
        </w:tc>
        <w:tc>
          <w:tcPr>
            <w:tcW w:w="1540" w:type="dxa"/>
            <w:tcBorders>
              <w:top w:val="nil"/>
              <w:left w:val="nil"/>
              <w:bottom w:val="single" w:sz="4" w:space="0" w:color="auto"/>
              <w:right w:val="single" w:sz="4" w:space="0" w:color="auto"/>
            </w:tcBorders>
            <w:shd w:val="clear" w:color="auto" w:fill="auto"/>
            <w:vAlign w:val="center"/>
            <w:hideMark/>
          </w:tcPr>
          <w:p w:rsidR="006B4D2D" w:rsidRPr="006B4D2D" w:rsidRDefault="006B4D2D" w:rsidP="006B4D2D">
            <w:pPr>
              <w:rPr>
                <w:sz w:val="16"/>
                <w:szCs w:val="16"/>
              </w:rPr>
            </w:pPr>
            <w:r w:rsidRPr="006B4D2D">
              <w:rPr>
                <w:sz w:val="16"/>
                <w:szCs w:val="16"/>
              </w:rPr>
              <w:t xml:space="preserve">Razem </w:t>
            </w:r>
          </w:p>
        </w:tc>
        <w:tc>
          <w:tcPr>
            <w:tcW w:w="1720" w:type="dxa"/>
            <w:tcBorders>
              <w:top w:val="nil"/>
              <w:left w:val="nil"/>
              <w:bottom w:val="single" w:sz="4" w:space="0" w:color="auto"/>
              <w:right w:val="single" w:sz="4" w:space="0" w:color="auto"/>
            </w:tcBorders>
            <w:shd w:val="clear" w:color="auto" w:fill="auto"/>
            <w:noWrap/>
            <w:vAlign w:val="bottom"/>
            <w:hideMark/>
          </w:tcPr>
          <w:p w:rsidR="006B4D2D" w:rsidRPr="006B4D2D" w:rsidRDefault="006B4D2D" w:rsidP="006B4D2D">
            <w:pPr>
              <w:jc w:val="center"/>
              <w:rPr>
                <w:color w:val="000000"/>
                <w:sz w:val="18"/>
                <w:szCs w:val="18"/>
              </w:rPr>
            </w:pPr>
            <w:r w:rsidRPr="006B4D2D">
              <w:rPr>
                <w:color w:val="000000"/>
                <w:sz w:val="18"/>
                <w:szCs w:val="18"/>
              </w:rPr>
              <w:t>45 538,00</w:t>
            </w:r>
          </w:p>
        </w:tc>
      </w:tr>
    </w:tbl>
    <w:p w:rsidR="006B4D2D" w:rsidRPr="004538D4" w:rsidRDefault="006B4D2D" w:rsidP="006B4D2D">
      <w:pPr>
        <w:widowControl w:val="0"/>
        <w:autoSpaceDE w:val="0"/>
        <w:autoSpaceDN w:val="0"/>
        <w:adjustRightInd w:val="0"/>
        <w:spacing w:after="120"/>
        <w:ind w:left="340"/>
        <w:jc w:val="both"/>
        <w:rPr>
          <w:b/>
        </w:rPr>
      </w:pPr>
    </w:p>
    <w:p w:rsidR="00C80340" w:rsidRPr="004538D4" w:rsidRDefault="00C80340" w:rsidP="00C80340">
      <w:pPr>
        <w:widowControl w:val="0"/>
        <w:numPr>
          <w:ilvl w:val="0"/>
          <w:numId w:val="8"/>
        </w:numPr>
        <w:tabs>
          <w:tab w:val="right" w:pos="8953"/>
        </w:tabs>
        <w:autoSpaceDE w:val="0"/>
        <w:autoSpaceDN w:val="0"/>
        <w:adjustRightInd w:val="0"/>
        <w:spacing w:before="120"/>
        <w:jc w:val="both"/>
      </w:pPr>
      <w:r w:rsidRPr="004538D4">
        <w:t>Wadium może być wnoszone według wyboru wykonawcy w jednej lub w kilku następujących formach:</w:t>
      </w:r>
    </w:p>
    <w:p w:rsidR="00C80340" w:rsidRDefault="00C80340" w:rsidP="00C80340">
      <w:pPr>
        <w:widowControl w:val="0"/>
        <w:numPr>
          <w:ilvl w:val="1"/>
          <w:numId w:val="8"/>
        </w:numPr>
        <w:autoSpaceDE w:val="0"/>
        <w:autoSpaceDN w:val="0"/>
        <w:adjustRightInd w:val="0"/>
      </w:pPr>
      <w:r>
        <w:t>pieniądzu;</w:t>
      </w:r>
    </w:p>
    <w:p w:rsidR="00C80340" w:rsidRDefault="00C80340" w:rsidP="00C80340">
      <w:pPr>
        <w:widowControl w:val="0"/>
        <w:numPr>
          <w:ilvl w:val="1"/>
          <w:numId w:val="8"/>
        </w:numPr>
        <w:autoSpaceDE w:val="0"/>
        <w:autoSpaceDN w:val="0"/>
        <w:adjustRightInd w:val="0"/>
        <w:jc w:val="both"/>
      </w:pPr>
      <w:r>
        <w:t>poręczeniach bankowych lub poręczeniach spółdzielczej kasy oszczędnościowo – kredytowej, z tym że poręczenie kasy jest zawsze poręczeniem pieniężnym;</w:t>
      </w:r>
    </w:p>
    <w:p w:rsidR="00C80340" w:rsidRDefault="00C80340" w:rsidP="00C80340">
      <w:pPr>
        <w:widowControl w:val="0"/>
        <w:numPr>
          <w:ilvl w:val="1"/>
          <w:numId w:val="8"/>
        </w:numPr>
        <w:autoSpaceDE w:val="0"/>
        <w:autoSpaceDN w:val="0"/>
        <w:adjustRightInd w:val="0"/>
      </w:pPr>
      <w:r>
        <w:t>gwarancjach bankowych;</w:t>
      </w:r>
    </w:p>
    <w:p w:rsidR="00C80340" w:rsidRDefault="00C80340" w:rsidP="00C80340">
      <w:pPr>
        <w:widowControl w:val="0"/>
        <w:numPr>
          <w:ilvl w:val="1"/>
          <w:numId w:val="8"/>
        </w:numPr>
        <w:autoSpaceDE w:val="0"/>
        <w:autoSpaceDN w:val="0"/>
        <w:adjustRightInd w:val="0"/>
      </w:pPr>
      <w:r>
        <w:t>gwarancjach ubezpieczeniowych;</w:t>
      </w:r>
    </w:p>
    <w:p w:rsidR="00C80340" w:rsidRDefault="00C80340" w:rsidP="00C80340">
      <w:pPr>
        <w:widowControl w:val="0"/>
        <w:numPr>
          <w:ilvl w:val="1"/>
          <w:numId w:val="8"/>
        </w:numPr>
        <w:autoSpaceDE w:val="0"/>
        <w:autoSpaceDN w:val="0"/>
        <w:adjustRightInd w:val="0"/>
        <w:jc w:val="both"/>
      </w:pPr>
      <w:r>
        <w:t>poręczeniach udzielanych przez podmioty, o których mowa w art. 6b ust. 5 pkt 2 ustawy z dnia 9 listopada 2000 r. o utworzeniu Polskiej Agencji Rozwoju Przedsiębiorczości (Dz.U. Nr 109, poz.1158, z późn. zm.).</w:t>
      </w:r>
    </w:p>
    <w:p w:rsidR="00C80340" w:rsidRDefault="00C80340" w:rsidP="00C80340">
      <w:pPr>
        <w:widowControl w:val="0"/>
        <w:numPr>
          <w:ilvl w:val="0"/>
          <w:numId w:val="8"/>
        </w:numPr>
        <w:autoSpaceDE w:val="0"/>
        <w:autoSpaceDN w:val="0"/>
        <w:adjustRightInd w:val="0"/>
        <w:spacing w:before="120"/>
      </w:pPr>
      <w:r>
        <w:t>Sposób wniesienia wadium:</w:t>
      </w:r>
    </w:p>
    <w:p w:rsidR="00036373" w:rsidRPr="00E7151A" w:rsidRDefault="00C80340" w:rsidP="00036373">
      <w:pPr>
        <w:pStyle w:val="Tekstpodstawowywcity22"/>
        <w:tabs>
          <w:tab w:val="clear" w:pos="360"/>
        </w:tabs>
        <w:ind w:left="284" w:firstLine="0"/>
        <w:jc w:val="both"/>
        <w:rPr>
          <w:rFonts w:ascii="Times New Roman" w:hAnsi="Times New Roman"/>
          <w:b/>
        </w:rPr>
      </w:pPr>
      <w:r w:rsidRPr="00E7151A">
        <w:rPr>
          <w:rFonts w:ascii="Times New Roman" w:hAnsi="Times New Roman"/>
        </w:rPr>
        <w:t xml:space="preserve">wadium wnoszone w pieniądzu wykonawca wpłaca przelewem na rachunek bankowy Zamawiającego </w:t>
      </w:r>
      <w:r w:rsidR="00036373" w:rsidRPr="00E7151A">
        <w:rPr>
          <w:rFonts w:ascii="Times New Roman" w:hAnsi="Times New Roman"/>
          <w:b/>
        </w:rPr>
        <w:t>BANK PEKAO S.A. nr rachunku 16 1240 6003 1111 0000 4946 7956</w:t>
      </w:r>
    </w:p>
    <w:p w:rsidR="00C80340" w:rsidRPr="00E7151A" w:rsidRDefault="00C80340" w:rsidP="00036373">
      <w:pPr>
        <w:pStyle w:val="Tekstpodstawowywcity22"/>
        <w:tabs>
          <w:tab w:val="clear" w:pos="360"/>
        </w:tabs>
        <w:ind w:left="284" w:firstLine="0"/>
        <w:jc w:val="both"/>
        <w:rPr>
          <w:rFonts w:ascii="Times New Roman" w:hAnsi="Times New Roman"/>
        </w:rPr>
      </w:pPr>
      <w:r w:rsidRPr="00E7151A">
        <w:rPr>
          <w:rFonts w:ascii="Times New Roman" w:hAnsi="Times New Roman"/>
        </w:rPr>
        <w:t>z dopiskiem „</w:t>
      </w:r>
      <w:r w:rsidRPr="00E7151A">
        <w:rPr>
          <w:rFonts w:ascii="Times New Roman" w:hAnsi="Times New Roman"/>
          <w:b/>
        </w:rPr>
        <w:t xml:space="preserve">wadium w postępowaniu </w:t>
      </w:r>
      <w:r w:rsidR="0086401F" w:rsidRPr="00E7151A">
        <w:rPr>
          <w:rFonts w:ascii="Times New Roman" w:hAnsi="Times New Roman"/>
          <w:b/>
        </w:rPr>
        <w:t>IHIT/P/</w:t>
      </w:r>
      <w:r w:rsidR="00855A92">
        <w:rPr>
          <w:rFonts w:ascii="Times New Roman" w:hAnsi="Times New Roman"/>
          <w:b/>
        </w:rPr>
        <w:t>5</w:t>
      </w:r>
      <w:r w:rsidR="0086401F" w:rsidRPr="00E7151A">
        <w:rPr>
          <w:rFonts w:ascii="Times New Roman" w:hAnsi="Times New Roman"/>
          <w:b/>
        </w:rPr>
        <w:t>/2018</w:t>
      </w:r>
      <w:r w:rsidRPr="00E7151A">
        <w:rPr>
          <w:rFonts w:ascii="Times New Roman" w:hAnsi="Times New Roman"/>
        </w:rPr>
        <w:t>”. Zaleca się a kserokopię potwierdzenia przelewu załączyć do oferty;</w:t>
      </w:r>
    </w:p>
    <w:p w:rsidR="00C80340" w:rsidRPr="00E7151A" w:rsidRDefault="00C80340" w:rsidP="00C80340">
      <w:pPr>
        <w:widowControl w:val="0"/>
        <w:numPr>
          <w:ilvl w:val="1"/>
          <w:numId w:val="8"/>
        </w:numPr>
        <w:autoSpaceDE w:val="0"/>
        <w:autoSpaceDN w:val="0"/>
        <w:adjustRightInd w:val="0"/>
        <w:jc w:val="both"/>
      </w:pPr>
      <w:r w:rsidRPr="00E7151A">
        <w:t xml:space="preserve">pozostałe formy wadium - </w:t>
      </w:r>
      <w:r w:rsidRPr="00E7151A">
        <w:rPr>
          <w:b/>
        </w:rPr>
        <w:t>oryginał należy załączyć do oferty.</w:t>
      </w:r>
    </w:p>
    <w:p w:rsidR="00C80340" w:rsidRDefault="00C80340" w:rsidP="00C80340">
      <w:pPr>
        <w:widowControl w:val="0"/>
        <w:numPr>
          <w:ilvl w:val="0"/>
          <w:numId w:val="9"/>
        </w:numPr>
        <w:tabs>
          <w:tab w:val="num" w:pos="360"/>
          <w:tab w:val="num" w:pos="851"/>
        </w:tabs>
        <w:autoSpaceDE w:val="0"/>
        <w:autoSpaceDN w:val="0"/>
        <w:adjustRightInd w:val="0"/>
        <w:spacing w:before="120"/>
        <w:ind w:left="360"/>
        <w:jc w:val="both"/>
      </w:pPr>
      <w:r>
        <w:t xml:space="preserve">Wadium należy wnieść przed upływem terminu składania ofert w odpowiedniej wysokości. </w:t>
      </w:r>
    </w:p>
    <w:p w:rsidR="00C80340" w:rsidRDefault="00C80340" w:rsidP="00C80340">
      <w:pPr>
        <w:pStyle w:val="Akapitzlist"/>
        <w:numPr>
          <w:ilvl w:val="1"/>
          <w:numId w:val="9"/>
        </w:numPr>
        <w:tabs>
          <w:tab w:val="clear" w:pos="1440"/>
          <w:tab w:val="num" w:pos="709"/>
        </w:tabs>
        <w:ind w:left="709" w:hanging="283"/>
        <w:contextualSpacing w:val="0"/>
        <w:jc w:val="both"/>
      </w:pPr>
      <w:r>
        <w:t>za termin wniesienia wadium w pieniądzu uznaje się moment uznania rachunku bankowego zamawiającego kwotą wadium (zaksięgowania na rachunku Zamawiającego).</w:t>
      </w:r>
    </w:p>
    <w:p w:rsidR="00C80340" w:rsidRDefault="00C80340" w:rsidP="00C80340">
      <w:pPr>
        <w:widowControl w:val="0"/>
        <w:numPr>
          <w:ilvl w:val="1"/>
          <w:numId w:val="9"/>
        </w:numPr>
        <w:tabs>
          <w:tab w:val="clear" w:pos="1440"/>
          <w:tab w:val="num" w:pos="709"/>
        </w:tabs>
        <w:autoSpaceDE w:val="0"/>
        <w:autoSpaceDN w:val="0"/>
        <w:adjustRightInd w:val="0"/>
        <w:ind w:left="709" w:hanging="283"/>
        <w:jc w:val="both"/>
      </w:pPr>
      <w:r>
        <w:t xml:space="preserve">Zamawiający zwraca wadium na zasadach określonych w art. 46  ust. 1, 1a, oraz 2, 4 ustawy. </w:t>
      </w:r>
    </w:p>
    <w:p w:rsidR="00C80340" w:rsidRDefault="00C80340" w:rsidP="00C80340">
      <w:pPr>
        <w:widowControl w:val="0"/>
        <w:numPr>
          <w:ilvl w:val="1"/>
          <w:numId w:val="9"/>
        </w:numPr>
        <w:tabs>
          <w:tab w:val="clear" w:pos="1440"/>
          <w:tab w:val="num" w:pos="709"/>
        </w:tabs>
        <w:autoSpaceDE w:val="0"/>
        <w:autoSpaceDN w:val="0"/>
        <w:adjustRightInd w:val="0"/>
        <w:ind w:left="709" w:hanging="283"/>
        <w:jc w:val="both"/>
      </w:pPr>
      <w:r>
        <w:t xml:space="preserve">Zamawiający żąda ponownego wniesienia wadium  na zasadach określonych w art. 46 </w:t>
      </w:r>
      <w:r>
        <w:br/>
        <w:t>ust. 3 ustawy.</w:t>
      </w:r>
    </w:p>
    <w:p w:rsidR="00C80340" w:rsidRDefault="00C80340" w:rsidP="00C80340">
      <w:pPr>
        <w:widowControl w:val="0"/>
        <w:numPr>
          <w:ilvl w:val="1"/>
          <w:numId w:val="9"/>
        </w:numPr>
        <w:tabs>
          <w:tab w:val="clear" w:pos="1440"/>
          <w:tab w:val="num" w:pos="709"/>
        </w:tabs>
        <w:autoSpaceDE w:val="0"/>
        <w:autoSpaceDN w:val="0"/>
        <w:adjustRightInd w:val="0"/>
        <w:ind w:left="709" w:hanging="283"/>
        <w:jc w:val="both"/>
      </w:pPr>
      <w:r>
        <w:t xml:space="preserve">Zamawiający zatrzymuje wadium na zasadach określonych w art. 46 ust. 4a oraz 5 ustawy. </w:t>
      </w:r>
    </w:p>
    <w:p w:rsidR="00C80340" w:rsidRDefault="00C80340" w:rsidP="00C80340">
      <w:pPr>
        <w:widowControl w:val="0"/>
        <w:tabs>
          <w:tab w:val="num" w:pos="1286"/>
        </w:tabs>
        <w:autoSpaceDE w:val="0"/>
        <w:autoSpaceDN w:val="0"/>
        <w:adjustRightInd w:val="0"/>
        <w:spacing w:before="120"/>
        <w:jc w:val="both"/>
      </w:pPr>
    </w:p>
    <w:p w:rsidR="00C80340" w:rsidRDefault="00C80340" w:rsidP="00C80340">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rPr>
      </w:pPr>
      <w:r>
        <w:rPr>
          <w:rFonts w:ascii="Times New Roman" w:hAnsi="Times New Roman" w:cs="Times New Roman"/>
        </w:rPr>
        <w:t>Rozdział XI</w:t>
      </w:r>
    </w:p>
    <w:p w:rsidR="00C80340" w:rsidRDefault="00C80340" w:rsidP="00C80340">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 xml:space="preserve">Miejsce i termin składania i otwarcia ofert oraz termin związania ofertą </w:t>
      </w:r>
    </w:p>
    <w:p w:rsidR="00A670DD" w:rsidRPr="00A16672" w:rsidRDefault="00A670DD" w:rsidP="00A670DD">
      <w:pPr>
        <w:pStyle w:val="Akapitzlist"/>
        <w:numPr>
          <w:ilvl w:val="0"/>
          <w:numId w:val="10"/>
        </w:numPr>
        <w:rPr>
          <w:b/>
        </w:rPr>
      </w:pPr>
      <w:r>
        <w:t xml:space="preserve">Oferty należy składać w siedzibie Zamawiającego, adres jak na wstępie, tj. </w:t>
      </w:r>
      <w:r w:rsidRPr="00ED5FC7">
        <w:rPr>
          <w:b/>
        </w:rPr>
        <w:t xml:space="preserve">Instytut Hematologii i </w:t>
      </w:r>
      <w:r w:rsidRPr="00A16672">
        <w:rPr>
          <w:b/>
        </w:rPr>
        <w:t>Transfuzjologii; 02-776 Warszawa, ul. Indiry Gandhi 14, I piętro p. 144A (Kancelaria) do</w:t>
      </w:r>
      <w:r w:rsidRPr="00A16672">
        <w:t xml:space="preserve"> </w:t>
      </w:r>
      <w:r w:rsidRPr="00A16672">
        <w:rPr>
          <w:b/>
        </w:rPr>
        <w:t xml:space="preserve">dnia </w:t>
      </w:r>
      <w:r w:rsidR="006B4D2D">
        <w:rPr>
          <w:b/>
        </w:rPr>
        <w:t>30.04</w:t>
      </w:r>
      <w:r w:rsidRPr="00A16672">
        <w:rPr>
          <w:b/>
        </w:rPr>
        <w:t xml:space="preserve">.2018 r. do godziny </w:t>
      </w:r>
      <w:r>
        <w:rPr>
          <w:b/>
        </w:rPr>
        <w:t>09</w:t>
      </w:r>
      <w:r w:rsidRPr="00A16672">
        <w:rPr>
          <w:b/>
        </w:rPr>
        <w:t>:</w:t>
      </w:r>
      <w:r>
        <w:rPr>
          <w:b/>
        </w:rPr>
        <w:t>00</w:t>
      </w:r>
      <w:r w:rsidRPr="00A16672">
        <w:rPr>
          <w:b/>
        </w:rPr>
        <w:t>.</w:t>
      </w:r>
    </w:p>
    <w:p w:rsidR="00A670DD" w:rsidRPr="00A16672" w:rsidRDefault="00A670DD" w:rsidP="00A670DD">
      <w:pPr>
        <w:pStyle w:val="Akapitzlist"/>
        <w:numPr>
          <w:ilvl w:val="0"/>
          <w:numId w:val="15"/>
        </w:numPr>
        <w:ind w:left="709" w:hanging="218"/>
        <w:jc w:val="both"/>
      </w:pPr>
      <w:r w:rsidRPr="00A16672">
        <w:t>Oferty można składać osobiście  w dni robocze w godzinach od 7:30 do 15:00, bądź przesłać na adres Zamawiającego.</w:t>
      </w:r>
    </w:p>
    <w:p w:rsidR="00A670DD" w:rsidRPr="00A16672" w:rsidRDefault="00A670DD" w:rsidP="00A670DD">
      <w:pPr>
        <w:pStyle w:val="Akapitzlist"/>
        <w:numPr>
          <w:ilvl w:val="0"/>
          <w:numId w:val="15"/>
        </w:numPr>
        <w:ind w:left="709" w:hanging="218"/>
        <w:jc w:val="both"/>
      </w:pPr>
      <w:r w:rsidRPr="00A16672">
        <w:t>Zgodnie z art. 10c ust. 2 ustawy Prawo zamówień publicznych składanie ofert odbywa się za pośrednictwem operatora pocztowego w rozumieniu ustawy z dnia 23 listopada 2012r. – Prawo pocztowe (Dz. U. z 2016 r. poz. 1113 z późn. zm.), osobiście lub za pośrednictwem posłańca.</w:t>
      </w:r>
    </w:p>
    <w:p w:rsidR="00A670DD" w:rsidRPr="00E052B6" w:rsidRDefault="00A670DD" w:rsidP="00A670DD">
      <w:pPr>
        <w:numPr>
          <w:ilvl w:val="0"/>
          <w:numId w:val="10"/>
        </w:numPr>
        <w:spacing w:before="120"/>
        <w:jc w:val="both"/>
        <w:rPr>
          <w:b/>
        </w:rPr>
      </w:pPr>
      <w:r w:rsidRPr="00E052B6">
        <w:t xml:space="preserve">Otwarcie ofert jest jawne i odbędzie się w siedzibie Zamawiającego adres jak na wstępie w </w:t>
      </w:r>
      <w:r w:rsidR="00051BBC" w:rsidRPr="001E258B">
        <w:rPr>
          <w:b/>
        </w:rPr>
        <w:t>S</w:t>
      </w:r>
      <w:r w:rsidRPr="001E258B">
        <w:rPr>
          <w:b/>
        </w:rPr>
        <w:t>ali</w:t>
      </w:r>
      <w:r w:rsidR="00051BBC" w:rsidRPr="001E258B">
        <w:rPr>
          <w:b/>
        </w:rPr>
        <w:t xml:space="preserve"> </w:t>
      </w:r>
      <w:r w:rsidR="005B75D9" w:rsidRPr="001E258B">
        <w:rPr>
          <w:b/>
        </w:rPr>
        <w:t xml:space="preserve">seminaryjnej </w:t>
      </w:r>
      <w:r w:rsidR="005B75D9" w:rsidRPr="00E052B6">
        <w:t xml:space="preserve">, </w:t>
      </w:r>
      <w:r w:rsidR="005B75D9" w:rsidRPr="001E258B">
        <w:rPr>
          <w:b/>
        </w:rPr>
        <w:t xml:space="preserve">piętro </w:t>
      </w:r>
      <w:r w:rsidR="001E258B" w:rsidRPr="001E258B">
        <w:rPr>
          <w:b/>
        </w:rPr>
        <w:t>2</w:t>
      </w:r>
      <w:r w:rsidR="001E258B">
        <w:t xml:space="preserve"> w </w:t>
      </w:r>
      <w:r w:rsidR="001E258B">
        <w:rPr>
          <w:b/>
        </w:rPr>
        <w:t>dniu</w:t>
      </w:r>
      <w:r w:rsidRPr="00E052B6">
        <w:t xml:space="preserve"> </w:t>
      </w:r>
      <w:r w:rsidR="006B4D2D" w:rsidRPr="00E052B6">
        <w:rPr>
          <w:b/>
        </w:rPr>
        <w:t>30.04</w:t>
      </w:r>
      <w:r w:rsidR="006B4D2D" w:rsidRPr="00E052B6">
        <w:t>.</w:t>
      </w:r>
      <w:r w:rsidRPr="00E052B6">
        <w:rPr>
          <w:b/>
        </w:rPr>
        <w:t xml:space="preserve">2018 r. o godzinie </w:t>
      </w:r>
      <w:r w:rsidR="00C75B52" w:rsidRPr="00E052B6">
        <w:rPr>
          <w:b/>
        </w:rPr>
        <w:t>10:00</w:t>
      </w:r>
      <w:r w:rsidRPr="00E052B6">
        <w:rPr>
          <w:b/>
        </w:rPr>
        <w:t>.</w:t>
      </w:r>
    </w:p>
    <w:p w:rsidR="00A670DD" w:rsidRPr="00A16672" w:rsidRDefault="00A670DD" w:rsidP="00A670DD">
      <w:pPr>
        <w:numPr>
          <w:ilvl w:val="0"/>
          <w:numId w:val="10"/>
        </w:numPr>
        <w:spacing w:before="120"/>
        <w:jc w:val="both"/>
      </w:pPr>
      <w:r w:rsidRPr="00A16672">
        <w:t>Bezpośrednio przed otwarcie</w:t>
      </w:r>
      <w:bookmarkStart w:id="0" w:name="_GoBack"/>
      <w:bookmarkEnd w:id="0"/>
      <w:r w:rsidRPr="00A16672">
        <w:t>m ofert Zamawiający poda kwotę jaką zamierza  przeznaczyć  na sfinansowanie zamówienia.</w:t>
      </w:r>
    </w:p>
    <w:p w:rsidR="00A670DD" w:rsidRPr="00775884" w:rsidRDefault="00A670DD" w:rsidP="00A670DD">
      <w:pPr>
        <w:numPr>
          <w:ilvl w:val="0"/>
          <w:numId w:val="10"/>
        </w:numPr>
        <w:spacing w:before="120"/>
        <w:jc w:val="both"/>
      </w:pPr>
      <w:r w:rsidRPr="00775884">
        <w:rPr>
          <w:color w:val="000000"/>
        </w:rPr>
        <w:t>Niezwłocznie po otwarciu ofert zamawiający zamieści na własnej stronie internetowej (</w:t>
      </w:r>
      <w:hyperlink r:id="rId14" w:history="1">
        <w:r w:rsidRPr="006474B6">
          <w:rPr>
            <w:rStyle w:val="Hipercze"/>
          </w:rPr>
          <w:t>www.ihit.waw.pl</w:t>
        </w:r>
      </w:hyperlink>
      <w:r w:rsidRPr="00775884">
        <w:rPr>
          <w:color w:val="000000"/>
        </w:rPr>
        <w:t>) informacje dotyczące:</w:t>
      </w:r>
    </w:p>
    <w:p w:rsidR="00C80340" w:rsidRPr="00775884" w:rsidRDefault="00C80340" w:rsidP="00C80340">
      <w:pPr>
        <w:pStyle w:val="Akapitzlist"/>
        <w:numPr>
          <w:ilvl w:val="1"/>
          <w:numId w:val="10"/>
        </w:numPr>
        <w:tabs>
          <w:tab w:val="clear" w:pos="851"/>
          <w:tab w:val="num" w:pos="993"/>
        </w:tabs>
        <w:spacing w:before="120"/>
        <w:ind w:left="993"/>
        <w:jc w:val="both"/>
      </w:pPr>
      <w:r w:rsidRPr="00775884">
        <w:rPr>
          <w:color w:val="000000"/>
        </w:rPr>
        <w:lastRenderedPageBreak/>
        <w:t xml:space="preserve">kwoty, jaką zamierza przeznaczyć na sfinansowanie zamówienia; </w:t>
      </w:r>
    </w:p>
    <w:p w:rsidR="00C80340" w:rsidRPr="00775884" w:rsidRDefault="00C80340" w:rsidP="00C80340">
      <w:pPr>
        <w:pStyle w:val="Akapitzlist"/>
        <w:numPr>
          <w:ilvl w:val="1"/>
          <w:numId w:val="10"/>
        </w:numPr>
        <w:tabs>
          <w:tab w:val="clear" w:pos="851"/>
          <w:tab w:val="num" w:pos="993"/>
        </w:tabs>
        <w:spacing w:before="120"/>
        <w:ind w:left="993"/>
        <w:jc w:val="both"/>
      </w:pPr>
      <w:r w:rsidRPr="00775884">
        <w:rPr>
          <w:color w:val="000000"/>
        </w:rPr>
        <w:t>firm oraz adresów wykonawców, którzy złożyli oferty w terminie;</w:t>
      </w:r>
    </w:p>
    <w:p w:rsidR="00C80340" w:rsidRPr="00775884" w:rsidRDefault="00C80340" w:rsidP="00C80340">
      <w:pPr>
        <w:pStyle w:val="Akapitzlist"/>
        <w:numPr>
          <w:ilvl w:val="1"/>
          <w:numId w:val="10"/>
        </w:numPr>
        <w:tabs>
          <w:tab w:val="clear" w:pos="851"/>
          <w:tab w:val="num" w:pos="993"/>
        </w:tabs>
        <w:spacing w:before="120"/>
        <w:ind w:left="993"/>
        <w:jc w:val="both"/>
      </w:pPr>
      <w:r w:rsidRPr="00775884">
        <w:rPr>
          <w:color w:val="000000"/>
        </w:rPr>
        <w:t>ceny, terminu wykonania zamówienia, okresu gwarancji i warunków płatności zawartych w ofertach.</w:t>
      </w:r>
    </w:p>
    <w:p w:rsidR="00C80340" w:rsidRPr="00775884" w:rsidRDefault="00C80340" w:rsidP="00C80340">
      <w:pPr>
        <w:pStyle w:val="Akapitzlist"/>
        <w:numPr>
          <w:ilvl w:val="0"/>
          <w:numId w:val="10"/>
        </w:numPr>
        <w:spacing w:before="120"/>
        <w:jc w:val="both"/>
      </w:pPr>
      <w:r w:rsidRPr="00775884">
        <w:rPr>
          <w:color w:val="000000"/>
        </w:rPr>
        <w:t>Oferty złożone po terminie na składanie ofert zostaną zwrócone wykonawcom po upływie</w:t>
      </w:r>
      <w:r w:rsidRPr="00775884">
        <w:rPr>
          <w:color w:val="000000"/>
        </w:rPr>
        <w:br/>
        <w:t>terminu do wniesienia odwołania. Zamawiający niezwłocznie po upływie terminu składania ofert zawiadomi wykonawcę o złożeniu oferty po terminie.</w:t>
      </w:r>
    </w:p>
    <w:p w:rsidR="00C80340" w:rsidRDefault="00C80340" w:rsidP="00C80340">
      <w:pPr>
        <w:numPr>
          <w:ilvl w:val="0"/>
          <w:numId w:val="10"/>
        </w:numPr>
        <w:spacing w:before="120"/>
        <w:jc w:val="both"/>
      </w:pPr>
      <w:r>
        <w:t>Termin związania ofertą.</w:t>
      </w:r>
    </w:p>
    <w:p w:rsidR="00C80340" w:rsidRDefault="00C80340" w:rsidP="00C80340">
      <w:pPr>
        <w:numPr>
          <w:ilvl w:val="1"/>
          <w:numId w:val="10"/>
        </w:numPr>
        <w:jc w:val="both"/>
      </w:pPr>
      <w:r>
        <w:t xml:space="preserve">Wykonawca będzie związany złożoną ofertą przez 60 dni (art.85. ust. 1 pkt 3 pzp). </w:t>
      </w:r>
    </w:p>
    <w:p w:rsidR="00C80340" w:rsidRDefault="00C80340" w:rsidP="00C80340">
      <w:pPr>
        <w:widowControl w:val="0"/>
        <w:numPr>
          <w:ilvl w:val="1"/>
          <w:numId w:val="10"/>
        </w:numPr>
        <w:autoSpaceDE w:val="0"/>
        <w:autoSpaceDN w:val="0"/>
        <w:adjustRightInd w:val="0"/>
        <w:jc w:val="both"/>
      </w:pPr>
      <w:r>
        <w:t xml:space="preserve">bieg terminu związania ofertą rozpoczyna się wraz z upływem terminu składania ofert. </w:t>
      </w:r>
    </w:p>
    <w:p w:rsidR="00C80340" w:rsidRDefault="00C80340" w:rsidP="00C80340">
      <w:pPr>
        <w:widowControl w:val="0"/>
        <w:numPr>
          <w:ilvl w:val="1"/>
          <w:numId w:val="10"/>
        </w:numPr>
        <w:autoSpaceDE w:val="0"/>
        <w:autoSpaceDN w:val="0"/>
        <w:adjustRightInd w:val="0"/>
        <w:jc w:val="both"/>
      </w:pPr>
      <w:r>
        <w:t>Wykonawca samodzielnie lub na wniosek Zamawiającego może przedłużyć termin związania ofertą, na czas niezbędny do zawarcia umowy w sprawie zamówienia publicznego, z tym, że Zamawiający może co najmniej na 3 dni przed upływem terminu związania ofertą, tylko raz zwrócić się do Wykonawcy o wyrażenie zgody na przedłużenie tego terminu o oznaczony okres, nie dłuższy jednak niż 60 dni.</w:t>
      </w:r>
    </w:p>
    <w:p w:rsidR="00C80340" w:rsidRDefault="00C80340" w:rsidP="00C80340">
      <w:pPr>
        <w:widowControl w:val="0"/>
        <w:autoSpaceDE w:val="0"/>
        <w:autoSpaceDN w:val="0"/>
        <w:adjustRightInd w:val="0"/>
        <w:ind w:left="851"/>
        <w:jc w:val="both"/>
      </w:pPr>
    </w:p>
    <w:p w:rsidR="00C80340" w:rsidRDefault="00C80340" w:rsidP="00C80340">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rPr>
      </w:pPr>
      <w:r>
        <w:rPr>
          <w:rFonts w:ascii="Times New Roman" w:hAnsi="Times New Roman" w:cs="Times New Roman"/>
        </w:rPr>
        <w:t>Rozdział XII</w:t>
      </w:r>
    </w:p>
    <w:p w:rsidR="00C80340" w:rsidRDefault="00C80340" w:rsidP="00C80340">
      <w:pPr>
        <w:pStyle w:val="Tekstpodstawowy3"/>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 xml:space="preserve">Opis kryteriów, którymi Zamawiający będzie się kierował przy wyborze oferty wraz </w:t>
      </w:r>
      <w:r>
        <w:rPr>
          <w:rFonts w:ascii="Times New Roman" w:hAnsi="Times New Roman" w:cs="Times New Roman"/>
        </w:rPr>
        <w:br/>
        <w:t>z podaniem znaczenia tych kryteriów oraz sposobu oceny ofert</w:t>
      </w:r>
    </w:p>
    <w:p w:rsidR="00C80340" w:rsidRPr="004F0BB7" w:rsidRDefault="00C80340" w:rsidP="00C80340">
      <w:pPr>
        <w:pStyle w:val="pkt"/>
        <w:widowControl w:val="0"/>
        <w:numPr>
          <w:ilvl w:val="3"/>
          <w:numId w:val="8"/>
        </w:numPr>
        <w:tabs>
          <w:tab w:val="clear" w:pos="2880"/>
          <w:tab w:val="num" w:pos="426"/>
        </w:tabs>
        <w:spacing w:before="100" w:beforeAutospacing="1" w:after="100" w:afterAutospacing="1" w:line="276" w:lineRule="auto"/>
        <w:ind w:left="426"/>
        <w:rPr>
          <w:rFonts w:ascii="Times New Roman" w:hAnsi="Times New Roman"/>
          <w:sz w:val="24"/>
          <w:szCs w:val="24"/>
        </w:rPr>
      </w:pPr>
      <w:r w:rsidRPr="00146131">
        <w:rPr>
          <w:rFonts w:ascii="Times New Roman" w:hAnsi="Times New Roman"/>
          <w:sz w:val="24"/>
          <w:szCs w:val="24"/>
        </w:rPr>
        <w:t xml:space="preserve">Najkorzystniejszą ofertą będzie oferta, która przedstawia najkorzystniejszy bilans ceny i </w:t>
      </w:r>
      <w:r w:rsidRPr="004F0BB7">
        <w:rPr>
          <w:rFonts w:ascii="Times New Roman" w:hAnsi="Times New Roman"/>
          <w:sz w:val="24"/>
          <w:szCs w:val="24"/>
        </w:rPr>
        <w:t xml:space="preserve">innych kryteriów odnoszących się do przedmiotu zamówienia publicznego. </w:t>
      </w:r>
    </w:p>
    <w:p w:rsidR="00C80340" w:rsidRPr="004F0BB7" w:rsidRDefault="00C80340" w:rsidP="00C80340">
      <w:pPr>
        <w:pStyle w:val="pkt"/>
        <w:widowControl w:val="0"/>
        <w:numPr>
          <w:ilvl w:val="3"/>
          <w:numId w:val="8"/>
        </w:numPr>
        <w:tabs>
          <w:tab w:val="clear" w:pos="2880"/>
          <w:tab w:val="num" w:pos="426"/>
        </w:tabs>
        <w:spacing w:before="100" w:beforeAutospacing="1" w:after="100" w:afterAutospacing="1" w:line="276" w:lineRule="auto"/>
        <w:ind w:left="426"/>
        <w:rPr>
          <w:rFonts w:ascii="Times New Roman" w:hAnsi="Times New Roman"/>
          <w:sz w:val="24"/>
          <w:szCs w:val="24"/>
        </w:rPr>
      </w:pPr>
      <w:r w:rsidRPr="004F0BB7">
        <w:rPr>
          <w:rFonts w:ascii="Times New Roman" w:hAnsi="Times New Roman"/>
          <w:sz w:val="24"/>
          <w:szCs w:val="24"/>
        </w:rPr>
        <w:t>Ocenie ofert podlegają tylko oferty niepodlegające odrzuceniu.</w:t>
      </w:r>
    </w:p>
    <w:p w:rsidR="00C80340" w:rsidRPr="00656128" w:rsidRDefault="00C80340" w:rsidP="00C80340">
      <w:pPr>
        <w:pStyle w:val="pkt"/>
        <w:widowControl w:val="0"/>
        <w:numPr>
          <w:ilvl w:val="3"/>
          <w:numId w:val="8"/>
        </w:numPr>
        <w:tabs>
          <w:tab w:val="clear" w:pos="2880"/>
          <w:tab w:val="num" w:pos="993"/>
          <w:tab w:val="num" w:pos="2552"/>
        </w:tabs>
        <w:suppressAutoHyphens/>
        <w:spacing w:before="100" w:beforeAutospacing="1" w:after="100" w:afterAutospacing="1" w:line="276" w:lineRule="auto"/>
        <w:ind w:left="426"/>
        <w:rPr>
          <w:rFonts w:ascii="Times New Roman" w:hAnsi="Times New Roman"/>
          <w:b/>
          <w:sz w:val="24"/>
          <w:szCs w:val="24"/>
        </w:rPr>
      </w:pPr>
      <w:r w:rsidRPr="00656128">
        <w:rPr>
          <w:rFonts w:ascii="Times New Roman" w:hAnsi="Times New Roman"/>
          <w:b/>
          <w:sz w:val="24"/>
          <w:szCs w:val="24"/>
        </w:rPr>
        <w:t>Kryterium oceny ofert i jego znaczenie oraz opis sposobu oceny ofert</w:t>
      </w:r>
      <w:r w:rsidR="00E75D96">
        <w:rPr>
          <w:rFonts w:ascii="Times New Roman" w:hAnsi="Times New Roman"/>
          <w:b/>
          <w:sz w:val="24"/>
          <w:szCs w:val="24"/>
        </w:rPr>
        <w:t xml:space="preserve"> dla </w:t>
      </w:r>
      <w:r w:rsidR="00516BE5">
        <w:rPr>
          <w:rFonts w:ascii="Times New Roman" w:hAnsi="Times New Roman"/>
          <w:b/>
          <w:sz w:val="24"/>
          <w:szCs w:val="24"/>
        </w:rPr>
        <w:t>zadania 1,</w:t>
      </w:r>
      <w:r w:rsidR="00980365">
        <w:rPr>
          <w:rFonts w:ascii="Times New Roman" w:hAnsi="Times New Roman"/>
          <w:b/>
          <w:sz w:val="24"/>
          <w:szCs w:val="24"/>
        </w:rPr>
        <w:t xml:space="preserve"> </w:t>
      </w:r>
      <w:r w:rsidR="00516BE5">
        <w:rPr>
          <w:rFonts w:ascii="Times New Roman" w:hAnsi="Times New Roman"/>
          <w:b/>
          <w:sz w:val="24"/>
          <w:szCs w:val="24"/>
        </w:rPr>
        <w:t>2</w:t>
      </w:r>
      <w:r w:rsidRPr="00656128">
        <w:rPr>
          <w:rFonts w:ascii="Times New Roman" w:hAnsi="Times New Roman"/>
          <w:b/>
          <w:sz w:val="24"/>
          <w:szCs w:val="24"/>
        </w:rPr>
        <w:t>:</w:t>
      </w:r>
    </w:p>
    <w:p w:rsidR="00C80340" w:rsidRPr="00C75B52" w:rsidRDefault="00C80340" w:rsidP="003A38EF">
      <w:pPr>
        <w:pStyle w:val="Tekstpodstawowy"/>
        <w:numPr>
          <w:ilvl w:val="0"/>
          <w:numId w:val="31"/>
        </w:numPr>
        <w:ind w:left="567"/>
        <w:rPr>
          <w:rFonts w:ascii="Times New Roman" w:hAnsi="Times New Roman" w:cs="Times New Roman"/>
          <w:b/>
          <w:szCs w:val="20"/>
        </w:rPr>
      </w:pPr>
      <w:r w:rsidRPr="00C75B52">
        <w:rPr>
          <w:rFonts w:ascii="Times New Roman" w:hAnsi="Times New Roman" w:cs="Times New Roman"/>
          <w:b/>
          <w:szCs w:val="20"/>
        </w:rPr>
        <w:t>cena –</w:t>
      </w:r>
      <w:r w:rsidR="00D35694">
        <w:rPr>
          <w:rFonts w:ascii="Times New Roman" w:hAnsi="Times New Roman" w:cs="Times New Roman"/>
          <w:b/>
          <w:szCs w:val="20"/>
        </w:rPr>
        <w:t>9</w:t>
      </w:r>
      <w:r w:rsidR="00FC31A0" w:rsidRPr="00C75B52">
        <w:rPr>
          <w:rFonts w:ascii="Times New Roman" w:hAnsi="Times New Roman" w:cs="Times New Roman"/>
          <w:b/>
          <w:szCs w:val="20"/>
        </w:rPr>
        <w:t>0%</w:t>
      </w:r>
    </w:p>
    <w:p w:rsidR="00C80340" w:rsidRPr="00490580" w:rsidRDefault="00C80340" w:rsidP="00C80340">
      <w:pPr>
        <w:pStyle w:val="Tekstpodstawowy"/>
        <w:tabs>
          <w:tab w:val="num" w:pos="2552"/>
        </w:tabs>
        <w:spacing w:line="276" w:lineRule="auto"/>
        <w:ind w:left="567"/>
        <w:rPr>
          <w:rFonts w:ascii="Times New Roman" w:hAnsi="Times New Roman" w:cs="Times New Roman"/>
          <w:szCs w:val="20"/>
        </w:rPr>
      </w:pPr>
      <w:r w:rsidRPr="00490580">
        <w:rPr>
          <w:rFonts w:ascii="Times New Roman" w:hAnsi="Times New Roman" w:cs="Times New Roman"/>
          <w:szCs w:val="20"/>
        </w:rPr>
        <w:t>Za</w:t>
      </w:r>
      <w:r w:rsidRPr="00490580">
        <w:rPr>
          <w:rFonts w:ascii="Times New Roman" w:hAnsi="Times New Roman" w:cs="Times New Roman"/>
          <w:b/>
          <w:szCs w:val="20"/>
        </w:rPr>
        <w:t xml:space="preserve"> </w:t>
      </w:r>
      <w:r w:rsidRPr="00490580">
        <w:rPr>
          <w:rFonts w:ascii="Times New Roman" w:hAnsi="Times New Roman" w:cs="Times New Roman"/>
          <w:szCs w:val="20"/>
        </w:rPr>
        <w:t xml:space="preserve">kryterium </w:t>
      </w:r>
      <w:r w:rsidRPr="009B7623">
        <w:rPr>
          <w:rFonts w:ascii="Times New Roman" w:hAnsi="Times New Roman" w:cs="Times New Roman"/>
          <w:b/>
          <w:szCs w:val="20"/>
        </w:rPr>
        <w:t xml:space="preserve">cena </w:t>
      </w:r>
      <w:r w:rsidRPr="00490580">
        <w:rPr>
          <w:rFonts w:ascii="Times New Roman" w:hAnsi="Times New Roman" w:cs="Times New Roman"/>
          <w:szCs w:val="20"/>
        </w:rPr>
        <w:t>Wykonawca może otrzymać maksymalnie –</w:t>
      </w:r>
      <w:r>
        <w:rPr>
          <w:rFonts w:ascii="Times New Roman" w:hAnsi="Times New Roman" w:cs="Times New Roman"/>
          <w:szCs w:val="20"/>
        </w:rPr>
        <w:t xml:space="preserve"> </w:t>
      </w:r>
      <w:r w:rsidR="009E5898">
        <w:rPr>
          <w:rFonts w:ascii="Times New Roman" w:hAnsi="Times New Roman" w:cs="Times New Roman"/>
          <w:szCs w:val="20"/>
        </w:rPr>
        <w:t>9</w:t>
      </w:r>
      <w:r w:rsidR="00C304BF">
        <w:rPr>
          <w:rFonts w:ascii="Times New Roman" w:hAnsi="Times New Roman" w:cs="Times New Roman"/>
          <w:szCs w:val="20"/>
        </w:rPr>
        <w:t>0</w:t>
      </w:r>
      <w:r w:rsidRPr="00490580">
        <w:rPr>
          <w:rFonts w:ascii="Times New Roman" w:hAnsi="Times New Roman" w:cs="Times New Roman"/>
          <w:szCs w:val="20"/>
        </w:rPr>
        <w:t xml:space="preserve">  punktów. </w:t>
      </w:r>
    </w:p>
    <w:p w:rsidR="00C80340" w:rsidRPr="00490580" w:rsidRDefault="00C80340" w:rsidP="00C80340">
      <w:pPr>
        <w:pStyle w:val="Tekstpodstawowy"/>
        <w:tabs>
          <w:tab w:val="left" w:pos="284"/>
        </w:tabs>
        <w:spacing w:line="276" w:lineRule="auto"/>
        <w:ind w:left="567" w:hanging="284"/>
        <w:rPr>
          <w:rFonts w:ascii="Times New Roman" w:hAnsi="Times New Roman" w:cs="Times New Roman"/>
          <w:b/>
          <w:szCs w:val="20"/>
        </w:rPr>
      </w:pPr>
      <w:r w:rsidRPr="00490580">
        <w:rPr>
          <w:rFonts w:ascii="Times New Roman" w:hAnsi="Times New Roman" w:cs="Times New Roman"/>
          <w:szCs w:val="20"/>
        </w:rPr>
        <w:t xml:space="preserve">    </w:t>
      </w:r>
      <w:r>
        <w:rPr>
          <w:rFonts w:ascii="Times New Roman" w:hAnsi="Times New Roman" w:cs="Times New Roman"/>
          <w:szCs w:val="20"/>
        </w:rPr>
        <w:t xml:space="preserve"> </w:t>
      </w:r>
      <w:r w:rsidRPr="00490580">
        <w:rPr>
          <w:rFonts w:ascii="Times New Roman" w:hAnsi="Times New Roman" w:cs="Times New Roman"/>
          <w:szCs w:val="20"/>
        </w:rPr>
        <w:t xml:space="preserve">Liczba punktów wg powyższego kryterium zostanie obliczona na podstawie poniższego </w:t>
      </w:r>
      <w:r>
        <w:rPr>
          <w:rFonts w:ascii="Times New Roman" w:hAnsi="Times New Roman" w:cs="Times New Roman"/>
          <w:szCs w:val="20"/>
        </w:rPr>
        <w:t xml:space="preserve">            </w:t>
      </w:r>
      <w:r>
        <w:rPr>
          <w:rFonts w:ascii="Times New Roman" w:hAnsi="Times New Roman" w:cs="Times New Roman"/>
          <w:szCs w:val="20"/>
        </w:rPr>
        <w:br/>
        <w:t xml:space="preserve"> </w:t>
      </w:r>
      <w:r w:rsidRPr="00490580">
        <w:rPr>
          <w:rFonts w:ascii="Times New Roman" w:hAnsi="Times New Roman" w:cs="Times New Roman"/>
          <w:szCs w:val="20"/>
        </w:rPr>
        <w:t>wzoru</w:t>
      </w:r>
      <w:r w:rsidRPr="00490580">
        <w:rPr>
          <w:rFonts w:ascii="Times New Roman" w:hAnsi="Times New Roman" w:cs="Times New Roman"/>
          <w:b/>
          <w:szCs w:val="20"/>
        </w:rPr>
        <w:t xml:space="preserve"> </w:t>
      </w:r>
      <w:r>
        <w:rPr>
          <w:rFonts w:ascii="Times New Roman" w:hAnsi="Times New Roman" w:cs="Times New Roman"/>
          <w:b/>
          <w:szCs w:val="20"/>
        </w:rPr>
        <w:t>:</w:t>
      </w:r>
    </w:p>
    <w:p w:rsidR="00C80340" w:rsidRPr="00D82F68" w:rsidRDefault="00C304BF" w:rsidP="00C80340">
      <w:pPr>
        <w:pStyle w:val="Nagwek7"/>
        <w:jc w:val="center"/>
        <w:rPr>
          <w:rFonts w:ascii="Times New Roman" w:hAnsi="Times New Roman" w:cs="Times New Roman"/>
          <w:b/>
          <w:i w:val="0"/>
          <w:sz w:val="20"/>
          <w:szCs w:val="20"/>
        </w:rPr>
      </w:pPr>
      <w:r>
        <w:rPr>
          <w:rFonts w:ascii="Times New Roman" w:hAnsi="Times New Roman" w:cs="Times New Roman"/>
          <w:sz w:val="20"/>
          <w:szCs w:val="20"/>
        </w:rPr>
        <w:t xml:space="preserve">              </w:t>
      </w:r>
      <w:r w:rsidR="00C80340" w:rsidRPr="00D82F68">
        <w:rPr>
          <w:rFonts w:ascii="Times New Roman" w:hAnsi="Times New Roman" w:cs="Times New Roman"/>
          <w:b/>
          <w:i w:val="0"/>
          <w:color w:val="000000" w:themeColor="text1"/>
          <w:sz w:val="20"/>
          <w:szCs w:val="20"/>
        </w:rPr>
        <w:t>Cn</w:t>
      </w:r>
      <w:r w:rsidR="00C80340" w:rsidRPr="00D82F68">
        <w:rPr>
          <w:rFonts w:ascii="Times New Roman" w:hAnsi="Times New Roman" w:cs="Times New Roman"/>
          <w:b/>
          <w:i w:val="0"/>
          <w:sz w:val="20"/>
          <w:szCs w:val="20"/>
        </w:rPr>
        <w:tab/>
      </w:r>
      <w:r w:rsidR="00C80340" w:rsidRPr="00D82F68">
        <w:rPr>
          <w:rFonts w:ascii="Times New Roman" w:hAnsi="Times New Roman" w:cs="Times New Roman"/>
          <w:b/>
          <w:i w:val="0"/>
          <w:sz w:val="20"/>
          <w:szCs w:val="20"/>
        </w:rPr>
        <w:tab/>
      </w:r>
      <w:r w:rsidR="00C80340" w:rsidRPr="00D82F68">
        <w:rPr>
          <w:rFonts w:ascii="Times New Roman" w:hAnsi="Times New Roman" w:cs="Times New Roman"/>
          <w:b/>
          <w:i w:val="0"/>
          <w:sz w:val="20"/>
          <w:szCs w:val="20"/>
        </w:rPr>
        <w:tab/>
      </w:r>
      <w:r w:rsidR="00C80340" w:rsidRPr="00D82F68">
        <w:rPr>
          <w:rFonts w:ascii="Times New Roman" w:hAnsi="Times New Roman" w:cs="Times New Roman"/>
          <w:b/>
          <w:i w:val="0"/>
          <w:sz w:val="20"/>
          <w:szCs w:val="20"/>
        </w:rPr>
        <w:tab/>
      </w:r>
      <w:r w:rsidR="00C80340" w:rsidRPr="00D82F68">
        <w:rPr>
          <w:rFonts w:ascii="Times New Roman" w:hAnsi="Times New Roman" w:cs="Times New Roman"/>
          <w:b/>
          <w:i w:val="0"/>
          <w:sz w:val="20"/>
          <w:szCs w:val="20"/>
        </w:rPr>
        <w:tab/>
      </w:r>
      <w:r w:rsidR="00C80340" w:rsidRPr="00D82F68">
        <w:rPr>
          <w:rFonts w:ascii="Times New Roman" w:hAnsi="Times New Roman" w:cs="Times New Roman"/>
          <w:b/>
          <w:i w:val="0"/>
          <w:sz w:val="20"/>
          <w:szCs w:val="20"/>
        </w:rPr>
        <w:tab/>
      </w:r>
    </w:p>
    <w:p w:rsidR="00C80340" w:rsidRPr="00490580" w:rsidRDefault="00C80340" w:rsidP="00C80340">
      <w:pPr>
        <w:pStyle w:val="Nagwek8"/>
        <w:ind w:left="2880"/>
        <w:rPr>
          <w:rFonts w:ascii="Times New Roman" w:hAnsi="Times New Roman" w:cs="Times New Roman"/>
          <w:sz w:val="20"/>
          <w:szCs w:val="20"/>
          <w:lang w:val="pl-PL"/>
        </w:rPr>
      </w:pPr>
      <w:r>
        <w:rPr>
          <w:rFonts w:ascii="Times New Roman" w:hAnsi="Times New Roman" w:cs="Times New Roman"/>
          <w:sz w:val="20"/>
          <w:szCs w:val="20"/>
          <w:lang w:val="pl-PL"/>
        </w:rPr>
        <w:t xml:space="preserve">C = ------------x </w:t>
      </w:r>
      <w:r w:rsidR="00855A92">
        <w:rPr>
          <w:rFonts w:ascii="Times New Roman" w:hAnsi="Times New Roman" w:cs="Times New Roman"/>
          <w:sz w:val="20"/>
          <w:szCs w:val="20"/>
          <w:lang w:val="pl-PL"/>
        </w:rPr>
        <w:t>90</w:t>
      </w:r>
    </w:p>
    <w:p w:rsidR="00C80340" w:rsidRPr="00490580" w:rsidRDefault="00C80340" w:rsidP="00C80340">
      <w:pPr>
        <w:ind w:left="3540" w:firstLine="60"/>
        <w:jc w:val="both"/>
        <w:rPr>
          <w:b/>
        </w:rPr>
      </w:pPr>
      <w:r>
        <w:rPr>
          <w:b/>
        </w:rPr>
        <w:t xml:space="preserve">          </w:t>
      </w:r>
      <w:r w:rsidRPr="00490580">
        <w:rPr>
          <w:b/>
        </w:rPr>
        <w:t xml:space="preserve">Cob </w:t>
      </w:r>
    </w:p>
    <w:p w:rsidR="00C80340" w:rsidRPr="00392673" w:rsidRDefault="00C80340" w:rsidP="00C80340">
      <w:pPr>
        <w:ind w:left="426"/>
        <w:jc w:val="both"/>
        <w:rPr>
          <w:b/>
          <w:sz w:val="20"/>
          <w:szCs w:val="20"/>
        </w:rPr>
      </w:pPr>
      <w:r w:rsidRPr="00392673">
        <w:rPr>
          <w:b/>
          <w:sz w:val="20"/>
          <w:szCs w:val="20"/>
        </w:rPr>
        <w:t xml:space="preserve">gdzie: </w:t>
      </w:r>
    </w:p>
    <w:p w:rsidR="00C80340" w:rsidRPr="004F0BB7" w:rsidRDefault="00C80340" w:rsidP="00C80340">
      <w:pPr>
        <w:pStyle w:val="Nagwek9"/>
        <w:spacing w:line="276" w:lineRule="auto"/>
        <w:ind w:left="1134" w:hanging="663"/>
        <w:rPr>
          <w:rFonts w:ascii="Times New Roman" w:hAnsi="Times New Roman" w:cs="Times New Roman"/>
          <w:sz w:val="20"/>
          <w:szCs w:val="20"/>
        </w:rPr>
      </w:pPr>
      <w:r w:rsidRPr="004F0BB7">
        <w:rPr>
          <w:rFonts w:ascii="Times New Roman" w:hAnsi="Times New Roman" w:cs="Times New Roman"/>
          <w:sz w:val="20"/>
          <w:szCs w:val="20"/>
        </w:rPr>
        <w:t>C  -  liczba punktów za kryterium  cena</w:t>
      </w:r>
    </w:p>
    <w:p w:rsidR="00C80340" w:rsidRPr="004F0BB7" w:rsidRDefault="00C80340" w:rsidP="00C80340">
      <w:pPr>
        <w:spacing w:line="276" w:lineRule="auto"/>
        <w:ind w:left="1134" w:hanging="663"/>
        <w:jc w:val="both"/>
        <w:rPr>
          <w:sz w:val="20"/>
          <w:szCs w:val="20"/>
        </w:rPr>
      </w:pPr>
      <w:r w:rsidRPr="004F0BB7">
        <w:rPr>
          <w:sz w:val="20"/>
          <w:szCs w:val="20"/>
        </w:rPr>
        <w:t xml:space="preserve">Cn     -   najniższa cena brutto </w:t>
      </w:r>
    </w:p>
    <w:p w:rsidR="00C80340" w:rsidRPr="004F0BB7" w:rsidRDefault="00C80340" w:rsidP="00C80340">
      <w:pPr>
        <w:spacing w:line="276" w:lineRule="auto"/>
        <w:ind w:left="1134" w:hanging="663"/>
        <w:jc w:val="both"/>
        <w:rPr>
          <w:sz w:val="20"/>
          <w:szCs w:val="20"/>
        </w:rPr>
      </w:pPr>
      <w:r w:rsidRPr="004F0BB7">
        <w:rPr>
          <w:sz w:val="20"/>
          <w:szCs w:val="20"/>
        </w:rPr>
        <w:t xml:space="preserve">Cob     - cena oferty badanej </w:t>
      </w:r>
    </w:p>
    <w:p w:rsidR="00C80340" w:rsidRPr="00E12F08" w:rsidRDefault="00C80340" w:rsidP="00C80340">
      <w:pPr>
        <w:spacing w:line="360" w:lineRule="auto"/>
        <w:rPr>
          <w:b/>
          <w:sz w:val="16"/>
          <w:szCs w:val="16"/>
        </w:rPr>
      </w:pPr>
    </w:p>
    <w:p w:rsidR="00C80340" w:rsidRPr="00DB795A" w:rsidRDefault="009E5898" w:rsidP="003A38EF">
      <w:pPr>
        <w:pStyle w:val="Akapitzlist"/>
        <w:numPr>
          <w:ilvl w:val="0"/>
          <w:numId w:val="31"/>
        </w:numPr>
        <w:spacing w:line="360" w:lineRule="auto"/>
        <w:ind w:left="426"/>
        <w:rPr>
          <w:b/>
          <w:sz w:val="28"/>
          <w:szCs w:val="16"/>
        </w:rPr>
      </w:pPr>
      <w:r>
        <w:rPr>
          <w:b/>
          <w:sz w:val="22"/>
          <w:szCs w:val="16"/>
        </w:rPr>
        <w:t xml:space="preserve">Termin wykonania zamówienia </w:t>
      </w:r>
      <w:r w:rsidR="00C80340" w:rsidRPr="00C75B52">
        <w:rPr>
          <w:b/>
          <w:sz w:val="22"/>
          <w:szCs w:val="16"/>
        </w:rPr>
        <w:t xml:space="preserve">– </w:t>
      </w:r>
      <w:r w:rsidR="00855A92">
        <w:rPr>
          <w:b/>
          <w:sz w:val="22"/>
          <w:szCs w:val="16"/>
        </w:rPr>
        <w:t>10</w:t>
      </w:r>
      <w:r w:rsidR="00C80340" w:rsidRPr="00C75B52">
        <w:rPr>
          <w:b/>
          <w:sz w:val="28"/>
          <w:szCs w:val="16"/>
        </w:rPr>
        <w:t>%</w:t>
      </w:r>
      <w:r w:rsidR="00C80340">
        <w:rPr>
          <w:b/>
          <w:sz w:val="28"/>
          <w:szCs w:val="16"/>
        </w:rPr>
        <w:t xml:space="preserve"> </w:t>
      </w:r>
    </w:p>
    <w:p w:rsidR="00C80340" w:rsidRPr="00DB795A" w:rsidRDefault="00C80340" w:rsidP="00C80340">
      <w:pPr>
        <w:pStyle w:val="Tekstpodstawowy"/>
        <w:spacing w:line="276" w:lineRule="auto"/>
        <w:rPr>
          <w:rFonts w:ascii="Times New Roman" w:hAnsi="Times New Roman" w:cs="Times New Roman"/>
        </w:rPr>
      </w:pPr>
    </w:p>
    <w:p w:rsidR="00D35694" w:rsidRDefault="00C80340" w:rsidP="009E5898">
      <w:pPr>
        <w:pStyle w:val="Tekstpodstawowy"/>
        <w:spacing w:line="276" w:lineRule="auto"/>
        <w:ind w:left="426"/>
        <w:rPr>
          <w:rFonts w:ascii="Times New Roman" w:hAnsi="Times New Roman" w:cs="Times New Roman"/>
        </w:rPr>
      </w:pPr>
      <w:r w:rsidRPr="00615251">
        <w:rPr>
          <w:rFonts w:ascii="Times New Roman" w:hAnsi="Times New Roman" w:cs="Times New Roman"/>
        </w:rPr>
        <w:t xml:space="preserve"> </w:t>
      </w:r>
      <w:r w:rsidR="003A38EF" w:rsidRPr="00615251">
        <w:rPr>
          <w:rFonts w:ascii="Times New Roman" w:hAnsi="Times New Roman" w:cs="Times New Roman"/>
        </w:rPr>
        <w:t xml:space="preserve">Za  termin dostawy   </w:t>
      </w:r>
      <w:r w:rsidR="003A38EF" w:rsidRPr="00615251">
        <w:rPr>
          <w:rFonts w:ascii="Times New Roman" w:hAnsi="Times New Roman" w:cs="Times New Roman"/>
          <w:b/>
        </w:rPr>
        <w:t>(Td),</w:t>
      </w:r>
      <w:r w:rsidR="003A38EF" w:rsidRPr="00615251">
        <w:rPr>
          <w:rFonts w:ascii="Times New Roman" w:hAnsi="Times New Roman" w:cs="Times New Roman"/>
        </w:rPr>
        <w:t xml:space="preserve"> o którym mowa  w Rozdziale V ust. 1 </w:t>
      </w:r>
      <w:r w:rsidR="003B71F6" w:rsidRPr="00615251">
        <w:rPr>
          <w:rFonts w:ascii="Times New Roman" w:hAnsi="Times New Roman" w:cs="Times New Roman"/>
        </w:rPr>
        <w:t xml:space="preserve">pkt 2 </w:t>
      </w:r>
      <w:r w:rsidR="009E5898" w:rsidRPr="00615251">
        <w:rPr>
          <w:rFonts w:ascii="Times New Roman" w:hAnsi="Times New Roman" w:cs="Times New Roman"/>
        </w:rPr>
        <w:t xml:space="preserve">zadanie 1.2, </w:t>
      </w:r>
      <w:r w:rsidR="003A38EF" w:rsidRPr="00615251">
        <w:rPr>
          <w:rFonts w:ascii="Times New Roman" w:hAnsi="Times New Roman" w:cs="Times New Roman"/>
        </w:rPr>
        <w:t xml:space="preserve"> </w:t>
      </w:r>
      <w:r w:rsidR="00D35694">
        <w:rPr>
          <w:rFonts w:ascii="Times New Roman" w:hAnsi="Times New Roman" w:cs="Times New Roman"/>
        </w:rPr>
        <w:t>siwz</w:t>
      </w:r>
    </w:p>
    <w:p w:rsidR="003A38EF" w:rsidRPr="00615251" w:rsidRDefault="003A38EF" w:rsidP="009E5898">
      <w:pPr>
        <w:pStyle w:val="Tekstpodstawowy"/>
        <w:spacing w:line="276" w:lineRule="auto"/>
        <w:ind w:left="426"/>
        <w:rPr>
          <w:rFonts w:ascii="Times New Roman" w:hAnsi="Times New Roman" w:cs="Times New Roman"/>
        </w:rPr>
      </w:pPr>
      <w:r w:rsidRPr="00615251">
        <w:rPr>
          <w:rFonts w:ascii="Times New Roman" w:hAnsi="Times New Roman" w:cs="Times New Roman"/>
        </w:rPr>
        <w:t xml:space="preserve"> Wykonawca może otrzymać maksymalnie </w:t>
      </w:r>
      <w:r w:rsidR="00855A92">
        <w:rPr>
          <w:rFonts w:ascii="Times New Roman" w:hAnsi="Times New Roman" w:cs="Times New Roman"/>
        </w:rPr>
        <w:t>1</w:t>
      </w:r>
      <w:r w:rsidR="00FC31A0" w:rsidRPr="00C75B52">
        <w:rPr>
          <w:rFonts w:ascii="Times New Roman" w:hAnsi="Times New Roman" w:cs="Times New Roman"/>
          <w:b/>
        </w:rPr>
        <w:t>0</w:t>
      </w:r>
      <w:r w:rsidRPr="00615251">
        <w:rPr>
          <w:rFonts w:ascii="Times New Roman" w:hAnsi="Times New Roman" w:cs="Times New Roman"/>
        </w:rPr>
        <w:t xml:space="preserve"> punktów i tak: </w:t>
      </w:r>
    </w:p>
    <w:p w:rsidR="00855A92" w:rsidRPr="000B4476" w:rsidRDefault="00855A92" w:rsidP="00855A92">
      <w:pPr>
        <w:rPr>
          <w:b/>
          <w:i/>
          <w:u w:val="single"/>
        </w:rPr>
      </w:pPr>
      <w:r w:rsidRPr="000B4476">
        <w:rPr>
          <w:b/>
          <w:i/>
          <w:u w:val="single"/>
        </w:rPr>
        <w:t>Dla zadań 1-9, 11-19, 21-51</w:t>
      </w:r>
    </w:p>
    <w:p w:rsidR="00855A92" w:rsidRPr="000B4476" w:rsidRDefault="00855A92" w:rsidP="00855A92">
      <w:pPr>
        <w:rPr>
          <w:b/>
          <w:i/>
          <w:u w:val="single"/>
        </w:rPr>
      </w:pPr>
      <w:r w:rsidRPr="000B4476">
        <w:rPr>
          <w:b/>
          <w:i/>
          <w:u w:val="single"/>
        </w:rPr>
        <w:t xml:space="preserve">  termin wykonania zamówienia  (poszczególnych dostaw) nie może być dłuższy niż 10 dni od daty wpłynięcia zamówienia.</w:t>
      </w:r>
    </w:p>
    <w:p w:rsidR="00855A92" w:rsidRPr="000B4476" w:rsidRDefault="00855A92" w:rsidP="00855A92">
      <w:pPr>
        <w:rPr>
          <w:b/>
          <w:i/>
          <w:u w:val="single"/>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43"/>
        <w:gridCol w:w="2977"/>
      </w:tblGrid>
      <w:tr w:rsidR="00855A92" w:rsidRPr="000B4476" w:rsidTr="00A779B8">
        <w:tc>
          <w:tcPr>
            <w:tcW w:w="1843" w:type="dxa"/>
          </w:tcPr>
          <w:p w:rsidR="00855A92" w:rsidRPr="000B4476" w:rsidRDefault="00855A92" w:rsidP="00A779B8">
            <w:r w:rsidRPr="000B4476">
              <w:t>1 dzień</w:t>
            </w:r>
          </w:p>
        </w:tc>
        <w:tc>
          <w:tcPr>
            <w:tcW w:w="2977" w:type="dxa"/>
          </w:tcPr>
          <w:p w:rsidR="00855A92" w:rsidRPr="000B4476" w:rsidRDefault="00855A92" w:rsidP="00A779B8">
            <w:r w:rsidRPr="000B4476">
              <w:t>10 punktów</w:t>
            </w:r>
          </w:p>
        </w:tc>
      </w:tr>
      <w:tr w:rsidR="00855A92" w:rsidRPr="000B4476" w:rsidTr="00A779B8">
        <w:tc>
          <w:tcPr>
            <w:tcW w:w="1843" w:type="dxa"/>
          </w:tcPr>
          <w:p w:rsidR="00855A92" w:rsidRPr="000B4476" w:rsidRDefault="00855A92" w:rsidP="00A779B8">
            <w:r w:rsidRPr="000B4476">
              <w:lastRenderedPageBreak/>
              <w:t>2 dni</w:t>
            </w:r>
          </w:p>
        </w:tc>
        <w:tc>
          <w:tcPr>
            <w:tcW w:w="2977" w:type="dxa"/>
          </w:tcPr>
          <w:p w:rsidR="00855A92" w:rsidRPr="000B4476" w:rsidRDefault="00855A92" w:rsidP="00A779B8">
            <w:r w:rsidRPr="000B4476">
              <w:t xml:space="preserve"> 9 punktów</w:t>
            </w:r>
          </w:p>
        </w:tc>
      </w:tr>
      <w:tr w:rsidR="00855A92" w:rsidRPr="000B4476" w:rsidTr="00A779B8">
        <w:tc>
          <w:tcPr>
            <w:tcW w:w="1843" w:type="dxa"/>
          </w:tcPr>
          <w:p w:rsidR="00855A92" w:rsidRPr="000B4476" w:rsidRDefault="00855A92" w:rsidP="00A779B8">
            <w:r w:rsidRPr="000B4476">
              <w:t>3 dni</w:t>
            </w:r>
          </w:p>
        </w:tc>
        <w:tc>
          <w:tcPr>
            <w:tcW w:w="2977" w:type="dxa"/>
          </w:tcPr>
          <w:p w:rsidR="00855A92" w:rsidRPr="000B4476" w:rsidRDefault="00855A92" w:rsidP="00A779B8">
            <w:r w:rsidRPr="000B4476">
              <w:t xml:space="preserve"> 8 punktów</w:t>
            </w:r>
          </w:p>
        </w:tc>
      </w:tr>
      <w:tr w:rsidR="00855A92" w:rsidRPr="000B4476" w:rsidTr="00A779B8">
        <w:tc>
          <w:tcPr>
            <w:tcW w:w="1843" w:type="dxa"/>
          </w:tcPr>
          <w:p w:rsidR="00855A92" w:rsidRPr="000B4476" w:rsidRDefault="00855A92" w:rsidP="00A779B8">
            <w:r w:rsidRPr="000B4476">
              <w:t>4 dni</w:t>
            </w:r>
          </w:p>
        </w:tc>
        <w:tc>
          <w:tcPr>
            <w:tcW w:w="2977" w:type="dxa"/>
          </w:tcPr>
          <w:p w:rsidR="00855A92" w:rsidRPr="000B4476" w:rsidRDefault="00855A92" w:rsidP="00A779B8">
            <w:r w:rsidRPr="000B4476">
              <w:t xml:space="preserve"> 7 punktów</w:t>
            </w:r>
          </w:p>
        </w:tc>
      </w:tr>
      <w:tr w:rsidR="00855A92" w:rsidRPr="000B4476" w:rsidTr="00A779B8">
        <w:tc>
          <w:tcPr>
            <w:tcW w:w="1843" w:type="dxa"/>
          </w:tcPr>
          <w:p w:rsidR="00855A92" w:rsidRPr="000B4476" w:rsidRDefault="00855A92" w:rsidP="00A779B8">
            <w:r w:rsidRPr="000B4476">
              <w:t>5 dni</w:t>
            </w:r>
          </w:p>
        </w:tc>
        <w:tc>
          <w:tcPr>
            <w:tcW w:w="2977" w:type="dxa"/>
          </w:tcPr>
          <w:p w:rsidR="00855A92" w:rsidRPr="000B4476" w:rsidRDefault="00855A92" w:rsidP="00A779B8">
            <w:r w:rsidRPr="000B4476">
              <w:t xml:space="preserve"> 6 punktów</w:t>
            </w:r>
          </w:p>
        </w:tc>
      </w:tr>
      <w:tr w:rsidR="00855A92" w:rsidRPr="000B4476" w:rsidTr="00A779B8">
        <w:tc>
          <w:tcPr>
            <w:tcW w:w="1843" w:type="dxa"/>
          </w:tcPr>
          <w:p w:rsidR="00855A92" w:rsidRPr="000B4476" w:rsidRDefault="00855A92" w:rsidP="00A779B8">
            <w:r w:rsidRPr="000B4476">
              <w:t>6 dni</w:t>
            </w:r>
          </w:p>
        </w:tc>
        <w:tc>
          <w:tcPr>
            <w:tcW w:w="2977" w:type="dxa"/>
          </w:tcPr>
          <w:p w:rsidR="00855A92" w:rsidRPr="000B4476" w:rsidRDefault="00855A92" w:rsidP="00A779B8">
            <w:r w:rsidRPr="000B4476">
              <w:t xml:space="preserve"> 5 punktów</w:t>
            </w:r>
          </w:p>
        </w:tc>
      </w:tr>
      <w:tr w:rsidR="00855A92" w:rsidRPr="000B4476" w:rsidTr="00A779B8">
        <w:tc>
          <w:tcPr>
            <w:tcW w:w="1843" w:type="dxa"/>
          </w:tcPr>
          <w:p w:rsidR="00855A92" w:rsidRPr="000B4476" w:rsidRDefault="00855A92" w:rsidP="00A779B8">
            <w:r w:rsidRPr="000B4476">
              <w:t>7 dni</w:t>
            </w:r>
          </w:p>
        </w:tc>
        <w:tc>
          <w:tcPr>
            <w:tcW w:w="2977" w:type="dxa"/>
          </w:tcPr>
          <w:p w:rsidR="00855A92" w:rsidRPr="000B4476" w:rsidRDefault="00855A92" w:rsidP="00A779B8">
            <w:r w:rsidRPr="000B4476">
              <w:t xml:space="preserve"> 4 punktów</w:t>
            </w:r>
          </w:p>
        </w:tc>
      </w:tr>
      <w:tr w:rsidR="00855A92" w:rsidRPr="000B4476" w:rsidTr="00A779B8">
        <w:tc>
          <w:tcPr>
            <w:tcW w:w="1843" w:type="dxa"/>
          </w:tcPr>
          <w:p w:rsidR="00855A92" w:rsidRPr="000B4476" w:rsidRDefault="00855A92" w:rsidP="00A779B8">
            <w:r w:rsidRPr="000B4476">
              <w:t>8 dni</w:t>
            </w:r>
          </w:p>
        </w:tc>
        <w:tc>
          <w:tcPr>
            <w:tcW w:w="2977" w:type="dxa"/>
          </w:tcPr>
          <w:p w:rsidR="00855A92" w:rsidRPr="000B4476" w:rsidRDefault="00855A92" w:rsidP="00A779B8">
            <w:r w:rsidRPr="000B4476">
              <w:t xml:space="preserve"> 3 punktów</w:t>
            </w:r>
          </w:p>
        </w:tc>
      </w:tr>
      <w:tr w:rsidR="00855A92" w:rsidRPr="000B4476" w:rsidTr="00A779B8">
        <w:tc>
          <w:tcPr>
            <w:tcW w:w="1843" w:type="dxa"/>
          </w:tcPr>
          <w:p w:rsidR="00855A92" w:rsidRPr="000B4476" w:rsidRDefault="00855A92" w:rsidP="00A779B8">
            <w:r w:rsidRPr="000B4476">
              <w:t>9 dni</w:t>
            </w:r>
          </w:p>
        </w:tc>
        <w:tc>
          <w:tcPr>
            <w:tcW w:w="2977" w:type="dxa"/>
          </w:tcPr>
          <w:p w:rsidR="00855A92" w:rsidRPr="000B4476" w:rsidRDefault="00855A92" w:rsidP="00A779B8">
            <w:r w:rsidRPr="000B4476">
              <w:t xml:space="preserve"> 2 punkty</w:t>
            </w:r>
          </w:p>
        </w:tc>
      </w:tr>
      <w:tr w:rsidR="00855A92" w:rsidRPr="000B4476" w:rsidTr="00A779B8">
        <w:tc>
          <w:tcPr>
            <w:tcW w:w="1843" w:type="dxa"/>
          </w:tcPr>
          <w:p w:rsidR="00855A92" w:rsidRPr="000B4476" w:rsidRDefault="00855A92" w:rsidP="00A779B8">
            <w:r w:rsidRPr="000B4476">
              <w:t>10 dni</w:t>
            </w:r>
          </w:p>
        </w:tc>
        <w:tc>
          <w:tcPr>
            <w:tcW w:w="2977" w:type="dxa"/>
          </w:tcPr>
          <w:p w:rsidR="00855A92" w:rsidRPr="000B4476" w:rsidRDefault="00855A92" w:rsidP="00A779B8">
            <w:r w:rsidRPr="000B4476">
              <w:t xml:space="preserve"> 1 punkty</w:t>
            </w:r>
          </w:p>
        </w:tc>
      </w:tr>
    </w:tbl>
    <w:p w:rsidR="00855A92" w:rsidRPr="000B4476" w:rsidRDefault="00855A92" w:rsidP="00855A92">
      <w:pPr>
        <w:rPr>
          <w:i/>
        </w:rPr>
      </w:pPr>
      <w:r w:rsidRPr="000B4476">
        <w:t xml:space="preserve">   </w:t>
      </w:r>
    </w:p>
    <w:p w:rsidR="00855A92" w:rsidRPr="000B4476" w:rsidRDefault="00855A92" w:rsidP="00855A92">
      <w:pPr>
        <w:rPr>
          <w:i/>
        </w:rPr>
      </w:pPr>
      <w:r w:rsidRPr="000B4476">
        <w:rPr>
          <w:b/>
          <w:i/>
          <w:u w:val="single"/>
        </w:rPr>
        <w:t>Dla zadań 10,20 termin wykonania zamówienia (poszczególnych dostaw) nie może być dłuższy niż 5 dni od daty wpłynięcia zamówienia</w:t>
      </w:r>
      <w:r w:rsidRPr="000B4476">
        <w:rPr>
          <w:i/>
        </w:rPr>
        <w:tab/>
      </w:r>
    </w:p>
    <w:p w:rsidR="00855A92" w:rsidRPr="000B4476" w:rsidRDefault="00855A92" w:rsidP="00855A92">
      <w:pPr>
        <w:rPr>
          <w:i/>
        </w:rPr>
      </w:pPr>
    </w:p>
    <w:tbl>
      <w:tblPr>
        <w:tblpPr w:leftFromText="141" w:rightFromText="141"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43"/>
        <w:gridCol w:w="2977"/>
      </w:tblGrid>
      <w:tr w:rsidR="00855A92" w:rsidRPr="000B4476" w:rsidTr="000B4476">
        <w:tc>
          <w:tcPr>
            <w:tcW w:w="1843" w:type="dxa"/>
          </w:tcPr>
          <w:p w:rsidR="00855A92" w:rsidRPr="000B4476" w:rsidRDefault="00855A92" w:rsidP="000B4476">
            <w:r w:rsidRPr="000B4476">
              <w:t>1 dzień</w:t>
            </w:r>
          </w:p>
        </w:tc>
        <w:tc>
          <w:tcPr>
            <w:tcW w:w="2977" w:type="dxa"/>
          </w:tcPr>
          <w:p w:rsidR="00855A92" w:rsidRPr="000B4476" w:rsidRDefault="00855A92" w:rsidP="000B4476">
            <w:r w:rsidRPr="000B4476">
              <w:t>10 punktów</w:t>
            </w:r>
          </w:p>
        </w:tc>
      </w:tr>
      <w:tr w:rsidR="00855A92" w:rsidRPr="000B4476" w:rsidTr="000B4476">
        <w:tc>
          <w:tcPr>
            <w:tcW w:w="1843" w:type="dxa"/>
          </w:tcPr>
          <w:p w:rsidR="00855A92" w:rsidRPr="000B4476" w:rsidRDefault="00855A92" w:rsidP="000B4476">
            <w:r w:rsidRPr="000B4476">
              <w:t>2 dni</w:t>
            </w:r>
          </w:p>
        </w:tc>
        <w:tc>
          <w:tcPr>
            <w:tcW w:w="2977" w:type="dxa"/>
          </w:tcPr>
          <w:p w:rsidR="00855A92" w:rsidRPr="000B4476" w:rsidRDefault="00855A92" w:rsidP="000B4476">
            <w:r w:rsidRPr="000B4476">
              <w:t xml:space="preserve"> 8 punktów</w:t>
            </w:r>
          </w:p>
        </w:tc>
      </w:tr>
      <w:tr w:rsidR="00855A92" w:rsidRPr="000B4476" w:rsidTr="000B4476">
        <w:tc>
          <w:tcPr>
            <w:tcW w:w="1843" w:type="dxa"/>
          </w:tcPr>
          <w:p w:rsidR="00855A92" w:rsidRPr="000B4476" w:rsidRDefault="00855A92" w:rsidP="000B4476">
            <w:r w:rsidRPr="000B4476">
              <w:t>3 dni</w:t>
            </w:r>
          </w:p>
        </w:tc>
        <w:tc>
          <w:tcPr>
            <w:tcW w:w="2977" w:type="dxa"/>
          </w:tcPr>
          <w:p w:rsidR="00855A92" w:rsidRPr="000B4476" w:rsidRDefault="00855A92" w:rsidP="000B4476">
            <w:r w:rsidRPr="000B4476">
              <w:t xml:space="preserve"> 6 punktów</w:t>
            </w:r>
          </w:p>
        </w:tc>
      </w:tr>
      <w:tr w:rsidR="00855A92" w:rsidRPr="000B4476" w:rsidTr="000B4476">
        <w:tc>
          <w:tcPr>
            <w:tcW w:w="1843" w:type="dxa"/>
          </w:tcPr>
          <w:p w:rsidR="00855A92" w:rsidRPr="000B4476" w:rsidRDefault="00855A92" w:rsidP="000B4476">
            <w:r w:rsidRPr="000B4476">
              <w:t>4 dni</w:t>
            </w:r>
          </w:p>
        </w:tc>
        <w:tc>
          <w:tcPr>
            <w:tcW w:w="2977" w:type="dxa"/>
          </w:tcPr>
          <w:p w:rsidR="00855A92" w:rsidRPr="000B4476" w:rsidRDefault="00855A92" w:rsidP="000B4476">
            <w:r w:rsidRPr="000B4476">
              <w:t xml:space="preserve"> 4 punkty</w:t>
            </w:r>
          </w:p>
        </w:tc>
      </w:tr>
      <w:tr w:rsidR="00855A92" w:rsidRPr="000B4476" w:rsidTr="000B4476">
        <w:tc>
          <w:tcPr>
            <w:tcW w:w="1843" w:type="dxa"/>
          </w:tcPr>
          <w:p w:rsidR="00855A92" w:rsidRPr="000B4476" w:rsidRDefault="00855A92" w:rsidP="000B4476">
            <w:r w:rsidRPr="000B4476">
              <w:t>5 dni</w:t>
            </w:r>
          </w:p>
        </w:tc>
        <w:tc>
          <w:tcPr>
            <w:tcW w:w="2977" w:type="dxa"/>
          </w:tcPr>
          <w:p w:rsidR="00855A92" w:rsidRPr="000B4476" w:rsidRDefault="00855A92" w:rsidP="000B4476">
            <w:r w:rsidRPr="000B4476">
              <w:t xml:space="preserve"> 2 punkty</w:t>
            </w:r>
          </w:p>
        </w:tc>
      </w:tr>
    </w:tbl>
    <w:p w:rsidR="003A38EF" w:rsidRPr="00615251" w:rsidRDefault="000B4476" w:rsidP="003A38EF">
      <w:pPr>
        <w:pStyle w:val="Akapitzlist"/>
        <w:ind w:left="851"/>
        <w:jc w:val="both"/>
      </w:pPr>
      <w:r>
        <w:br w:type="textWrapping" w:clear="all"/>
      </w:r>
    </w:p>
    <w:p w:rsidR="003A38EF" w:rsidRDefault="003A38EF" w:rsidP="003A38EF">
      <w:pPr>
        <w:pStyle w:val="Tekstpodstawowy"/>
        <w:tabs>
          <w:tab w:val="num" w:pos="1440"/>
          <w:tab w:val="num" w:pos="2880"/>
        </w:tabs>
        <w:rPr>
          <w:rFonts w:ascii="Times New Roman" w:hAnsi="Times New Roman" w:cs="Times New Roman"/>
          <w:u w:val="single"/>
        </w:rPr>
      </w:pPr>
    </w:p>
    <w:p w:rsidR="003A38EF" w:rsidRPr="00A11B35" w:rsidRDefault="003A38EF" w:rsidP="003A38EF">
      <w:pPr>
        <w:pStyle w:val="Tekstpodstawowy"/>
        <w:tabs>
          <w:tab w:val="num" w:pos="1440"/>
          <w:tab w:val="num" w:pos="2880"/>
        </w:tabs>
        <w:rPr>
          <w:rFonts w:ascii="Times New Roman" w:hAnsi="Times New Roman" w:cs="Times New Roman"/>
        </w:rPr>
      </w:pPr>
      <w:r w:rsidRPr="009E48CD">
        <w:rPr>
          <w:rFonts w:ascii="Times New Roman" w:hAnsi="Times New Roman" w:cs="Times New Roman"/>
          <w:u w:val="single"/>
        </w:rPr>
        <w:t>Uwaga :</w:t>
      </w:r>
      <w:r w:rsidRPr="009E48CD">
        <w:rPr>
          <w:rFonts w:ascii="Times New Roman" w:hAnsi="Times New Roman" w:cs="Times New Roman"/>
        </w:rPr>
        <w:t xml:space="preserve"> Wykonawca nie może zaproponować </w:t>
      </w:r>
      <w:r>
        <w:rPr>
          <w:rFonts w:ascii="Times New Roman" w:hAnsi="Times New Roman" w:cs="Times New Roman"/>
        </w:rPr>
        <w:t>terminu dostawy dłuższego</w:t>
      </w:r>
      <w:r w:rsidRPr="009E48CD">
        <w:rPr>
          <w:rFonts w:ascii="Times New Roman" w:hAnsi="Times New Roman" w:cs="Times New Roman"/>
        </w:rPr>
        <w:t xml:space="preserve"> niż </w:t>
      </w:r>
      <w:r w:rsidR="009E5898">
        <w:rPr>
          <w:rFonts w:ascii="Times New Roman" w:hAnsi="Times New Roman" w:cs="Times New Roman"/>
        </w:rPr>
        <w:t>10</w:t>
      </w:r>
      <w:r w:rsidRPr="009E48CD">
        <w:rPr>
          <w:rFonts w:ascii="Times New Roman" w:hAnsi="Times New Roman" w:cs="Times New Roman"/>
        </w:rPr>
        <w:t xml:space="preserve"> </w:t>
      </w:r>
      <w:r>
        <w:rPr>
          <w:rFonts w:ascii="Times New Roman" w:hAnsi="Times New Roman" w:cs="Times New Roman"/>
        </w:rPr>
        <w:t>dni</w:t>
      </w:r>
      <w:r w:rsidRPr="009E48CD">
        <w:rPr>
          <w:rFonts w:ascii="Times New Roman" w:hAnsi="Times New Roman" w:cs="Times New Roman"/>
        </w:rPr>
        <w:t xml:space="preserve">. Jeżeli wykonawca zaproponuje </w:t>
      </w:r>
      <w:r>
        <w:rPr>
          <w:rFonts w:ascii="Times New Roman" w:hAnsi="Times New Roman" w:cs="Times New Roman"/>
        </w:rPr>
        <w:t>termin dostawy</w:t>
      </w:r>
      <w:r w:rsidRPr="009E48CD">
        <w:rPr>
          <w:rFonts w:ascii="Times New Roman" w:hAnsi="Times New Roman" w:cs="Times New Roman"/>
        </w:rPr>
        <w:t xml:space="preserve"> krótsz</w:t>
      </w:r>
      <w:r>
        <w:rPr>
          <w:rFonts w:ascii="Times New Roman" w:hAnsi="Times New Roman" w:cs="Times New Roman"/>
        </w:rPr>
        <w:t>y</w:t>
      </w:r>
      <w:r w:rsidRPr="009E48CD">
        <w:rPr>
          <w:rFonts w:ascii="Times New Roman" w:hAnsi="Times New Roman" w:cs="Times New Roman"/>
        </w:rPr>
        <w:t xml:space="preserve"> niż </w:t>
      </w:r>
      <w:r w:rsidR="009E5898">
        <w:rPr>
          <w:rFonts w:ascii="Times New Roman" w:hAnsi="Times New Roman" w:cs="Times New Roman"/>
        </w:rPr>
        <w:t>1</w:t>
      </w:r>
      <w:r>
        <w:rPr>
          <w:rFonts w:ascii="Times New Roman" w:hAnsi="Times New Roman" w:cs="Times New Roman"/>
        </w:rPr>
        <w:t xml:space="preserve"> d</w:t>
      </w:r>
      <w:r w:rsidR="009E5898">
        <w:rPr>
          <w:rFonts w:ascii="Times New Roman" w:hAnsi="Times New Roman" w:cs="Times New Roman"/>
        </w:rPr>
        <w:t>zień</w:t>
      </w:r>
      <w:r>
        <w:rPr>
          <w:rFonts w:ascii="Times New Roman" w:hAnsi="Times New Roman" w:cs="Times New Roman"/>
        </w:rPr>
        <w:t xml:space="preserve"> to i tak nie otrzyma większej ilości punktów niż jest to przewidziane w tym kryterium. </w:t>
      </w:r>
    </w:p>
    <w:p w:rsidR="006B15C7" w:rsidRDefault="006B15C7" w:rsidP="006B15C7">
      <w:pPr>
        <w:autoSpaceDN w:val="0"/>
        <w:adjustRightInd w:val="0"/>
        <w:spacing w:line="276" w:lineRule="auto"/>
        <w:jc w:val="both"/>
        <w:rPr>
          <w:color w:val="000000"/>
        </w:rPr>
      </w:pPr>
    </w:p>
    <w:p w:rsidR="006B15C7" w:rsidRDefault="006B15C7" w:rsidP="006B15C7">
      <w:pPr>
        <w:autoSpaceDN w:val="0"/>
        <w:adjustRightInd w:val="0"/>
        <w:spacing w:line="276" w:lineRule="auto"/>
        <w:jc w:val="both"/>
        <w:rPr>
          <w:color w:val="000000"/>
        </w:rPr>
      </w:pPr>
      <w:r w:rsidRPr="00C75B52">
        <w:rPr>
          <w:color w:val="000000"/>
        </w:rPr>
        <w:t xml:space="preserve">Podanie </w:t>
      </w:r>
      <w:r w:rsidRPr="00C75B52">
        <w:rPr>
          <w:kern w:val="144"/>
        </w:rPr>
        <w:t>terminu wykonania  poszczególnych dostaw</w:t>
      </w:r>
      <w:r w:rsidRPr="00C75B52">
        <w:rPr>
          <w:color w:val="000000"/>
        </w:rPr>
        <w:t xml:space="preserve"> dłuższego niż 10 dni lub w sposób niejednoznaczny np. od 3 do 10 dni lub brak podania </w:t>
      </w:r>
      <w:r w:rsidRPr="00C75B52">
        <w:rPr>
          <w:kern w:val="144"/>
        </w:rPr>
        <w:t>terminu wykonania  poszczególnych dostaw</w:t>
      </w:r>
      <w:r w:rsidRPr="00C75B52">
        <w:rPr>
          <w:color w:val="000000"/>
        </w:rPr>
        <w:t xml:space="preserve"> w formularzu ofertowym to Zamawiający przyjmie do oceny oferty i naliczenia odpowiedniej ilości punktów ilość punktów dla danego terminu, natomiast do realizacji zamówienia Zamawiający przyjmie, że Wykonawca wykona zamówienie w terminie do 10 dni.</w:t>
      </w:r>
      <w:r w:rsidRPr="006B15C7">
        <w:rPr>
          <w:color w:val="000000"/>
        </w:rPr>
        <w:t xml:space="preserve"> </w:t>
      </w:r>
    </w:p>
    <w:p w:rsidR="00C80340" w:rsidRDefault="00C80340" w:rsidP="00C80340">
      <w:pPr>
        <w:pStyle w:val="Tekstpodstawowy"/>
        <w:spacing w:line="276" w:lineRule="auto"/>
        <w:ind w:left="567"/>
        <w:rPr>
          <w:rFonts w:ascii="Times New Roman" w:hAnsi="Times New Roman" w:cs="Times New Roman"/>
        </w:rPr>
      </w:pPr>
    </w:p>
    <w:p w:rsidR="00C80340" w:rsidRDefault="00C80340" w:rsidP="00C80340">
      <w:pPr>
        <w:pStyle w:val="Tekstpodstawowy"/>
        <w:spacing w:line="276" w:lineRule="auto"/>
        <w:ind w:left="567"/>
        <w:rPr>
          <w:rFonts w:ascii="Times New Roman" w:hAnsi="Times New Roman" w:cs="Times New Roman"/>
        </w:rPr>
      </w:pPr>
      <w:r w:rsidRPr="006B4FB7">
        <w:rPr>
          <w:rFonts w:ascii="Times New Roman" w:hAnsi="Times New Roman" w:cs="Times New Roman"/>
        </w:rPr>
        <w:t>Punkty uzyskane prz</w:t>
      </w:r>
      <w:r>
        <w:rPr>
          <w:rFonts w:ascii="Times New Roman" w:hAnsi="Times New Roman" w:cs="Times New Roman"/>
        </w:rPr>
        <w:t>ez ofertę zostaną zsumowane wg wzoru:</w:t>
      </w:r>
    </w:p>
    <w:p w:rsidR="00C80340" w:rsidRDefault="00C80340" w:rsidP="00C80340">
      <w:pPr>
        <w:pStyle w:val="Tekstpodstawowy"/>
        <w:rPr>
          <w:rFonts w:ascii="Times New Roman" w:hAnsi="Times New Roman" w:cs="Times New Roman"/>
        </w:rPr>
      </w:pPr>
    </w:p>
    <w:p w:rsidR="00C80340" w:rsidRDefault="00C80340" w:rsidP="00C80340">
      <w:pPr>
        <w:pStyle w:val="Tekstpodstawowy"/>
        <w:rPr>
          <w:rFonts w:ascii="Times New Roman" w:hAnsi="Times New Roman" w:cs="Times New Roman"/>
          <w:b/>
        </w:rPr>
      </w:pPr>
      <w:r w:rsidRPr="00880710">
        <w:rPr>
          <w:rFonts w:ascii="Times New Roman" w:hAnsi="Times New Roman" w:cs="Times New Roman"/>
          <w:b/>
        </w:rPr>
        <w:t xml:space="preserve">                                                  </w:t>
      </w:r>
      <w:r>
        <w:rPr>
          <w:rFonts w:ascii="Times New Roman" w:hAnsi="Times New Roman" w:cs="Times New Roman"/>
          <w:b/>
        </w:rPr>
        <w:t xml:space="preserve">Su = </w:t>
      </w:r>
      <w:r w:rsidRPr="00880710">
        <w:rPr>
          <w:rFonts w:ascii="Times New Roman" w:hAnsi="Times New Roman" w:cs="Times New Roman"/>
          <w:b/>
        </w:rPr>
        <w:t xml:space="preserve">C + </w:t>
      </w:r>
      <w:r w:rsidR="00D002D4">
        <w:rPr>
          <w:rFonts w:ascii="Times New Roman" w:hAnsi="Times New Roman" w:cs="Times New Roman"/>
          <w:b/>
        </w:rPr>
        <w:t>Td</w:t>
      </w:r>
    </w:p>
    <w:p w:rsidR="00C80340" w:rsidRPr="007B5001" w:rsidRDefault="00C80340" w:rsidP="00C80340">
      <w:pPr>
        <w:pStyle w:val="Tekstpodstawowy"/>
        <w:ind w:left="426"/>
        <w:rPr>
          <w:rFonts w:ascii="Times New Roman" w:hAnsi="Times New Roman" w:cs="Times New Roman"/>
          <w:b/>
          <w:sz w:val="20"/>
          <w:szCs w:val="20"/>
        </w:rPr>
      </w:pPr>
      <w:r w:rsidRPr="007B5001">
        <w:rPr>
          <w:rFonts w:ascii="Times New Roman" w:hAnsi="Times New Roman" w:cs="Times New Roman"/>
          <w:b/>
          <w:sz w:val="20"/>
          <w:szCs w:val="20"/>
        </w:rPr>
        <w:t>gdzie:</w:t>
      </w:r>
    </w:p>
    <w:p w:rsidR="00C80340" w:rsidRPr="007B5001" w:rsidRDefault="00C80340" w:rsidP="00C80340">
      <w:pPr>
        <w:pStyle w:val="Tekstpodstawowy"/>
        <w:ind w:left="426"/>
        <w:rPr>
          <w:rFonts w:ascii="Times New Roman" w:hAnsi="Times New Roman" w:cs="Times New Roman"/>
          <w:sz w:val="20"/>
          <w:szCs w:val="20"/>
        </w:rPr>
      </w:pPr>
      <w:r w:rsidRPr="007B5001">
        <w:rPr>
          <w:rFonts w:ascii="Times New Roman" w:hAnsi="Times New Roman" w:cs="Times New Roman"/>
          <w:sz w:val="20"/>
          <w:szCs w:val="20"/>
        </w:rPr>
        <w:t>Su -  suma punktów wg przyjętych kryteriów,</w:t>
      </w:r>
    </w:p>
    <w:p w:rsidR="00C80340" w:rsidRPr="007B5001" w:rsidRDefault="00C80340" w:rsidP="00C80340">
      <w:pPr>
        <w:pStyle w:val="Tekstpodstawowy"/>
        <w:ind w:left="426"/>
        <w:rPr>
          <w:rFonts w:ascii="Times New Roman" w:hAnsi="Times New Roman" w:cs="Times New Roman"/>
          <w:sz w:val="20"/>
          <w:szCs w:val="20"/>
        </w:rPr>
      </w:pPr>
      <w:r w:rsidRPr="007B5001">
        <w:rPr>
          <w:rFonts w:ascii="Times New Roman" w:hAnsi="Times New Roman" w:cs="Times New Roman"/>
          <w:sz w:val="20"/>
          <w:szCs w:val="20"/>
        </w:rPr>
        <w:t>C- liczba punktów za kryterium cena,</w:t>
      </w:r>
    </w:p>
    <w:p w:rsidR="00D002D4" w:rsidRPr="000C1CA3" w:rsidRDefault="00D002D4" w:rsidP="00C80340">
      <w:pPr>
        <w:pStyle w:val="Tekstpodstawowy"/>
        <w:ind w:left="851" w:hanging="425"/>
        <w:rPr>
          <w:rFonts w:ascii="Times New Roman" w:hAnsi="Times New Roman" w:cs="Times New Roman"/>
          <w:sz w:val="16"/>
          <w:szCs w:val="20"/>
        </w:rPr>
      </w:pPr>
      <w:r>
        <w:rPr>
          <w:rFonts w:ascii="Times New Roman" w:hAnsi="Times New Roman" w:cs="Times New Roman"/>
          <w:sz w:val="20"/>
          <w:szCs w:val="16"/>
        </w:rPr>
        <w:t>Td – liczba punktów za kryterium termin dostawy</w:t>
      </w:r>
    </w:p>
    <w:p w:rsidR="00C80340" w:rsidRPr="00213317" w:rsidRDefault="00C80340" w:rsidP="00C80340">
      <w:pPr>
        <w:pStyle w:val="Tekstpodstawowy"/>
        <w:ind w:left="426"/>
        <w:rPr>
          <w:rFonts w:ascii="Times New Roman" w:hAnsi="Times New Roman" w:cs="Times New Roman"/>
          <w:sz w:val="20"/>
          <w:szCs w:val="20"/>
        </w:rPr>
      </w:pPr>
    </w:p>
    <w:p w:rsidR="00C80340" w:rsidRPr="00656128" w:rsidRDefault="00C80340" w:rsidP="00C80340">
      <w:pPr>
        <w:pStyle w:val="Tekstpodstawowy"/>
        <w:ind w:left="567"/>
        <w:rPr>
          <w:rFonts w:ascii="Times New Roman" w:hAnsi="Times New Roman" w:cs="Times New Roman"/>
          <w:u w:val="single"/>
        </w:rPr>
      </w:pPr>
      <w:r w:rsidRPr="00656128">
        <w:rPr>
          <w:rFonts w:ascii="Times New Roman" w:hAnsi="Times New Roman" w:cs="Times New Roman"/>
          <w:u w:val="single"/>
        </w:rPr>
        <w:t>Opis oceny ofert przy uwzględnieniu powyższych kryteriów:</w:t>
      </w:r>
    </w:p>
    <w:p w:rsidR="00C80340" w:rsidRPr="004F0BB7" w:rsidRDefault="00C80340" w:rsidP="001D0034">
      <w:pPr>
        <w:pStyle w:val="Tekstpodstawowy"/>
        <w:numPr>
          <w:ilvl w:val="0"/>
          <w:numId w:val="25"/>
        </w:numPr>
        <w:rPr>
          <w:rFonts w:ascii="Times New Roman" w:hAnsi="Times New Roman" w:cs="Times New Roman"/>
        </w:rPr>
      </w:pPr>
      <w:r>
        <w:rPr>
          <w:rFonts w:ascii="Times New Roman" w:hAnsi="Times New Roman" w:cs="Times New Roman"/>
          <w:szCs w:val="20"/>
        </w:rPr>
        <w:t>o</w:t>
      </w:r>
      <w:r w:rsidRPr="004F0BB7">
        <w:rPr>
          <w:rFonts w:ascii="Times New Roman" w:hAnsi="Times New Roman" w:cs="Times New Roman"/>
          <w:szCs w:val="20"/>
        </w:rPr>
        <w:t xml:space="preserve">ferta, </w:t>
      </w:r>
      <w:r w:rsidRPr="00146131">
        <w:rPr>
          <w:rFonts w:ascii="Times New Roman" w:hAnsi="Times New Roman"/>
        </w:rPr>
        <w:t xml:space="preserve">która przedstawia najkorzystniejszy bilans ceny i </w:t>
      </w:r>
      <w:r w:rsidRPr="004F0BB7">
        <w:rPr>
          <w:rFonts w:ascii="Times New Roman" w:hAnsi="Times New Roman"/>
        </w:rPr>
        <w:t>innych kryteriów odnoszących się do przedmiotu zamówienia publicznego</w:t>
      </w:r>
      <w:r w:rsidRPr="004F0BB7">
        <w:rPr>
          <w:rFonts w:ascii="Times New Roman" w:hAnsi="Times New Roman" w:cs="Times New Roman"/>
          <w:szCs w:val="20"/>
        </w:rPr>
        <w:t xml:space="preserve"> zosta</w:t>
      </w:r>
      <w:r>
        <w:rPr>
          <w:rFonts w:ascii="Times New Roman" w:hAnsi="Times New Roman" w:cs="Times New Roman"/>
          <w:szCs w:val="20"/>
        </w:rPr>
        <w:t>nie uznana za najkorzystniejszą;</w:t>
      </w:r>
      <w:r w:rsidRPr="004F0BB7">
        <w:rPr>
          <w:rFonts w:ascii="Times New Roman" w:hAnsi="Times New Roman" w:cs="Times New Roman"/>
          <w:szCs w:val="20"/>
        </w:rPr>
        <w:t xml:space="preserve"> </w:t>
      </w:r>
    </w:p>
    <w:p w:rsidR="00C80340" w:rsidRDefault="00C80340" w:rsidP="001D0034">
      <w:pPr>
        <w:pStyle w:val="Tekstpodstawowy"/>
        <w:numPr>
          <w:ilvl w:val="0"/>
          <w:numId w:val="25"/>
        </w:numPr>
        <w:ind w:left="709" w:hanging="284"/>
        <w:rPr>
          <w:rFonts w:ascii="Times New Roman" w:hAnsi="Times New Roman" w:cs="Times New Roman"/>
        </w:rPr>
      </w:pPr>
      <w:r>
        <w:rPr>
          <w:rFonts w:ascii="Times New Roman" w:hAnsi="Times New Roman" w:cs="Times New Roman"/>
        </w:rPr>
        <w:t>w</w:t>
      </w:r>
      <w:r w:rsidRPr="004F0BB7">
        <w:rPr>
          <w:rFonts w:ascii="Times New Roman" w:hAnsi="Times New Roman" w:cs="Times New Roman"/>
        </w:rPr>
        <w:t>eryfikacja przedmiotowego kryterium dokonywana będzie na podstawie oświadczenia dokonanego w załączniku nr</w:t>
      </w:r>
      <w:r w:rsidR="009C7748">
        <w:rPr>
          <w:rFonts w:ascii="Times New Roman" w:hAnsi="Times New Roman" w:cs="Times New Roman"/>
        </w:rPr>
        <w:t xml:space="preserve"> 1 do SIWZ – Formularz ofertowy</w:t>
      </w:r>
      <w:r>
        <w:rPr>
          <w:rFonts w:ascii="Times New Roman" w:hAnsi="Times New Roman" w:cs="Times New Roman"/>
        </w:rPr>
        <w:t>;</w:t>
      </w:r>
    </w:p>
    <w:p w:rsidR="00C80340" w:rsidRPr="004F0BB7" w:rsidRDefault="00C80340" w:rsidP="001D0034">
      <w:pPr>
        <w:pStyle w:val="Tekstpodstawowy"/>
        <w:numPr>
          <w:ilvl w:val="0"/>
          <w:numId w:val="25"/>
        </w:numPr>
        <w:ind w:left="709" w:hanging="284"/>
        <w:rPr>
          <w:rFonts w:ascii="Times New Roman" w:hAnsi="Times New Roman" w:cs="Times New Roman"/>
        </w:rPr>
      </w:pPr>
      <w:r w:rsidRPr="004F0BB7">
        <w:rPr>
          <w:rFonts w:ascii="Times New Roman" w:hAnsi="Times New Roman" w:cs="Times New Roman"/>
        </w:rPr>
        <w:t>Zamawiający przy wyliczaniu punków za poszczególne kryteria ograniczy się do dwóch miejsc po przecinku.</w:t>
      </w:r>
    </w:p>
    <w:p w:rsidR="00C80340" w:rsidRDefault="00C80340" w:rsidP="00C80340">
      <w:pPr>
        <w:pStyle w:val="Tekstpodstawowy"/>
        <w:rPr>
          <w:b/>
          <w:sz w:val="18"/>
          <w:szCs w:val="18"/>
        </w:rPr>
      </w:pPr>
      <w:r>
        <w:t xml:space="preserve">        </w:t>
      </w:r>
    </w:p>
    <w:p w:rsidR="00C80340" w:rsidRDefault="00C80340" w:rsidP="00C80340">
      <w:pPr>
        <w:pStyle w:val="Nagwek6"/>
        <w:pBdr>
          <w:top w:val="single" w:sz="4" w:space="1" w:color="auto"/>
          <w:left w:val="single" w:sz="4" w:space="4" w:color="auto"/>
          <w:bottom w:val="single" w:sz="4" w:space="1" w:color="auto"/>
          <w:right w:val="single" w:sz="4" w:space="4" w:color="auto"/>
        </w:pBdr>
        <w:spacing w:before="120"/>
        <w:rPr>
          <w:rFonts w:ascii="Times New Roman" w:hAnsi="Times New Roman" w:cs="Times New Roman"/>
        </w:rPr>
      </w:pPr>
      <w:r>
        <w:rPr>
          <w:rFonts w:ascii="Times New Roman" w:hAnsi="Times New Roman" w:cs="Times New Roman"/>
        </w:rPr>
        <w:lastRenderedPageBreak/>
        <w:t>Rozdział XIII</w:t>
      </w:r>
    </w:p>
    <w:p w:rsidR="00C80340" w:rsidRDefault="00C80340" w:rsidP="00C80340">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Obowiązujący wzór umowy</w:t>
      </w:r>
    </w:p>
    <w:p w:rsidR="00C80340" w:rsidRDefault="00C80340" w:rsidP="00C80340">
      <w:pPr>
        <w:pStyle w:val="Tekstpodstawowy"/>
        <w:rPr>
          <w:rFonts w:ascii="Times New Roman" w:hAnsi="Times New Roman" w:cs="Times New Roman"/>
          <w:b/>
          <w:color w:val="FF0000"/>
          <w:szCs w:val="20"/>
        </w:rPr>
      </w:pPr>
      <w:r w:rsidRPr="00656128">
        <w:rPr>
          <w:rFonts w:ascii="Times New Roman" w:hAnsi="Times New Roman" w:cs="Times New Roman"/>
          <w:szCs w:val="20"/>
        </w:rPr>
        <w:t xml:space="preserve">Wzór umowy określający warunki, na jakich Zamawiający wymaga od wykonawców zawarcia umowy w sprawie realizacji zamówienia </w:t>
      </w:r>
      <w:r w:rsidRPr="00C1548A">
        <w:rPr>
          <w:rFonts w:ascii="Times New Roman" w:hAnsi="Times New Roman" w:cs="Times New Roman"/>
          <w:szCs w:val="20"/>
        </w:rPr>
        <w:t xml:space="preserve">publicznego określa </w:t>
      </w:r>
      <w:r w:rsidRPr="00C1548A">
        <w:rPr>
          <w:rFonts w:ascii="Times New Roman" w:hAnsi="Times New Roman" w:cs="Times New Roman"/>
          <w:b/>
          <w:szCs w:val="20"/>
        </w:rPr>
        <w:t>załącznik nr 10 do SIWZ.</w:t>
      </w:r>
      <w:r w:rsidRPr="00725589">
        <w:rPr>
          <w:rFonts w:ascii="Times New Roman" w:hAnsi="Times New Roman" w:cs="Times New Roman"/>
          <w:b/>
          <w:szCs w:val="20"/>
        </w:rPr>
        <w:t xml:space="preserve"> </w:t>
      </w:r>
    </w:p>
    <w:p w:rsidR="00C80340" w:rsidRPr="00656128" w:rsidRDefault="00C80340" w:rsidP="00C80340">
      <w:pPr>
        <w:pStyle w:val="Nagwek6"/>
        <w:pBdr>
          <w:top w:val="single" w:sz="4" w:space="1" w:color="auto"/>
          <w:left w:val="single" w:sz="4" w:space="4" w:color="auto"/>
          <w:bottom w:val="single" w:sz="4" w:space="1" w:color="auto"/>
          <w:right w:val="single" w:sz="4" w:space="4" w:color="auto"/>
        </w:pBdr>
        <w:spacing w:before="360"/>
        <w:rPr>
          <w:rFonts w:ascii="Times New Roman" w:hAnsi="Times New Roman" w:cs="Times New Roman"/>
        </w:rPr>
      </w:pPr>
      <w:r w:rsidRPr="00656128">
        <w:rPr>
          <w:rFonts w:ascii="Times New Roman" w:hAnsi="Times New Roman" w:cs="Times New Roman"/>
        </w:rPr>
        <w:t>Rozdział XIV</w:t>
      </w:r>
    </w:p>
    <w:p w:rsidR="00C80340" w:rsidRPr="00656128" w:rsidRDefault="00C80340" w:rsidP="00C80340">
      <w:pPr>
        <w:pStyle w:val="Tekstpodstawowy3"/>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sidRPr="00656128">
        <w:rPr>
          <w:rFonts w:ascii="Times New Roman" w:hAnsi="Times New Roman" w:cs="Times New Roman"/>
          <w:bCs w:val="0"/>
          <w:color w:val="000000"/>
        </w:rPr>
        <w:t>Informacje o formalno</w:t>
      </w:r>
      <w:r w:rsidRPr="00656128">
        <w:rPr>
          <w:rFonts w:ascii="Times New Roman" w:hAnsi="Times New Roman" w:cs="Times New Roman"/>
          <w:color w:val="000000"/>
        </w:rPr>
        <w:t>ś</w:t>
      </w:r>
      <w:r w:rsidRPr="00656128">
        <w:rPr>
          <w:rFonts w:ascii="Times New Roman" w:hAnsi="Times New Roman" w:cs="Times New Roman"/>
          <w:bCs w:val="0"/>
          <w:color w:val="000000"/>
        </w:rPr>
        <w:t>ciach, jakie powinny zosta</w:t>
      </w:r>
      <w:r w:rsidRPr="00656128">
        <w:rPr>
          <w:rFonts w:ascii="Times New Roman" w:hAnsi="Times New Roman" w:cs="Times New Roman"/>
          <w:color w:val="000000"/>
        </w:rPr>
        <w:t xml:space="preserve">ć </w:t>
      </w:r>
      <w:r w:rsidRPr="00656128">
        <w:rPr>
          <w:rFonts w:ascii="Times New Roman" w:hAnsi="Times New Roman" w:cs="Times New Roman"/>
          <w:bCs w:val="0"/>
          <w:color w:val="000000"/>
        </w:rPr>
        <w:t>dopełnione</w:t>
      </w:r>
      <w:r w:rsidRPr="00656128">
        <w:rPr>
          <w:rFonts w:ascii="Times New Roman" w:hAnsi="Times New Roman" w:cs="Times New Roman"/>
          <w:color w:val="000000"/>
        </w:rPr>
        <w:br/>
      </w:r>
      <w:r w:rsidRPr="00656128">
        <w:rPr>
          <w:rFonts w:ascii="Times New Roman" w:hAnsi="Times New Roman" w:cs="Times New Roman"/>
          <w:bCs w:val="0"/>
          <w:color w:val="000000"/>
        </w:rPr>
        <w:t>po wyborze oferty w celu zawarcia umowy oraz wymagania dotyczące zabezpieczenia należytego umowy</w:t>
      </w:r>
    </w:p>
    <w:p w:rsidR="00C80340" w:rsidRPr="00656128" w:rsidRDefault="00C80340" w:rsidP="00C80340">
      <w:pPr>
        <w:widowControl w:val="0"/>
        <w:numPr>
          <w:ilvl w:val="0"/>
          <w:numId w:val="11"/>
        </w:numPr>
        <w:autoSpaceDE w:val="0"/>
        <w:autoSpaceDN w:val="0"/>
        <w:adjustRightInd w:val="0"/>
        <w:jc w:val="both"/>
      </w:pPr>
      <w:r w:rsidRPr="00656128">
        <w:t>Umowa w sprawie zamówienia publicznego zawarta będzie w terminie wskazanym przez Zamawiającego, tj. zgodnie z art. 94 ust. 1 pkt 1 lub ust. 2 pkt 1 lit. a.</w:t>
      </w:r>
    </w:p>
    <w:p w:rsidR="00C80340" w:rsidRPr="00656128" w:rsidRDefault="00C80340" w:rsidP="00C80340">
      <w:pPr>
        <w:pStyle w:val="pkt"/>
        <w:numPr>
          <w:ilvl w:val="0"/>
          <w:numId w:val="11"/>
        </w:numPr>
        <w:spacing w:before="100" w:beforeAutospacing="1" w:after="100" w:afterAutospacing="1" w:line="276" w:lineRule="auto"/>
        <w:rPr>
          <w:rFonts w:ascii="Times New Roman" w:hAnsi="Times New Roman"/>
          <w:sz w:val="24"/>
          <w:szCs w:val="24"/>
        </w:rPr>
      </w:pPr>
      <w:r w:rsidRPr="00656128">
        <w:rPr>
          <w:rFonts w:ascii="Times New Roman" w:hAnsi="Times New Roman"/>
          <w:sz w:val="24"/>
          <w:szCs w:val="24"/>
        </w:rPr>
        <w:t>W celu zawarcia umowy w sprawie zamówienia publicznego, wykonawca, którego ofertę wybrano, jako najkorzystniejszą przed podpisaniem umowy składa:</w:t>
      </w:r>
    </w:p>
    <w:p w:rsidR="00C80340" w:rsidRPr="00656128" w:rsidRDefault="00C80340" w:rsidP="00C80340">
      <w:pPr>
        <w:pStyle w:val="pkt"/>
        <w:numPr>
          <w:ilvl w:val="1"/>
          <w:numId w:val="11"/>
        </w:numPr>
        <w:tabs>
          <w:tab w:val="left" w:pos="851"/>
        </w:tabs>
        <w:spacing w:before="100" w:beforeAutospacing="1" w:after="100" w:afterAutospacing="1" w:line="276" w:lineRule="auto"/>
        <w:rPr>
          <w:rFonts w:ascii="Times New Roman" w:hAnsi="Times New Roman"/>
          <w:sz w:val="24"/>
          <w:szCs w:val="24"/>
        </w:rPr>
      </w:pPr>
      <w:r w:rsidRPr="00656128">
        <w:rPr>
          <w:rFonts w:ascii="Times New Roman" w:hAnsi="Times New Roman"/>
          <w:sz w:val="24"/>
          <w:szCs w:val="24"/>
        </w:rPr>
        <w:t>pełnomocnictwo, jeżeli umowę podpisuje pełnomocnik,</w:t>
      </w:r>
    </w:p>
    <w:p w:rsidR="00C80340" w:rsidRPr="00656128" w:rsidRDefault="00C80340" w:rsidP="00C80340">
      <w:pPr>
        <w:pStyle w:val="pkt"/>
        <w:numPr>
          <w:ilvl w:val="1"/>
          <w:numId w:val="11"/>
        </w:numPr>
        <w:tabs>
          <w:tab w:val="left" w:pos="851"/>
        </w:tabs>
        <w:spacing w:before="100" w:beforeAutospacing="1" w:after="100" w:afterAutospacing="1" w:line="276" w:lineRule="auto"/>
        <w:rPr>
          <w:rFonts w:ascii="Times New Roman" w:hAnsi="Times New Roman"/>
          <w:sz w:val="24"/>
          <w:szCs w:val="24"/>
        </w:rPr>
      </w:pPr>
      <w:r w:rsidRPr="00656128">
        <w:rPr>
          <w:rFonts w:ascii="Times New Roman" w:hAnsi="Times New Roman"/>
          <w:sz w:val="24"/>
          <w:szCs w:val="24"/>
        </w:rPr>
        <w:t>umowę regulującą współpracę wykonawców wspólnie ubiegających się o udzielenie zamówienia, jeżeli oferta tych wykonawców zostanie wybrana,</w:t>
      </w:r>
      <w:r w:rsidRPr="00FF504B">
        <w:rPr>
          <w:rFonts w:ascii="Times New Roman" w:hAnsi="Times New Roman"/>
          <w:color w:val="FF0000"/>
          <w:sz w:val="24"/>
          <w:szCs w:val="24"/>
        </w:rPr>
        <w:t>.</w:t>
      </w:r>
    </w:p>
    <w:p w:rsidR="00C80340" w:rsidRDefault="00C80340" w:rsidP="00C80340">
      <w:pPr>
        <w:numPr>
          <w:ilvl w:val="0"/>
          <w:numId w:val="11"/>
        </w:numPr>
        <w:jc w:val="both"/>
      </w:pPr>
      <w:r>
        <w:t xml:space="preserve">W przypadku odmowy podpisania umowy przez Wykonawcę na warunkach określonych </w:t>
      </w:r>
      <w:r>
        <w:br/>
        <w:t xml:space="preserve">w ofercie lub  zawarcie umowy jest niemożliwe z przyczyn leżących po stronie Wykonawcy, wniesione wadium zostanie zatrzymane przez Zamawiającego zgodnie z art. 46 ust. 5 ustawy, </w:t>
      </w:r>
      <w:r>
        <w:br/>
        <w:t>a ponadto Zamawiający będzie uprawniony do zastosowania art. 94 ust. 3 ustawy oraz dochodzenia odszkodowania na zasadach ogólnych (za szkodę spowodowaną uchyleniem się od zawarcia umowy).</w:t>
      </w:r>
    </w:p>
    <w:p w:rsidR="00C656F0" w:rsidRDefault="00C656F0" w:rsidP="00C656F0">
      <w:pPr>
        <w:jc w:val="both"/>
      </w:pPr>
    </w:p>
    <w:p w:rsidR="00C80340" w:rsidRDefault="00C80340" w:rsidP="00C80340">
      <w:pPr>
        <w:pStyle w:val="Nagwek6"/>
        <w:pBdr>
          <w:top w:val="single" w:sz="4" w:space="1" w:color="auto"/>
          <w:left w:val="single" w:sz="4" w:space="4" w:color="auto"/>
          <w:bottom w:val="single" w:sz="4" w:space="1" w:color="auto"/>
          <w:right w:val="single" w:sz="4" w:space="4" w:color="auto"/>
        </w:pBdr>
        <w:spacing w:before="360"/>
        <w:rPr>
          <w:rFonts w:ascii="Times New Roman" w:hAnsi="Times New Roman" w:cs="Times New Roman"/>
        </w:rPr>
      </w:pPr>
      <w:r>
        <w:rPr>
          <w:rFonts w:ascii="Times New Roman" w:hAnsi="Times New Roman" w:cs="Times New Roman"/>
        </w:rPr>
        <w:t>Rozdział XV</w:t>
      </w:r>
    </w:p>
    <w:p w:rsidR="00C80340" w:rsidRPr="00656128" w:rsidRDefault="00C80340" w:rsidP="00C80340">
      <w:pPr>
        <w:pStyle w:val="Tekstpodstawowy3"/>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sidRPr="00656128">
        <w:rPr>
          <w:rFonts w:ascii="Times New Roman" w:hAnsi="Times New Roman" w:cs="Times New Roman"/>
        </w:rPr>
        <w:t>Informacja o przewidywanych zamówieniach, o których mowa w art. 67 ust.1 pkt 7</w:t>
      </w:r>
    </w:p>
    <w:p w:rsidR="00C80340" w:rsidRDefault="00C80340" w:rsidP="00C80340">
      <w:pPr>
        <w:tabs>
          <w:tab w:val="num" w:pos="426"/>
        </w:tabs>
        <w:jc w:val="both"/>
      </w:pPr>
      <w:r w:rsidRPr="00656128">
        <w:t>Zamawiający nie przewiduje udzielenia takich zamówień.</w:t>
      </w:r>
    </w:p>
    <w:p w:rsidR="00C80340" w:rsidRDefault="00C80340" w:rsidP="00C80340">
      <w:pPr>
        <w:pStyle w:val="Nagwek6"/>
        <w:pBdr>
          <w:top w:val="single" w:sz="4" w:space="1" w:color="auto"/>
          <w:left w:val="single" w:sz="4" w:space="4" w:color="auto"/>
          <w:bottom w:val="single" w:sz="4" w:space="1" w:color="auto"/>
          <w:right w:val="single" w:sz="4" w:space="4" w:color="auto"/>
        </w:pBdr>
        <w:spacing w:before="360"/>
        <w:rPr>
          <w:rFonts w:ascii="Times New Roman" w:hAnsi="Times New Roman" w:cs="Times New Roman"/>
        </w:rPr>
      </w:pPr>
      <w:r>
        <w:rPr>
          <w:rFonts w:ascii="Times New Roman" w:hAnsi="Times New Roman" w:cs="Times New Roman"/>
        </w:rPr>
        <w:t>Rozdział XVI</w:t>
      </w:r>
    </w:p>
    <w:p w:rsidR="00C80340" w:rsidRDefault="00C80340" w:rsidP="00C80340">
      <w:pPr>
        <w:pStyle w:val="Tekstpodstawowy3"/>
        <w:pBdr>
          <w:top w:val="single" w:sz="4" w:space="1" w:color="auto"/>
          <w:left w:val="single" w:sz="4" w:space="4" w:color="auto"/>
          <w:bottom w:val="single" w:sz="4" w:space="1" w:color="auto"/>
          <w:right w:val="single" w:sz="4" w:space="4" w:color="auto"/>
        </w:pBdr>
        <w:rPr>
          <w:rFonts w:ascii="Times New Roman" w:hAnsi="Times New Roman" w:cs="Times New Roman"/>
        </w:rPr>
      </w:pPr>
      <w:r>
        <w:rPr>
          <w:rFonts w:ascii="Times New Roman" w:hAnsi="Times New Roman" w:cs="Times New Roman"/>
        </w:rPr>
        <w:t xml:space="preserve">Pouczenie o środkach ochrony prawnej przysługujących Wykonawcy </w:t>
      </w:r>
    </w:p>
    <w:p w:rsidR="00C80340" w:rsidRDefault="00C80340" w:rsidP="00C80340">
      <w:pPr>
        <w:pStyle w:val="Tekstpodstawowy3"/>
        <w:pBdr>
          <w:top w:val="single" w:sz="4" w:space="1" w:color="auto"/>
          <w:left w:val="single" w:sz="4" w:space="4" w:color="auto"/>
          <w:bottom w:val="single" w:sz="4" w:space="1" w:color="auto"/>
          <w:right w:val="single" w:sz="4" w:space="4" w:color="auto"/>
        </w:pBdr>
        <w:rPr>
          <w:rFonts w:ascii="Times New Roman" w:hAnsi="Times New Roman" w:cs="Times New Roman"/>
        </w:rPr>
      </w:pPr>
      <w:r>
        <w:rPr>
          <w:rFonts w:ascii="Times New Roman" w:hAnsi="Times New Roman" w:cs="Times New Roman"/>
        </w:rPr>
        <w:t>w toku postępowania o udzielenie zamówienia</w:t>
      </w:r>
    </w:p>
    <w:p w:rsidR="00C80340" w:rsidRPr="00DC48B3" w:rsidRDefault="00C80340" w:rsidP="001D0034">
      <w:pPr>
        <w:pStyle w:val="Akapitzlist"/>
        <w:numPr>
          <w:ilvl w:val="3"/>
          <w:numId w:val="26"/>
        </w:numPr>
        <w:tabs>
          <w:tab w:val="left" w:pos="993"/>
        </w:tabs>
        <w:spacing w:before="100" w:beforeAutospacing="1" w:after="100" w:afterAutospacing="1"/>
        <w:ind w:left="426"/>
        <w:jc w:val="both"/>
      </w:pPr>
      <w:r w:rsidRPr="00DC48B3">
        <w:t>Odwołanie przysługuje wyłącznie od niezgodnej z przepisami Pzp czynności zamawiającego podjętej w postępowaniu o udzielenie zamówienia lub zaniechania czynności, do której zamawiający jest zobowiązany na podstawie Pzp.</w:t>
      </w:r>
      <w:r>
        <w:t xml:space="preserve"> </w:t>
      </w:r>
      <w:r w:rsidRPr="00DC48B3">
        <w:t>Odwołanie powinno wskazywać czynność lub zaniechanie czynności zamawiającego, której zarzuca się niezgodność z przepisami Pzp, zawierać zwięzłe przedstawienie zarzutów, określać żądanie oraz wskazywać okoliczności faktyczne i prawne uzasadniające wniesienie odwołania.</w:t>
      </w:r>
    </w:p>
    <w:p w:rsidR="00C80340" w:rsidRPr="00DC48B3" w:rsidRDefault="00C80340" w:rsidP="001D0034">
      <w:pPr>
        <w:pStyle w:val="Akapitzlist"/>
        <w:numPr>
          <w:ilvl w:val="3"/>
          <w:numId w:val="26"/>
        </w:numPr>
        <w:tabs>
          <w:tab w:val="left" w:pos="993"/>
        </w:tabs>
        <w:spacing w:before="100" w:beforeAutospacing="1" w:after="100" w:afterAutospacing="1"/>
        <w:ind w:left="426"/>
        <w:jc w:val="both"/>
      </w:pPr>
      <w:r w:rsidRPr="00DC48B3">
        <w:t>Odwołanie wnosi się do Prezesa Krajowej Izby Odwoławczej w formie pisemnej lub w postaci elektronicznej, podpisane bezpiecznym podpisem elektronicznym weryfikowanym przy pomocy ważnego kwalifikowanego certyfikatu lub równoważnego środka, spełniającego wymagania dla tego rodzaju podpisu.</w:t>
      </w:r>
    </w:p>
    <w:p w:rsidR="00C80340" w:rsidRPr="00DC48B3" w:rsidRDefault="00C80340" w:rsidP="001D0034">
      <w:pPr>
        <w:pStyle w:val="Akapitzlist"/>
        <w:numPr>
          <w:ilvl w:val="3"/>
          <w:numId w:val="26"/>
        </w:numPr>
        <w:tabs>
          <w:tab w:val="left" w:pos="993"/>
        </w:tabs>
        <w:spacing w:before="100" w:beforeAutospacing="1" w:after="100" w:afterAutospacing="1"/>
        <w:ind w:left="426"/>
        <w:jc w:val="both"/>
      </w:pPr>
      <w:r w:rsidRPr="00DC48B3">
        <w:t xml:space="preserve">Odwołujący przesyła kopię odwołania zamawiającemu przed upływem terminu do wniesienia odwołania w taki sposób, aby mógł on zapoznać się z jego treścią przed upływem tego terminu. Domniemywa się, iż zamawiający mógł zapoznać się z treścią odwołania przed upływem terminu </w:t>
      </w:r>
      <w:r w:rsidRPr="00DC48B3">
        <w:lastRenderedPageBreak/>
        <w:t>do jego wniesienia, jeżeli przesłanie jego kopii nastąpiło przed upływem terminu do jego wniesienia przy użyciu środków komunikacji elektronicznej.</w:t>
      </w:r>
    </w:p>
    <w:p w:rsidR="00C80340" w:rsidRPr="00DC48B3" w:rsidRDefault="00C80340" w:rsidP="001D0034">
      <w:pPr>
        <w:pStyle w:val="Akapitzlist"/>
        <w:numPr>
          <w:ilvl w:val="3"/>
          <w:numId w:val="26"/>
        </w:numPr>
        <w:tabs>
          <w:tab w:val="left" w:pos="993"/>
        </w:tabs>
        <w:autoSpaceDE w:val="0"/>
        <w:autoSpaceDN w:val="0"/>
        <w:adjustRightInd w:val="0"/>
        <w:spacing w:before="100" w:beforeAutospacing="1" w:after="100" w:afterAutospacing="1"/>
        <w:ind w:left="426"/>
        <w:jc w:val="both"/>
      </w:pPr>
      <w:r w:rsidRPr="00DC48B3">
        <w:t>Odwołanie wnosi się w terminie 10 dni od dnia przesłania informacji o czynności zamawiającego stanowiącej podstawę jego wniesienia - jeżeli zostały przesłane w sposób określony w art. 180 ust. 5 zdanie drugie Pzp albo w terminie 15 dni - jeżeli zostały przesłane w inny sposób.</w:t>
      </w:r>
    </w:p>
    <w:p w:rsidR="00C80340" w:rsidRPr="00DC48B3" w:rsidRDefault="00C80340" w:rsidP="001D0034">
      <w:pPr>
        <w:pStyle w:val="Akapitzlist"/>
        <w:numPr>
          <w:ilvl w:val="3"/>
          <w:numId w:val="26"/>
        </w:numPr>
        <w:tabs>
          <w:tab w:val="left" w:pos="993"/>
        </w:tabs>
        <w:autoSpaceDE w:val="0"/>
        <w:autoSpaceDN w:val="0"/>
        <w:adjustRightInd w:val="0"/>
        <w:spacing w:before="100" w:beforeAutospacing="1" w:after="100" w:afterAutospacing="1"/>
        <w:ind w:left="426"/>
        <w:jc w:val="both"/>
      </w:pPr>
      <w:r w:rsidRPr="00DC48B3">
        <w:t>Odwołanie wobec treści ogłoszenia o zamówieniu, a jeżeli postępowanie jest prowadzone w trybie przetargu nieograniczonego, także wobec postanowień specyfikacji istotnych warunków zamówienia, wnosi się w terminie 10 dni od dnia publikacji ogłoszenia w Dzienniku Urzędowym Unii Europejskiej lub zamieszczenia specyfikacji istotnych warunków zamówienia na stronie internetowej.</w:t>
      </w:r>
    </w:p>
    <w:p w:rsidR="00C80340" w:rsidRPr="00DC48B3" w:rsidRDefault="00C80340" w:rsidP="001D0034">
      <w:pPr>
        <w:pStyle w:val="Akapitzlist"/>
        <w:numPr>
          <w:ilvl w:val="3"/>
          <w:numId w:val="26"/>
        </w:numPr>
        <w:tabs>
          <w:tab w:val="left" w:pos="993"/>
        </w:tabs>
        <w:autoSpaceDE w:val="0"/>
        <w:autoSpaceDN w:val="0"/>
        <w:adjustRightInd w:val="0"/>
        <w:spacing w:before="100" w:beforeAutospacing="1" w:after="100" w:afterAutospacing="1"/>
        <w:ind w:left="426"/>
        <w:jc w:val="both"/>
      </w:pPr>
      <w:r w:rsidRPr="00DC48B3">
        <w:t xml:space="preserve">Odwołanie wobec czynności innych niż </w:t>
      </w:r>
      <w:r w:rsidRPr="00481EFD">
        <w:t xml:space="preserve">określone w ust.  4 i 5 </w:t>
      </w:r>
      <w:r w:rsidRPr="00DC48B3">
        <w:t>wnosi się w terminie 10 dni od dnia, w którym powzięto lub przy zachowaniu należytej staranności można było powziąć wiadomość o okolicznościach stanowiących podstawę jego wniesienia.</w:t>
      </w:r>
    </w:p>
    <w:p w:rsidR="00C80340" w:rsidRPr="00DC48B3" w:rsidRDefault="00C80340" w:rsidP="001D0034">
      <w:pPr>
        <w:pStyle w:val="Akapitzlist"/>
        <w:numPr>
          <w:ilvl w:val="3"/>
          <w:numId w:val="26"/>
        </w:numPr>
        <w:tabs>
          <w:tab w:val="left" w:pos="993"/>
        </w:tabs>
        <w:autoSpaceDE w:val="0"/>
        <w:autoSpaceDN w:val="0"/>
        <w:adjustRightInd w:val="0"/>
        <w:spacing w:before="100" w:beforeAutospacing="1" w:after="100" w:afterAutospacing="1"/>
        <w:ind w:left="426"/>
        <w:jc w:val="both"/>
      </w:pPr>
      <w:r w:rsidRPr="00DC48B3">
        <w:t>Jeżeli zamawiający mimo takiego obowiązku nie przesłał wykonawcy zawiadomienia o wyborze oferty najkorzystniejszej odwołanie wnosi się nie później niż w terminie:</w:t>
      </w:r>
    </w:p>
    <w:p w:rsidR="00C80340" w:rsidRPr="00DC48B3" w:rsidRDefault="00C80340" w:rsidP="001D0034">
      <w:pPr>
        <w:numPr>
          <w:ilvl w:val="1"/>
          <w:numId w:val="27"/>
        </w:numPr>
        <w:tabs>
          <w:tab w:val="left" w:pos="1418"/>
        </w:tabs>
        <w:spacing w:before="100" w:beforeAutospacing="1" w:after="100" w:afterAutospacing="1"/>
        <w:ind w:left="1418" w:hanging="425"/>
        <w:jc w:val="both"/>
      </w:pPr>
      <w:r w:rsidRPr="00DC48B3">
        <w:t>30 dni od dnia publikacji w Dzienniku Urzędowym Unii Europejskiej ogłoszenia o udzieleniu zamówienia.</w:t>
      </w:r>
    </w:p>
    <w:p w:rsidR="00C80340" w:rsidRPr="00DC48B3" w:rsidRDefault="00C80340" w:rsidP="001D0034">
      <w:pPr>
        <w:numPr>
          <w:ilvl w:val="1"/>
          <w:numId w:val="27"/>
        </w:numPr>
        <w:tabs>
          <w:tab w:val="left" w:pos="1418"/>
        </w:tabs>
        <w:spacing w:before="100" w:beforeAutospacing="1" w:after="100" w:afterAutospacing="1"/>
        <w:ind w:left="1418" w:hanging="425"/>
        <w:jc w:val="both"/>
      </w:pPr>
      <w:r w:rsidRPr="00DC48B3">
        <w:t>6 miesięcy od dnia zawarcia umowy, jeżeli zamawiający nie opublikował w Dzienniku Urzędowym Unii Europejskiej ogłoszenia o udzieleniu zamówienia.</w:t>
      </w:r>
    </w:p>
    <w:p w:rsidR="00C80340" w:rsidRPr="00DC48B3" w:rsidRDefault="00C80340" w:rsidP="001D0034">
      <w:pPr>
        <w:pStyle w:val="Akapitzlist"/>
        <w:numPr>
          <w:ilvl w:val="3"/>
          <w:numId w:val="26"/>
        </w:numPr>
        <w:tabs>
          <w:tab w:val="left" w:pos="993"/>
        </w:tabs>
        <w:autoSpaceDE w:val="0"/>
        <w:autoSpaceDN w:val="0"/>
        <w:adjustRightInd w:val="0"/>
        <w:spacing w:before="100" w:beforeAutospacing="1" w:after="100" w:afterAutospacing="1"/>
        <w:ind w:left="426"/>
        <w:jc w:val="both"/>
      </w:pPr>
      <w:r w:rsidRPr="00DC48B3">
        <w:t>W przypadku wniesienia odwołania po upływie terminu składania ofert bieg terminu związania ofertą ulega zawieszeniu do czasu ogłoszenia przez Krajową Izbę Odwoławczą orzeczenia.</w:t>
      </w:r>
    </w:p>
    <w:p w:rsidR="00C80340" w:rsidRPr="00DC48B3" w:rsidRDefault="00C80340" w:rsidP="001D0034">
      <w:pPr>
        <w:pStyle w:val="Akapitzlist"/>
        <w:numPr>
          <w:ilvl w:val="3"/>
          <w:numId w:val="26"/>
        </w:numPr>
        <w:tabs>
          <w:tab w:val="left" w:pos="1134"/>
        </w:tabs>
        <w:autoSpaceDE w:val="0"/>
        <w:autoSpaceDN w:val="0"/>
        <w:adjustRightInd w:val="0"/>
        <w:spacing w:before="100" w:beforeAutospacing="1" w:after="100" w:afterAutospacing="1"/>
        <w:ind w:left="426"/>
        <w:jc w:val="both"/>
        <w:rPr>
          <w:rStyle w:val="alb"/>
        </w:rPr>
      </w:pPr>
      <w:r w:rsidRPr="00DC48B3">
        <w:t>Wykonawca może zgłosić przystąpienie do postępowania odwoławczego w terminie 3 dni od dnia otrzymania kopii odwołania, wskazując stronę, do której przystępuje, i interes w uzyskaniu rozstrzygnięcia na korzyść strony, do której przystępuje. Zgłoszenie przystąpienia doręcza się Prezesowi Krajowej Izby Odwoławczej w formie pisemnej albo elektronicznej opatrzonej bezpiecznym podpisem elektronicznym weryfikowanym za pomocą ważnego kwalifikowanego certyfikatu, a jego kopię przesyła się zamawiającemu oraz wykonawcy wnoszącemu odwołanie.</w:t>
      </w:r>
      <w:r w:rsidRPr="00DC48B3">
        <w:rPr>
          <w:rStyle w:val="alb"/>
        </w:rPr>
        <w:t xml:space="preserve"> </w:t>
      </w:r>
    </w:p>
    <w:p w:rsidR="00C80340" w:rsidRPr="00DC48B3" w:rsidRDefault="00C80340" w:rsidP="001D0034">
      <w:pPr>
        <w:pStyle w:val="Akapitzlist"/>
        <w:numPr>
          <w:ilvl w:val="3"/>
          <w:numId w:val="26"/>
        </w:numPr>
        <w:tabs>
          <w:tab w:val="left" w:pos="1134"/>
        </w:tabs>
        <w:autoSpaceDE w:val="0"/>
        <w:autoSpaceDN w:val="0"/>
        <w:adjustRightInd w:val="0"/>
        <w:spacing w:before="100" w:beforeAutospacing="1" w:after="100" w:afterAutospacing="1"/>
        <w:ind w:left="426"/>
        <w:jc w:val="both"/>
      </w:pPr>
      <w:r w:rsidRPr="00DC48B3">
        <w:t>Wykonawcy, którzy przystąpili do postępowania odwoławczego, stają się uczestnikami postępowania odwoławczego, jeżeli mają interes w tym, aby odwołanie zostało rozstrzygnięte na korzyść jednej ze stron.</w:t>
      </w:r>
    </w:p>
    <w:p w:rsidR="00C80340" w:rsidRPr="00DC48B3" w:rsidRDefault="00C80340" w:rsidP="001D0034">
      <w:pPr>
        <w:pStyle w:val="Akapitzlist"/>
        <w:numPr>
          <w:ilvl w:val="3"/>
          <w:numId w:val="26"/>
        </w:numPr>
        <w:tabs>
          <w:tab w:val="left" w:pos="1134"/>
        </w:tabs>
        <w:autoSpaceDE w:val="0"/>
        <w:autoSpaceDN w:val="0"/>
        <w:adjustRightInd w:val="0"/>
        <w:spacing w:before="100" w:beforeAutospacing="1" w:after="100" w:afterAutospacing="1"/>
        <w:ind w:left="426"/>
        <w:jc w:val="both"/>
      </w:pPr>
      <w:r w:rsidRPr="00DC48B3">
        <w:t>Zamawiający lub odwołujący może zgłosić opozycję przeciw przystąpieniu innego wykonawcy nie później niż do czasu otwarcia rozprawy.</w:t>
      </w:r>
    </w:p>
    <w:p w:rsidR="00C80340" w:rsidRPr="00DC48B3" w:rsidRDefault="00C80340" w:rsidP="001D0034">
      <w:pPr>
        <w:pStyle w:val="Akapitzlist"/>
        <w:numPr>
          <w:ilvl w:val="3"/>
          <w:numId w:val="26"/>
        </w:numPr>
        <w:tabs>
          <w:tab w:val="left" w:pos="1134"/>
        </w:tabs>
        <w:autoSpaceDE w:val="0"/>
        <w:autoSpaceDN w:val="0"/>
        <w:adjustRightInd w:val="0"/>
        <w:spacing w:before="100" w:beforeAutospacing="1" w:after="100" w:afterAutospacing="1"/>
        <w:ind w:left="426"/>
        <w:jc w:val="both"/>
      </w:pPr>
      <w:r w:rsidRPr="00DC48B3">
        <w:t>Jeżeli koniec terminu do wykonania czynności przypada na sobotę lub dzień ustawowo wolny od pracy, termin upływa dnia następnego po dniu lub dniach wolnych od pracy.</w:t>
      </w:r>
    </w:p>
    <w:p w:rsidR="00C80340" w:rsidRDefault="00C80340" w:rsidP="00C80340">
      <w:pPr>
        <w:pStyle w:val="Nagwek6"/>
        <w:pBdr>
          <w:top w:val="single" w:sz="4" w:space="1" w:color="auto"/>
          <w:left w:val="single" w:sz="4" w:space="4" w:color="auto"/>
          <w:bottom w:val="single" w:sz="4" w:space="1" w:color="auto"/>
          <w:right w:val="single" w:sz="4" w:space="4" w:color="auto"/>
        </w:pBdr>
        <w:spacing w:before="360"/>
        <w:rPr>
          <w:rFonts w:ascii="Times New Roman" w:hAnsi="Times New Roman" w:cs="Times New Roman"/>
        </w:rPr>
      </w:pPr>
      <w:r>
        <w:rPr>
          <w:rFonts w:ascii="Times New Roman" w:hAnsi="Times New Roman" w:cs="Times New Roman"/>
        </w:rPr>
        <w:t>Rozdział XVII</w:t>
      </w:r>
    </w:p>
    <w:p w:rsidR="00C80340" w:rsidRDefault="00C80340" w:rsidP="00C80340">
      <w:pPr>
        <w:pStyle w:val="Tekstpodstawowy3"/>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 xml:space="preserve">Ogłoszenie wyników przetargu </w:t>
      </w:r>
    </w:p>
    <w:p w:rsidR="00C80340" w:rsidRPr="00656128" w:rsidRDefault="00C80340" w:rsidP="00C80340">
      <w:pPr>
        <w:pStyle w:val="Akapitzlist"/>
        <w:numPr>
          <w:ilvl w:val="3"/>
          <w:numId w:val="7"/>
        </w:numPr>
        <w:tabs>
          <w:tab w:val="left" w:pos="408"/>
        </w:tabs>
        <w:ind w:left="408" w:hanging="408"/>
        <w:jc w:val="both"/>
        <w:rPr>
          <w:rFonts w:cs="A"/>
        </w:rPr>
      </w:pPr>
      <w:r w:rsidRPr="00656128">
        <w:t>Zamawiający informuje niezwłocznie wszystkich wykonawców o:</w:t>
      </w:r>
    </w:p>
    <w:p w:rsidR="00C80340" w:rsidRPr="00656128" w:rsidRDefault="00C80340" w:rsidP="00C80340">
      <w:pPr>
        <w:pStyle w:val="Akapitzlist"/>
        <w:numPr>
          <w:ilvl w:val="1"/>
          <w:numId w:val="11"/>
        </w:numPr>
        <w:tabs>
          <w:tab w:val="left" w:pos="709"/>
        </w:tabs>
        <w:ind w:left="709" w:hanging="408"/>
        <w:jc w:val="both"/>
        <w:rPr>
          <w:rFonts w:cs="A"/>
        </w:rPr>
      </w:pPr>
      <w:r w:rsidRPr="00656128">
        <w:rPr>
          <w:rFonts w:cs="A"/>
        </w:rPr>
        <w:t>wyborze najkorzystniejszej oferty, podając nazwę albo imię i nazwisko, siedzibę albo miejsce zamieszkania i adres, jeżeli jest miejscem wykonywania działalności wykonawcy, którego ofertę wybrano, oraz nazwy albo imiona i nazwiska, siedziby albo miejsca zamieszkania i adresy, jeżeli są miejscami wykonywania działalności wykonawców, którzy złożyli oferty, a także punktację przyznaną ofertom w każdym kryterium oceny ofert i łączną punktację,</w:t>
      </w:r>
    </w:p>
    <w:p w:rsidR="00C80340" w:rsidRPr="00656128" w:rsidRDefault="00C80340" w:rsidP="00C80340">
      <w:pPr>
        <w:pStyle w:val="Akapitzlist"/>
        <w:numPr>
          <w:ilvl w:val="1"/>
          <w:numId w:val="11"/>
        </w:numPr>
        <w:tabs>
          <w:tab w:val="left" w:pos="709"/>
        </w:tabs>
        <w:ind w:left="709" w:hanging="408"/>
        <w:jc w:val="both"/>
        <w:rPr>
          <w:rFonts w:cs="A"/>
        </w:rPr>
      </w:pPr>
      <w:r w:rsidRPr="00656128">
        <w:rPr>
          <w:rFonts w:cs="A"/>
        </w:rPr>
        <w:t xml:space="preserve">wykonawcach, którzy zostali wykluczeni, </w:t>
      </w:r>
    </w:p>
    <w:p w:rsidR="00C80340" w:rsidRPr="00656128" w:rsidRDefault="00C80340" w:rsidP="00C80340">
      <w:pPr>
        <w:pStyle w:val="Akapitzlist"/>
        <w:numPr>
          <w:ilvl w:val="1"/>
          <w:numId w:val="11"/>
        </w:numPr>
        <w:tabs>
          <w:tab w:val="left" w:pos="709"/>
        </w:tabs>
        <w:ind w:left="709" w:hanging="408"/>
        <w:jc w:val="both"/>
        <w:rPr>
          <w:rFonts w:cs="A"/>
        </w:rPr>
      </w:pPr>
      <w:r w:rsidRPr="00656128">
        <w:rPr>
          <w:rFonts w:cs="A"/>
        </w:rPr>
        <w:lastRenderedPageBreak/>
        <w:t xml:space="preserve">wykonawcach, których oferty zostały odrzucone, powodach odrzucenia oferty, a w przypadkach, o których mowa w art. 89 ust. 4 i 5, braku równoważności lub braku spełniania wymagań dotyczących wydajności lub funkcjonalności, </w:t>
      </w:r>
    </w:p>
    <w:p w:rsidR="00C80340" w:rsidRPr="00656128" w:rsidRDefault="00C80340" w:rsidP="00C80340">
      <w:pPr>
        <w:pStyle w:val="Akapitzlist"/>
        <w:numPr>
          <w:ilvl w:val="1"/>
          <w:numId w:val="11"/>
        </w:numPr>
        <w:tabs>
          <w:tab w:val="left" w:pos="709"/>
        </w:tabs>
        <w:ind w:left="709" w:hanging="408"/>
        <w:jc w:val="both"/>
        <w:rPr>
          <w:rFonts w:cs="A"/>
        </w:rPr>
      </w:pPr>
      <w:r w:rsidRPr="00656128">
        <w:rPr>
          <w:rFonts w:cs="A"/>
        </w:rPr>
        <w:t>nieustanowieniu dynamicznego systemu zakupów,</w:t>
      </w:r>
    </w:p>
    <w:p w:rsidR="00C80340" w:rsidRPr="00656128" w:rsidRDefault="00C80340" w:rsidP="00C80340">
      <w:pPr>
        <w:pStyle w:val="Akapitzlist"/>
        <w:numPr>
          <w:ilvl w:val="1"/>
          <w:numId w:val="11"/>
        </w:numPr>
        <w:tabs>
          <w:tab w:val="left" w:pos="709"/>
        </w:tabs>
        <w:ind w:left="709" w:hanging="408"/>
        <w:jc w:val="both"/>
        <w:rPr>
          <w:rFonts w:cs="A"/>
        </w:rPr>
      </w:pPr>
      <w:r w:rsidRPr="00656128">
        <w:rPr>
          <w:rFonts w:cs="A"/>
        </w:rPr>
        <w:t>unieważnieniu postępowania</w:t>
      </w:r>
    </w:p>
    <w:p w:rsidR="00C80340" w:rsidRPr="00656128" w:rsidRDefault="00C80340" w:rsidP="001D0034">
      <w:pPr>
        <w:pStyle w:val="Akapitzlist"/>
        <w:numPr>
          <w:ilvl w:val="0"/>
          <w:numId w:val="23"/>
        </w:numPr>
        <w:tabs>
          <w:tab w:val="left" w:pos="408"/>
        </w:tabs>
        <w:jc w:val="both"/>
      </w:pPr>
      <w:r w:rsidRPr="00656128">
        <w:t>podając uzasadnienie faktyczne i prawne.</w:t>
      </w:r>
    </w:p>
    <w:p w:rsidR="00C80340" w:rsidRPr="00656128" w:rsidRDefault="00C80340" w:rsidP="00C80340">
      <w:pPr>
        <w:pStyle w:val="Akapitzlist"/>
        <w:numPr>
          <w:ilvl w:val="0"/>
          <w:numId w:val="7"/>
        </w:numPr>
        <w:tabs>
          <w:tab w:val="clear" w:pos="720"/>
          <w:tab w:val="num" w:pos="426"/>
        </w:tabs>
        <w:ind w:left="426" w:hanging="426"/>
        <w:jc w:val="both"/>
      </w:pPr>
      <w:r w:rsidRPr="00656128">
        <w:t>W przypadkach, o których mowa w art. 24 ust. 8, informacja, o której mowa w ust. 1 pkt 2, zawiera wyjaśnienie powodów, dla których dowody przedstawione przez wykonawcę, zamawiający uznał za niewystarczające.</w:t>
      </w:r>
    </w:p>
    <w:p w:rsidR="00C80340" w:rsidRPr="00656128" w:rsidRDefault="00C80340" w:rsidP="00C80340">
      <w:pPr>
        <w:pStyle w:val="Akapitzlist"/>
        <w:numPr>
          <w:ilvl w:val="0"/>
          <w:numId w:val="7"/>
        </w:numPr>
        <w:tabs>
          <w:tab w:val="clear" w:pos="720"/>
          <w:tab w:val="num" w:pos="426"/>
        </w:tabs>
        <w:ind w:left="426" w:hanging="426"/>
        <w:jc w:val="both"/>
        <w:rPr>
          <w:rFonts w:cs="A"/>
        </w:rPr>
      </w:pPr>
      <w:r w:rsidRPr="00656128">
        <w:t>Zamawiający udostępnia informacje, o których mowa w ust. 1 pkt 1 i 4, 5, na stronie internetowej.</w:t>
      </w:r>
    </w:p>
    <w:p w:rsidR="00C80340" w:rsidRPr="00656128" w:rsidRDefault="00C80340" w:rsidP="00C80340">
      <w:pPr>
        <w:pStyle w:val="Akapitzlist"/>
        <w:numPr>
          <w:ilvl w:val="0"/>
          <w:numId w:val="7"/>
        </w:numPr>
        <w:tabs>
          <w:tab w:val="clear" w:pos="720"/>
          <w:tab w:val="num" w:pos="426"/>
          <w:tab w:val="num" w:pos="2293"/>
        </w:tabs>
        <w:ind w:left="360"/>
        <w:jc w:val="both"/>
      </w:pPr>
      <w:r w:rsidRPr="00656128">
        <w:t>Zamawiający może nie ujawniać informacji, o których mowa w ust. 1, jeżeli ich ujawnienie byłoby sprzeczne z ważnym interesem publicznym.</w:t>
      </w:r>
    </w:p>
    <w:p w:rsidR="00C80340" w:rsidRPr="00656128" w:rsidRDefault="00C80340" w:rsidP="00C80340">
      <w:pPr>
        <w:pStyle w:val="Akapitzlist"/>
        <w:numPr>
          <w:ilvl w:val="0"/>
          <w:numId w:val="7"/>
        </w:numPr>
        <w:tabs>
          <w:tab w:val="clear" w:pos="720"/>
          <w:tab w:val="num" w:pos="426"/>
          <w:tab w:val="num" w:pos="2293"/>
        </w:tabs>
        <w:ind w:left="360"/>
        <w:jc w:val="both"/>
      </w:pPr>
      <w:r w:rsidRPr="00656128">
        <w:t>O unieważnieniu postępowania o udzielenie zamówienia, zamawiający zawiadamia niezwłocznie wszystkich wykonawców, którzy:</w:t>
      </w:r>
    </w:p>
    <w:p w:rsidR="00C80340" w:rsidRPr="00656128" w:rsidRDefault="00C80340" w:rsidP="00C80340">
      <w:pPr>
        <w:numPr>
          <w:ilvl w:val="2"/>
          <w:numId w:val="12"/>
        </w:numPr>
        <w:tabs>
          <w:tab w:val="num" w:pos="567"/>
        </w:tabs>
        <w:ind w:left="709"/>
        <w:jc w:val="both"/>
      </w:pPr>
      <w:r w:rsidRPr="00656128">
        <w:t>ubiegali się o udzielenie zamówienia – w przypadku unieważnienia postępowania przed upływem terminu składania ofert,</w:t>
      </w:r>
    </w:p>
    <w:p w:rsidR="00C80340" w:rsidRPr="00656128" w:rsidRDefault="00C80340" w:rsidP="00C80340">
      <w:pPr>
        <w:numPr>
          <w:ilvl w:val="2"/>
          <w:numId w:val="12"/>
        </w:numPr>
        <w:tabs>
          <w:tab w:val="num" w:pos="567"/>
        </w:tabs>
        <w:ind w:left="709"/>
        <w:jc w:val="both"/>
      </w:pPr>
      <w:r w:rsidRPr="00656128">
        <w:t>złożyli oferty – w przypadku unieważnienia postępowania po upływie terminu składania ofert</w:t>
      </w:r>
    </w:p>
    <w:p w:rsidR="00C80340" w:rsidRPr="00656128" w:rsidRDefault="00C80340" w:rsidP="00C80340">
      <w:pPr>
        <w:tabs>
          <w:tab w:val="left" w:pos="408"/>
        </w:tabs>
        <w:ind w:left="426"/>
        <w:jc w:val="both"/>
      </w:pPr>
      <w:r w:rsidRPr="00656128">
        <w:t>– podając uzasadnienie faktyczne i prawne.</w:t>
      </w:r>
    </w:p>
    <w:p w:rsidR="00C80340" w:rsidRPr="00656128" w:rsidRDefault="00C80340" w:rsidP="00C80340">
      <w:pPr>
        <w:pStyle w:val="Akapitzlist"/>
        <w:numPr>
          <w:ilvl w:val="0"/>
          <w:numId w:val="7"/>
        </w:numPr>
        <w:tabs>
          <w:tab w:val="clear" w:pos="720"/>
          <w:tab w:val="num" w:pos="426"/>
        </w:tabs>
        <w:ind w:left="426"/>
        <w:jc w:val="both"/>
        <w:rPr>
          <w:rFonts w:cs="A"/>
        </w:rPr>
      </w:pPr>
      <w:r w:rsidRPr="00656128">
        <w:t>Zamawiający nie później niż w terminie 30 dni od dnia zawarcia umowy w sprawie zamówienia publicznego przekaże ogłoszenie o udzieleniu zamówienia Urzędowi Publikacji Unii Europejskiej.</w:t>
      </w:r>
    </w:p>
    <w:p w:rsidR="00C80340" w:rsidRDefault="00C80340" w:rsidP="00C80340">
      <w:pPr>
        <w:jc w:val="both"/>
        <w:rPr>
          <w:u w:val="single"/>
        </w:rPr>
      </w:pPr>
    </w:p>
    <w:p w:rsidR="00C80340" w:rsidRDefault="00C80340" w:rsidP="00C80340">
      <w:pPr>
        <w:jc w:val="both"/>
        <w:rPr>
          <w:u w:val="single"/>
        </w:rPr>
      </w:pPr>
      <w:r>
        <w:rPr>
          <w:u w:val="single"/>
        </w:rPr>
        <w:t>Załączniki do SIWZ</w:t>
      </w:r>
    </w:p>
    <w:p w:rsidR="00C80340" w:rsidRPr="00F44DF9" w:rsidRDefault="00C80340" w:rsidP="00C80340">
      <w:pPr>
        <w:jc w:val="both"/>
        <w:rPr>
          <w:sz w:val="20"/>
          <w:u w:val="single"/>
        </w:rPr>
      </w:pPr>
    </w:p>
    <w:p w:rsidR="00C80340" w:rsidRDefault="00C80340" w:rsidP="001D0034">
      <w:pPr>
        <w:widowControl w:val="0"/>
        <w:numPr>
          <w:ilvl w:val="0"/>
          <w:numId w:val="30"/>
        </w:numPr>
        <w:tabs>
          <w:tab w:val="num" w:pos="284"/>
        </w:tabs>
        <w:autoSpaceDE w:val="0"/>
        <w:autoSpaceDN w:val="0"/>
        <w:adjustRightInd w:val="0"/>
        <w:ind w:left="284" w:hanging="284"/>
        <w:rPr>
          <w:sz w:val="20"/>
          <w:szCs w:val="20"/>
        </w:rPr>
      </w:pPr>
      <w:r>
        <w:rPr>
          <w:sz w:val="20"/>
          <w:szCs w:val="20"/>
        </w:rPr>
        <w:t>Załącznik n</w:t>
      </w:r>
      <w:r w:rsidRPr="007F43B7">
        <w:rPr>
          <w:sz w:val="20"/>
          <w:szCs w:val="20"/>
        </w:rPr>
        <w:t>r 1 – Formularz ofertowy</w:t>
      </w:r>
    </w:p>
    <w:p w:rsidR="00C80340" w:rsidRDefault="00725589" w:rsidP="001D0034">
      <w:pPr>
        <w:widowControl w:val="0"/>
        <w:numPr>
          <w:ilvl w:val="0"/>
          <w:numId w:val="30"/>
        </w:numPr>
        <w:tabs>
          <w:tab w:val="num" w:pos="284"/>
        </w:tabs>
        <w:autoSpaceDE w:val="0"/>
        <w:autoSpaceDN w:val="0"/>
        <w:adjustRightInd w:val="0"/>
        <w:ind w:left="284" w:hanging="284"/>
        <w:rPr>
          <w:sz w:val="20"/>
          <w:szCs w:val="20"/>
        </w:rPr>
      </w:pPr>
      <w:r>
        <w:rPr>
          <w:sz w:val="20"/>
          <w:szCs w:val="20"/>
        </w:rPr>
        <w:t>Załącznik n</w:t>
      </w:r>
      <w:r w:rsidR="00C80340">
        <w:rPr>
          <w:sz w:val="20"/>
          <w:szCs w:val="20"/>
        </w:rPr>
        <w:t xml:space="preserve">r 1A – </w:t>
      </w:r>
      <w:r w:rsidR="00C956AF">
        <w:rPr>
          <w:sz w:val="20"/>
          <w:szCs w:val="20"/>
        </w:rPr>
        <w:t xml:space="preserve">Arkusz danych oferowanych </w:t>
      </w:r>
      <w:r w:rsidR="00766E1B">
        <w:rPr>
          <w:sz w:val="20"/>
          <w:szCs w:val="20"/>
        </w:rPr>
        <w:t xml:space="preserve">odczynników i materiałów zużywalnych </w:t>
      </w:r>
      <w:r w:rsidR="00C956AF">
        <w:rPr>
          <w:sz w:val="20"/>
          <w:szCs w:val="20"/>
        </w:rPr>
        <w:t xml:space="preserve"> </w:t>
      </w:r>
      <w:r w:rsidR="00C80340">
        <w:rPr>
          <w:sz w:val="20"/>
          <w:szCs w:val="20"/>
        </w:rPr>
        <w:t xml:space="preserve"> </w:t>
      </w:r>
      <w:r w:rsidR="00766E1B">
        <w:rPr>
          <w:sz w:val="20"/>
          <w:szCs w:val="20"/>
        </w:rPr>
        <w:br/>
      </w:r>
      <w:r w:rsidR="00C80340">
        <w:rPr>
          <w:sz w:val="20"/>
          <w:szCs w:val="20"/>
        </w:rPr>
        <w:t>( opis przedmiotu zamówienia)</w:t>
      </w:r>
      <w:r>
        <w:rPr>
          <w:sz w:val="20"/>
          <w:szCs w:val="20"/>
        </w:rPr>
        <w:t xml:space="preserve"> –</w:t>
      </w:r>
      <w:r w:rsidR="003853A5">
        <w:rPr>
          <w:sz w:val="20"/>
          <w:szCs w:val="20"/>
        </w:rPr>
        <w:t>zadania</w:t>
      </w:r>
      <w:r w:rsidR="00C956AF">
        <w:rPr>
          <w:sz w:val="20"/>
          <w:szCs w:val="20"/>
        </w:rPr>
        <w:t xml:space="preserve"> 1</w:t>
      </w:r>
      <w:r w:rsidR="003853A5">
        <w:rPr>
          <w:sz w:val="20"/>
          <w:szCs w:val="20"/>
        </w:rPr>
        <w:t>-51</w:t>
      </w:r>
    </w:p>
    <w:p w:rsidR="00C80340" w:rsidRPr="007F43B7" w:rsidRDefault="00C80340" w:rsidP="001D0034">
      <w:pPr>
        <w:widowControl w:val="0"/>
        <w:numPr>
          <w:ilvl w:val="0"/>
          <w:numId w:val="30"/>
        </w:numPr>
        <w:tabs>
          <w:tab w:val="num" w:pos="284"/>
        </w:tabs>
        <w:autoSpaceDE w:val="0"/>
        <w:autoSpaceDN w:val="0"/>
        <w:adjustRightInd w:val="0"/>
        <w:ind w:left="284" w:hanging="284"/>
        <w:rPr>
          <w:sz w:val="20"/>
          <w:szCs w:val="20"/>
        </w:rPr>
      </w:pPr>
      <w:r w:rsidRPr="007F43B7">
        <w:rPr>
          <w:sz w:val="20"/>
          <w:szCs w:val="20"/>
        </w:rPr>
        <w:t>Załącz</w:t>
      </w:r>
      <w:r>
        <w:rPr>
          <w:sz w:val="20"/>
          <w:szCs w:val="20"/>
        </w:rPr>
        <w:t xml:space="preserve">nik nr 2 – </w:t>
      </w:r>
      <w:r w:rsidRPr="007F43B7">
        <w:rPr>
          <w:sz w:val="20"/>
          <w:szCs w:val="20"/>
        </w:rPr>
        <w:t>Wzór JEDZ</w:t>
      </w:r>
    </w:p>
    <w:p w:rsidR="00C80340" w:rsidRPr="007F43B7" w:rsidRDefault="00C80340" w:rsidP="001D0034">
      <w:pPr>
        <w:widowControl w:val="0"/>
        <w:numPr>
          <w:ilvl w:val="0"/>
          <w:numId w:val="30"/>
        </w:numPr>
        <w:tabs>
          <w:tab w:val="num" w:pos="284"/>
        </w:tabs>
        <w:autoSpaceDE w:val="0"/>
        <w:autoSpaceDN w:val="0"/>
        <w:adjustRightInd w:val="0"/>
        <w:ind w:left="284" w:hanging="284"/>
        <w:jc w:val="both"/>
        <w:rPr>
          <w:sz w:val="20"/>
          <w:szCs w:val="20"/>
        </w:rPr>
      </w:pPr>
      <w:r w:rsidRPr="007F43B7">
        <w:rPr>
          <w:sz w:val="20"/>
          <w:szCs w:val="20"/>
        </w:rPr>
        <w:t xml:space="preserve">Załącznik </w:t>
      </w:r>
      <w:r>
        <w:rPr>
          <w:sz w:val="20"/>
          <w:szCs w:val="20"/>
        </w:rPr>
        <w:t>n</w:t>
      </w:r>
      <w:r w:rsidRPr="007F43B7">
        <w:rPr>
          <w:sz w:val="20"/>
          <w:szCs w:val="20"/>
        </w:rPr>
        <w:t xml:space="preserve">r </w:t>
      </w:r>
      <w:r>
        <w:rPr>
          <w:sz w:val="20"/>
          <w:szCs w:val="20"/>
        </w:rPr>
        <w:t>3</w:t>
      </w:r>
      <w:r w:rsidRPr="007F43B7">
        <w:rPr>
          <w:sz w:val="20"/>
          <w:szCs w:val="20"/>
        </w:rPr>
        <w:t xml:space="preserve"> – Instrukcja wypełniania JEDZ</w:t>
      </w:r>
    </w:p>
    <w:p w:rsidR="00C80340" w:rsidRPr="007F43B7" w:rsidRDefault="00C80340" w:rsidP="001D0034">
      <w:pPr>
        <w:widowControl w:val="0"/>
        <w:numPr>
          <w:ilvl w:val="0"/>
          <w:numId w:val="30"/>
        </w:numPr>
        <w:tabs>
          <w:tab w:val="num" w:pos="284"/>
        </w:tabs>
        <w:autoSpaceDE w:val="0"/>
        <w:autoSpaceDN w:val="0"/>
        <w:adjustRightInd w:val="0"/>
        <w:ind w:left="284" w:hanging="284"/>
        <w:jc w:val="both"/>
        <w:rPr>
          <w:color w:val="000000"/>
          <w:sz w:val="20"/>
          <w:szCs w:val="20"/>
        </w:rPr>
      </w:pPr>
      <w:r>
        <w:rPr>
          <w:sz w:val="20"/>
          <w:szCs w:val="20"/>
        </w:rPr>
        <w:t>Załącznik n</w:t>
      </w:r>
      <w:r w:rsidRPr="007F43B7">
        <w:rPr>
          <w:sz w:val="20"/>
          <w:szCs w:val="20"/>
        </w:rPr>
        <w:t xml:space="preserve">r </w:t>
      </w:r>
      <w:r>
        <w:rPr>
          <w:sz w:val="20"/>
          <w:szCs w:val="20"/>
        </w:rPr>
        <w:t>4</w:t>
      </w:r>
      <w:r w:rsidRPr="007F43B7">
        <w:rPr>
          <w:sz w:val="20"/>
          <w:szCs w:val="20"/>
        </w:rPr>
        <w:t xml:space="preserve"> –</w:t>
      </w:r>
      <w:r>
        <w:rPr>
          <w:color w:val="000000"/>
          <w:sz w:val="20"/>
          <w:szCs w:val="20"/>
        </w:rPr>
        <w:t xml:space="preserve"> W</w:t>
      </w:r>
      <w:r w:rsidRPr="007F43B7">
        <w:rPr>
          <w:color w:val="000000"/>
          <w:sz w:val="20"/>
          <w:szCs w:val="20"/>
        </w:rPr>
        <w:t>zór informacji o tym, że wykonawca nie należy/ należy do grupy kapitałowej</w:t>
      </w:r>
    </w:p>
    <w:p w:rsidR="00C80340" w:rsidRPr="007F43B7" w:rsidRDefault="00C80340" w:rsidP="001D0034">
      <w:pPr>
        <w:widowControl w:val="0"/>
        <w:numPr>
          <w:ilvl w:val="0"/>
          <w:numId w:val="30"/>
        </w:numPr>
        <w:tabs>
          <w:tab w:val="num" w:pos="284"/>
          <w:tab w:val="left" w:pos="426"/>
        </w:tabs>
        <w:autoSpaceDE w:val="0"/>
        <w:autoSpaceDN w:val="0"/>
        <w:adjustRightInd w:val="0"/>
        <w:ind w:left="284" w:hanging="284"/>
        <w:jc w:val="both"/>
        <w:rPr>
          <w:sz w:val="20"/>
          <w:szCs w:val="20"/>
        </w:rPr>
      </w:pPr>
      <w:r w:rsidRPr="007F43B7">
        <w:rPr>
          <w:sz w:val="20"/>
          <w:szCs w:val="20"/>
        </w:rPr>
        <w:t>Z</w:t>
      </w:r>
      <w:r>
        <w:rPr>
          <w:sz w:val="20"/>
          <w:szCs w:val="20"/>
        </w:rPr>
        <w:t>ałącznik n</w:t>
      </w:r>
      <w:r w:rsidRPr="007F43B7">
        <w:rPr>
          <w:sz w:val="20"/>
          <w:szCs w:val="20"/>
        </w:rPr>
        <w:t xml:space="preserve">r </w:t>
      </w:r>
      <w:r>
        <w:rPr>
          <w:sz w:val="20"/>
          <w:szCs w:val="20"/>
        </w:rPr>
        <w:t>5</w:t>
      </w:r>
      <w:r w:rsidRPr="007F43B7">
        <w:rPr>
          <w:sz w:val="20"/>
          <w:szCs w:val="20"/>
        </w:rPr>
        <w:t xml:space="preserve"> –  Zobowiązanie  do  udostępnienia zasobów przez podmioty inne</w:t>
      </w:r>
    </w:p>
    <w:p w:rsidR="00C80340" w:rsidRPr="007F43B7" w:rsidRDefault="00C80340" w:rsidP="001D0034">
      <w:pPr>
        <w:widowControl w:val="0"/>
        <w:numPr>
          <w:ilvl w:val="0"/>
          <w:numId w:val="30"/>
        </w:numPr>
        <w:tabs>
          <w:tab w:val="num" w:pos="284"/>
          <w:tab w:val="left" w:pos="426"/>
        </w:tabs>
        <w:autoSpaceDE w:val="0"/>
        <w:autoSpaceDN w:val="0"/>
        <w:adjustRightInd w:val="0"/>
        <w:ind w:left="284" w:hanging="284"/>
        <w:jc w:val="both"/>
        <w:rPr>
          <w:sz w:val="20"/>
          <w:szCs w:val="20"/>
        </w:rPr>
      </w:pPr>
      <w:r>
        <w:rPr>
          <w:color w:val="000000"/>
          <w:sz w:val="20"/>
          <w:szCs w:val="20"/>
        </w:rPr>
        <w:t>Załącznik n</w:t>
      </w:r>
      <w:r w:rsidRPr="007F43B7">
        <w:rPr>
          <w:color w:val="000000"/>
          <w:sz w:val="20"/>
          <w:szCs w:val="20"/>
        </w:rPr>
        <w:t xml:space="preserve">r </w:t>
      </w:r>
      <w:r>
        <w:rPr>
          <w:color w:val="000000"/>
          <w:sz w:val="20"/>
          <w:szCs w:val="20"/>
        </w:rPr>
        <w:t>6 – W</w:t>
      </w:r>
      <w:r w:rsidRPr="007F43B7">
        <w:rPr>
          <w:color w:val="000000"/>
          <w:sz w:val="20"/>
          <w:szCs w:val="20"/>
        </w:rPr>
        <w:t>zór oświadczenia wykonawcy o braku wydania wobec niego prawomocnego</w:t>
      </w:r>
      <w:r w:rsidRPr="007F43B7">
        <w:rPr>
          <w:color w:val="000000"/>
          <w:sz w:val="20"/>
          <w:szCs w:val="20"/>
        </w:rPr>
        <w:br/>
        <w:t>wyroku sądu lub ostatecznej decyzji administracyjnej o zaleganiu z uiszczaniem podatków, opłat lub</w:t>
      </w:r>
      <w:r w:rsidRPr="007F43B7">
        <w:rPr>
          <w:color w:val="000000"/>
          <w:sz w:val="20"/>
          <w:szCs w:val="20"/>
        </w:rPr>
        <w:br/>
        <w:t>składek na ubezpieczenia społeczne lub zdrowotne</w:t>
      </w:r>
    </w:p>
    <w:p w:rsidR="00C80340" w:rsidRPr="007F43B7" w:rsidRDefault="00C80340" w:rsidP="001D0034">
      <w:pPr>
        <w:widowControl w:val="0"/>
        <w:numPr>
          <w:ilvl w:val="0"/>
          <w:numId w:val="30"/>
        </w:numPr>
        <w:tabs>
          <w:tab w:val="num" w:pos="284"/>
          <w:tab w:val="left" w:pos="426"/>
        </w:tabs>
        <w:autoSpaceDE w:val="0"/>
        <w:autoSpaceDN w:val="0"/>
        <w:adjustRightInd w:val="0"/>
        <w:ind w:left="284" w:hanging="284"/>
        <w:jc w:val="both"/>
        <w:rPr>
          <w:sz w:val="20"/>
          <w:szCs w:val="20"/>
        </w:rPr>
      </w:pPr>
      <w:r>
        <w:rPr>
          <w:color w:val="000000"/>
          <w:sz w:val="20"/>
          <w:szCs w:val="20"/>
        </w:rPr>
        <w:t>Załącznik nr 7 – W</w:t>
      </w:r>
      <w:r w:rsidRPr="007F43B7">
        <w:rPr>
          <w:color w:val="000000"/>
          <w:sz w:val="20"/>
          <w:szCs w:val="20"/>
        </w:rPr>
        <w:t>zór oświadczenia wykonawcy o braku orzeczenia wobec niego tytułem środka</w:t>
      </w:r>
      <w:r w:rsidRPr="007F43B7">
        <w:rPr>
          <w:color w:val="000000"/>
          <w:sz w:val="20"/>
          <w:szCs w:val="20"/>
        </w:rPr>
        <w:br/>
        <w:t>zapobiegawczego zakazu ubiegania się o zamówienia publiczne</w:t>
      </w:r>
    </w:p>
    <w:p w:rsidR="00C80340" w:rsidRPr="007F43B7" w:rsidRDefault="00C80340" w:rsidP="001D0034">
      <w:pPr>
        <w:widowControl w:val="0"/>
        <w:numPr>
          <w:ilvl w:val="0"/>
          <w:numId w:val="30"/>
        </w:numPr>
        <w:tabs>
          <w:tab w:val="num" w:pos="284"/>
          <w:tab w:val="left" w:pos="426"/>
        </w:tabs>
        <w:autoSpaceDE w:val="0"/>
        <w:autoSpaceDN w:val="0"/>
        <w:adjustRightInd w:val="0"/>
        <w:ind w:left="284" w:hanging="284"/>
        <w:jc w:val="both"/>
        <w:rPr>
          <w:sz w:val="20"/>
          <w:szCs w:val="20"/>
        </w:rPr>
      </w:pPr>
      <w:r>
        <w:rPr>
          <w:color w:val="000000"/>
          <w:sz w:val="20"/>
          <w:szCs w:val="20"/>
        </w:rPr>
        <w:t>Załącznik nr 8 – W</w:t>
      </w:r>
      <w:r w:rsidRPr="007F43B7">
        <w:rPr>
          <w:color w:val="000000"/>
          <w:sz w:val="20"/>
          <w:szCs w:val="20"/>
        </w:rPr>
        <w:t>zór oświadczenia wykonawcy o niezaleganiu z opłacaniem podatków i opłat</w:t>
      </w:r>
      <w:r w:rsidRPr="007F43B7">
        <w:rPr>
          <w:color w:val="000000"/>
          <w:sz w:val="20"/>
          <w:szCs w:val="20"/>
        </w:rPr>
        <w:br/>
        <w:t>lokalnych, o których mowa w ustawie z dnia 12 stycznia 1991 r. o podatkach i opłatach lokalnych</w:t>
      </w:r>
      <w:r w:rsidRPr="007F43B7">
        <w:rPr>
          <w:color w:val="000000"/>
          <w:sz w:val="20"/>
          <w:szCs w:val="20"/>
        </w:rPr>
        <w:br/>
        <w:t>(Dz. U. z 2016 r. poz. 716)</w:t>
      </w:r>
    </w:p>
    <w:p w:rsidR="00C80340" w:rsidRDefault="00C80340" w:rsidP="001D0034">
      <w:pPr>
        <w:widowControl w:val="0"/>
        <w:numPr>
          <w:ilvl w:val="0"/>
          <w:numId w:val="30"/>
        </w:numPr>
        <w:tabs>
          <w:tab w:val="num" w:pos="284"/>
          <w:tab w:val="left" w:pos="426"/>
        </w:tabs>
        <w:autoSpaceDE w:val="0"/>
        <w:autoSpaceDN w:val="0"/>
        <w:adjustRightInd w:val="0"/>
        <w:ind w:left="284" w:hanging="284"/>
        <w:jc w:val="both"/>
        <w:rPr>
          <w:sz w:val="20"/>
          <w:szCs w:val="20"/>
        </w:rPr>
      </w:pPr>
      <w:r>
        <w:rPr>
          <w:sz w:val="20"/>
          <w:szCs w:val="20"/>
        </w:rPr>
        <w:t>Załącznik n</w:t>
      </w:r>
      <w:r w:rsidRPr="007F43B7">
        <w:rPr>
          <w:sz w:val="20"/>
          <w:szCs w:val="20"/>
        </w:rPr>
        <w:t xml:space="preserve">r </w:t>
      </w:r>
      <w:r w:rsidR="00911D7F">
        <w:rPr>
          <w:sz w:val="20"/>
          <w:szCs w:val="20"/>
        </w:rPr>
        <w:t>9</w:t>
      </w:r>
      <w:r>
        <w:rPr>
          <w:sz w:val="20"/>
          <w:szCs w:val="20"/>
        </w:rPr>
        <w:t xml:space="preserve"> –  W</w:t>
      </w:r>
      <w:r w:rsidRPr="007F43B7">
        <w:rPr>
          <w:sz w:val="20"/>
          <w:szCs w:val="20"/>
        </w:rPr>
        <w:t xml:space="preserve">zór umowy </w:t>
      </w:r>
    </w:p>
    <w:p w:rsidR="00C80340" w:rsidRDefault="00C80340" w:rsidP="00C80340">
      <w:pPr>
        <w:rPr>
          <w:bCs/>
          <w:i/>
          <w:sz w:val="22"/>
          <w:szCs w:val="22"/>
          <w:u w:val="single"/>
        </w:rPr>
      </w:pPr>
    </w:p>
    <w:p w:rsidR="00C304BF" w:rsidRDefault="00C304BF" w:rsidP="00C80340">
      <w:pPr>
        <w:rPr>
          <w:bCs/>
          <w:i/>
          <w:sz w:val="22"/>
          <w:szCs w:val="22"/>
          <w:u w:val="single"/>
        </w:rPr>
      </w:pPr>
    </w:p>
    <w:p w:rsidR="00C304BF" w:rsidRDefault="00C304BF" w:rsidP="00C80340">
      <w:pPr>
        <w:rPr>
          <w:bCs/>
          <w:i/>
          <w:sz w:val="22"/>
          <w:szCs w:val="22"/>
          <w:u w:val="single"/>
        </w:rPr>
      </w:pPr>
    </w:p>
    <w:p w:rsidR="00C304BF" w:rsidRDefault="00C304BF" w:rsidP="00C80340">
      <w:pPr>
        <w:rPr>
          <w:bCs/>
          <w:i/>
          <w:sz w:val="22"/>
          <w:szCs w:val="22"/>
          <w:u w:val="single"/>
        </w:rPr>
      </w:pPr>
    </w:p>
    <w:p w:rsidR="00C304BF" w:rsidRDefault="00C304BF" w:rsidP="00C80340">
      <w:pPr>
        <w:rPr>
          <w:bCs/>
          <w:i/>
          <w:sz w:val="22"/>
          <w:szCs w:val="22"/>
          <w:u w:val="single"/>
        </w:rPr>
      </w:pPr>
    </w:p>
    <w:p w:rsidR="00C304BF" w:rsidRDefault="00C304BF" w:rsidP="00C80340">
      <w:pPr>
        <w:rPr>
          <w:bCs/>
          <w:i/>
          <w:sz w:val="22"/>
          <w:szCs w:val="22"/>
          <w:u w:val="single"/>
        </w:rPr>
      </w:pPr>
    </w:p>
    <w:p w:rsidR="00C304BF" w:rsidRDefault="00C304BF" w:rsidP="00C80340">
      <w:pPr>
        <w:rPr>
          <w:bCs/>
          <w:i/>
          <w:sz w:val="22"/>
          <w:szCs w:val="22"/>
          <w:u w:val="single"/>
        </w:rPr>
      </w:pPr>
    </w:p>
    <w:p w:rsidR="00C304BF" w:rsidRDefault="00C304BF" w:rsidP="00C80340">
      <w:pPr>
        <w:rPr>
          <w:bCs/>
          <w:i/>
          <w:sz w:val="22"/>
          <w:szCs w:val="22"/>
          <w:u w:val="single"/>
        </w:rPr>
      </w:pPr>
    </w:p>
    <w:p w:rsidR="00C304BF" w:rsidRDefault="00C304BF" w:rsidP="00C80340">
      <w:pPr>
        <w:rPr>
          <w:bCs/>
          <w:i/>
          <w:sz w:val="22"/>
          <w:szCs w:val="22"/>
          <w:u w:val="single"/>
        </w:rPr>
      </w:pPr>
    </w:p>
    <w:p w:rsidR="00C304BF" w:rsidRDefault="00C304BF" w:rsidP="00C80340">
      <w:pPr>
        <w:rPr>
          <w:bCs/>
          <w:i/>
          <w:sz w:val="22"/>
          <w:szCs w:val="22"/>
          <w:u w:val="single"/>
        </w:rPr>
      </w:pPr>
    </w:p>
    <w:p w:rsidR="00C304BF" w:rsidRDefault="00C304BF" w:rsidP="00C80340">
      <w:pPr>
        <w:rPr>
          <w:bCs/>
          <w:i/>
          <w:sz w:val="22"/>
          <w:szCs w:val="22"/>
          <w:u w:val="single"/>
        </w:rPr>
      </w:pPr>
    </w:p>
    <w:p w:rsidR="00C304BF" w:rsidRDefault="00C304BF" w:rsidP="00C80340">
      <w:pPr>
        <w:rPr>
          <w:bCs/>
          <w:i/>
          <w:sz w:val="22"/>
          <w:szCs w:val="22"/>
          <w:u w:val="single"/>
        </w:rPr>
      </w:pPr>
    </w:p>
    <w:p w:rsidR="00C304BF" w:rsidRDefault="00C304BF" w:rsidP="00C80340">
      <w:pPr>
        <w:rPr>
          <w:bCs/>
          <w:i/>
          <w:sz w:val="22"/>
          <w:szCs w:val="22"/>
          <w:u w:val="single"/>
        </w:rPr>
      </w:pPr>
    </w:p>
    <w:p w:rsidR="00C80340" w:rsidRPr="00293953" w:rsidRDefault="00C80340" w:rsidP="00C80340">
      <w:pPr>
        <w:rPr>
          <w:sz w:val="22"/>
          <w:szCs w:val="22"/>
          <w:u w:val="single"/>
        </w:rPr>
      </w:pPr>
      <w:r w:rsidRPr="00293953">
        <w:rPr>
          <w:bCs/>
          <w:i/>
          <w:sz w:val="22"/>
          <w:szCs w:val="22"/>
          <w:u w:val="single"/>
        </w:rPr>
        <w:t>SIWZ opracował</w:t>
      </w:r>
      <w:r w:rsidRPr="00293953">
        <w:rPr>
          <w:sz w:val="22"/>
          <w:szCs w:val="22"/>
          <w:u w:val="single"/>
        </w:rPr>
        <w:t>:</w:t>
      </w:r>
    </w:p>
    <w:p w:rsidR="00C80340" w:rsidRDefault="00C80340" w:rsidP="00C80340">
      <w:pPr>
        <w:rPr>
          <w:b/>
          <w:bCs/>
          <w:sz w:val="22"/>
          <w:szCs w:val="22"/>
        </w:rPr>
      </w:pPr>
    </w:p>
    <w:p w:rsidR="00C304BF" w:rsidRDefault="00C304BF" w:rsidP="00C80340">
      <w:pPr>
        <w:rPr>
          <w:b/>
          <w:bCs/>
          <w:sz w:val="22"/>
          <w:szCs w:val="22"/>
        </w:rPr>
      </w:pPr>
    </w:p>
    <w:p w:rsidR="00C304BF" w:rsidRDefault="00C304BF" w:rsidP="00C80340">
      <w:pPr>
        <w:rPr>
          <w:b/>
          <w:bCs/>
          <w:sz w:val="22"/>
          <w:szCs w:val="22"/>
        </w:rPr>
      </w:pPr>
    </w:p>
    <w:p w:rsidR="00C304BF" w:rsidRDefault="00C304BF" w:rsidP="00C80340">
      <w:pPr>
        <w:rPr>
          <w:b/>
          <w:bCs/>
          <w:sz w:val="22"/>
          <w:szCs w:val="22"/>
        </w:rPr>
      </w:pPr>
    </w:p>
    <w:p w:rsidR="00C304BF" w:rsidRDefault="00C304BF" w:rsidP="00C80340">
      <w:pPr>
        <w:rPr>
          <w:b/>
          <w:bCs/>
          <w:sz w:val="22"/>
          <w:szCs w:val="22"/>
        </w:rPr>
      </w:pPr>
    </w:p>
    <w:p w:rsidR="00C304BF" w:rsidRDefault="00C304BF" w:rsidP="00C80340">
      <w:pPr>
        <w:rPr>
          <w:b/>
          <w:bCs/>
          <w:sz w:val="22"/>
          <w:szCs w:val="22"/>
        </w:rPr>
      </w:pPr>
    </w:p>
    <w:p w:rsidR="00C304BF" w:rsidRDefault="00C304BF" w:rsidP="00C80340">
      <w:pPr>
        <w:rPr>
          <w:b/>
          <w:bCs/>
          <w:sz w:val="22"/>
          <w:szCs w:val="22"/>
        </w:rPr>
      </w:pPr>
    </w:p>
    <w:p w:rsidR="00C304BF" w:rsidRDefault="00C304BF" w:rsidP="00C80340">
      <w:pPr>
        <w:rPr>
          <w:b/>
          <w:bCs/>
          <w:sz w:val="22"/>
          <w:szCs w:val="22"/>
        </w:rPr>
      </w:pPr>
    </w:p>
    <w:p w:rsidR="00C80340" w:rsidRDefault="00C80340" w:rsidP="00C80340">
      <w:pPr>
        <w:rPr>
          <w:bCs/>
          <w:i/>
          <w:sz w:val="18"/>
          <w:szCs w:val="18"/>
        </w:rPr>
      </w:pPr>
      <w:r>
        <w:rPr>
          <w:bCs/>
          <w:i/>
          <w:sz w:val="18"/>
          <w:szCs w:val="18"/>
        </w:rPr>
        <w:tab/>
      </w:r>
      <w:r>
        <w:rPr>
          <w:bCs/>
          <w:i/>
          <w:sz w:val="18"/>
          <w:szCs w:val="18"/>
        </w:rPr>
        <w:tab/>
      </w:r>
      <w:r>
        <w:rPr>
          <w:bCs/>
          <w:i/>
          <w:sz w:val="18"/>
          <w:szCs w:val="18"/>
        </w:rPr>
        <w:tab/>
      </w:r>
      <w:r>
        <w:rPr>
          <w:bCs/>
          <w:i/>
          <w:sz w:val="18"/>
          <w:szCs w:val="18"/>
        </w:rPr>
        <w:tab/>
      </w:r>
    </w:p>
    <w:p w:rsidR="00C80340" w:rsidRPr="000C1CA3" w:rsidRDefault="008A41C9" w:rsidP="008A41C9">
      <w:pPr>
        <w:rPr>
          <w:b/>
          <w:bCs/>
          <w:i/>
          <w:sz w:val="18"/>
          <w:szCs w:val="18"/>
        </w:rPr>
      </w:pPr>
      <w:r>
        <w:rPr>
          <w:bCs/>
          <w:i/>
          <w:sz w:val="18"/>
          <w:szCs w:val="18"/>
        </w:rPr>
        <w:t>pod względem merytorycznym -</w:t>
      </w:r>
      <w:r>
        <w:rPr>
          <w:b/>
          <w:bCs/>
          <w:i/>
          <w:sz w:val="18"/>
          <w:szCs w:val="18"/>
        </w:rPr>
        <w:t xml:space="preserve">  </w:t>
      </w:r>
      <w:r w:rsidR="00891CFA">
        <w:rPr>
          <w:b/>
          <w:bCs/>
          <w:i/>
          <w:sz w:val="18"/>
          <w:szCs w:val="18"/>
        </w:rPr>
        <w:t>……………………………………………</w:t>
      </w:r>
      <w:r w:rsidR="00C80340" w:rsidRPr="000C1CA3">
        <w:rPr>
          <w:b/>
          <w:bCs/>
          <w:i/>
          <w:sz w:val="18"/>
          <w:szCs w:val="18"/>
        </w:rPr>
        <w:t xml:space="preserve"> </w:t>
      </w:r>
      <w:r w:rsidR="00C80340">
        <w:rPr>
          <w:b/>
          <w:bCs/>
          <w:i/>
          <w:sz w:val="18"/>
          <w:szCs w:val="18"/>
        </w:rPr>
        <w:tab/>
        <w:t xml:space="preserve">        </w:t>
      </w:r>
      <w:r>
        <w:rPr>
          <w:b/>
          <w:bCs/>
          <w:i/>
          <w:sz w:val="18"/>
          <w:szCs w:val="18"/>
        </w:rPr>
        <w:tab/>
      </w:r>
      <w:r>
        <w:rPr>
          <w:b/>
          <w:bCs/>
          <w:i/>
          <w:sz w:val="18"/>
          <w:szCs w:val="18"/>
        </w:rPr>
        <w:tab/>
      </w:r>
      <w:r>
        <w:rPr>
          <w:b/>
          <w:bCs/>
          <w:i/>
          <w:sz w:val="18"/>
          <w:szCs w:val="18"/>
        </w:rPr>
        <w:tab/>
      </w:r>
      <w:r>
        <w:rPr>
          <w:b/>
          <w:bCs/>
          <w:i/>
          <w:sz w:val="18"/>
          <w:szCs w:val="18"/>
        </w:rPr>
        <w:tab/>
      </w:r>
      <w:r w:rsidR="00C80340" w:rsidRPr="000C1CA3">
        <w:rPr>
          <w:bCs/>
          <w:i/>
          <w:sz w:val="18"/>
          <w:szCs w:val="18"/>
        </w:rPr>
        <w:t>……</w:t>
      </w:r>
      <w:r>
        <w:rPr>
          <w:bCs/>
          <w:i/>
          <w:sz w:val="18"/>
          <w:szCs w:val="18"/>
        </w:rPr>
        <w:t>…..…</w:t>
      </w:r>
    </w:p>
    <w:p w:rsidR="00C80340" w:rsidRPr="00293953" w:rsidRDefault="00C80340" w:rsidP="00C80340">
      <w:pPr>
        <w:rPr>
          <w:bCs/>
          <w:i/>
          <w:sz w:val="18"/>
          <w:szCs w:val="18"/>
        </w:rPr>
      </w:pPr>
      <w:r w:rsidRPr="00293953">
        <w:rPr>
          <w:bCs/>
          <w:i/>
          <w:sz w:val="18"/>
          <w:szCs w:val="18"/>
        </w:rPr>
        <w:tab/>
      </w:r>
      <w:r w:rsidRPr="00293953">
        <w:rPr>
          <w:bCs/>
          <w:i/>
          <w:sz w:val="18"/>
          <w:szCs w:val="18"/>
        </w:rPr>
        <w:tab/>
      </w:r>
      <w:r w:rsidRPr="00293953">
        <w:rPr>
          <w:bCs/>
          <w:i/>
          <w:sz w:val="18"/>
          <w:szCs w:val="18"/>
        </w:rPr>
        <w:tab/>
      </w:r>
    </w:p>
    <w:p w:rsidR="00C80340" w:rsidRPr="00293953" w:rsidRDefault="00C80340" w:rsidP="00C80340">
      <w:pPr>
        <w:rPr>
          <w:bCs/>
          <w:i/>
          <w:sz w:val="18"/>
          <w:szCs w:val="18"/>
        </w:rPr>
      </w:pPr>
    </w:p>
    <w:p w:rsidR="00C80340" w:rsidRPr="00293953" w:rsidRDefault="00C80340" w:rsidP="00C80340">
      <w:pPr>
        <w:rPr>
          <w:bCs/>
          <w:i/>
          <w:sz w:val="18"/>
          <w:szCs w:val="18"/>
        </w:rPr>
      </w:pPr>
      <w:r w:rsidRPr="00293953">
        <w:rPr>
          <w:bCs/>
          <w:i/>
          <w:sz w:val="18"/>
          <w:szCs w:val="18"/>
        </w:rPr>
        <w:t xml:space="preserve">pod względem formalno – prawnym - </w:t>
      </w:r>
      <w:r>
        <w:rPr>
          <w:bCs/>
          <w:i/>
          <w:sz w:val="18"/>
          <w:szCs w:val="18"/>
        </w:rPr>
        <w:tab/>
      </w:r>
      <w:r w:rsidR="00891CFA">
        <w:rPr>
          <w:b/>
          <w:bCs/>
          <w:i/>
          <w:sz w:val="18"/>
          <w:szCs w:val="18"/>
        </w:rPr>
        <w:t>………………………………………………</w:t>
      </w:r>
      <w:r w:rsidR="00AE4CDB">
        <w:rPr>
          <w:b/>
          <w:bCs/>
          <w:i/>
          <w:sz w:val="18"/>
          <w:szCs w:val="18"/>
        </w:rPr>
        <w:t>………</w:t>
      </w:r>
      <w:r w:rsidR="00891CFA">
        <w:rPr>
          <w:b/>
          <w:bCs/>
          <w:i/>
          <w:sz w:val="18"/>
          <w:szCs w:val="18"/>
        </w:rPr>
        <w:t>.</w:t>
      </w:r>
      <w:r>
        <w:rPr>
          <w:b/>
          <w:bCs/>
          <w:i/>
          <w:sz w:val="18"/>
          <w:szCs w:val="18"/>
        </w:rPr>
        <w:t xml:space="preserve"> </w:t>
      </w:r>
      <w:r w:rsidR="008A41C9">
        <w:rPr>
          <w:b/>
          <w:bCs/>
          <w:i/>
          <w:sz w:val="18"/>
          <w:szCs w:val="18"/>
        </w:rPr>
        <w:tab/>
      </w:r>
      <w:r w:rsidR="008A41C9">
        <w:rPr>
          <w:b/>
          <w:bCs/>
          <w:i/>
          <w:sz w:val="18"/>
          <w:szCs w:val="18"/>
        </w:rPr>
        <w:tab/>
      </w:r>
      <w:r>
        <w:rPr>
          <w:bCs/>
          <w:i/>
          <w:sz w:val="18"/>
          <w:szCs w:val="18"/>
        </w:rPr>
        <w:t>………</w:t>
      </w:r>
      <w:r w:rsidR="008A41C9">
        <w:rPr>
          <w:bCs/>
          <w:i/>
          <w:sz w:val="18"/>
          <w:szCs w:val="18"/>
        </w:rPr>
        <w:t>.…..</w:t>
      </w:r>
    </w:p>
    <w:p w:rsidR="00C80340" w:rsidRPr="0060490A" w:rsidRDefault="00C80340" w:rsidP="00C80340">
      <w:pPr>
        <w:rPr>
          <w:b/>
          <w:iCs/>
          <w:sz w:val="16"/>
          <w:szCs w:val="16"/>
        </w:rPr>
      </w:pPr>
      <w:r w:rsidRPr="0060490A">
        <w:rPr>
          <w:b/>
          <w:iCs/>
          <w:sz w:val="16"/>
          <w:szCs w:val="16"/>
        </w:rPr>
        <w:t xml:space="preserve">          </w:t>
      </w:r>
    </w:p>
    <w:p w:rsidR="00C80340" w:rsidRDefault="00C80340" w:rsidP="00C80340">
      <w:pPr>
        <w:rPr>
          <w:i/>
          <w:iCs/>
          <w:sz w:val="16"/>
          <w:szCs w:val="16"/>
          <w:u w:val="single"/>
        </w:rPr>
      </w:pPr>
    </w:p>
    <w:p w:rsidR="00C80340" w:rsidRPr="00293953" w:rsidRDefault="00C80340" w:rsidP="00C80340">
      <w:pPr>
        <w:rPr>
          <w:i/>
          <w:iCs/>
          <w:sz w:val="22"/>
          <w:szCs w:val="22"/>
          <w:u w:val="single"/>
        </w:rPr>
      </w:pPr>
      <w:r w:rsidRPr="00293953">
        <w:rPr>
          <w:i/>
          <w:iCs/>
          <w:sz w:val="22"/>
          <w:szCs w:val="22"/>
          <w:u w:val="single"/>
        </w:rPr>
        <w:t>SIWZ  sprawdził:</w:t>
      </w:r>
    </w:p>
    <w:p w:rsidR="00C80340" w:rsidRPr="0060490A" w:rsidRDefault="00C80340" w:rsidP="00C80340">
      <w:pPr>
        <w:rPr>
          <w:i/>
          <w:iCs/>
          <w:sz w:val="16"/>
          <w:szCs w:val="16"/>
        </w:rPr>
      </w:pPr>
    </w:p>
    <w:p w:rsidR="00996B28" w:rsidRDefault="00996B28" w:rsidP="00C80340">
      <w:pPr>
        <w:rPr>
          <w:i/>
          <w:iCs/>
          <w:sz w:val="18"/>
          <w:szCs w:val="18"/>
        </w:rPr>
      </w:pPr>
    </w:p>
    <w:p w:rsidR="008A41C9" w:rsidRDefault="008A41C9" w:rsidP="008A41C9">
      <w:pPr>
        <w:ind w:left="2410"/>
        <w:rPr>
          <w:i/>
          <w:iCs/>
          <w:sz w:val="18"/>
          <w:szCs w:val="18"/>
        </w:rPr>
      </w:pPr>
    </w:p>
    <w:p w:rsidR="00C80340" w:rsidRPr="00293953" w:rsidRDefault="00C80340" w:rsidP="00C80340">
      <w:pPr>
        <w:rPr>
          <w:bCs/>
          <w:i/>
          <w:sz w:val="18"/>
          <w:szCs w:val="18"/>
        </w:rPr>
      </w:pPr>
      <w:r w:rsidRPr="00293953">
        <w:rPr>
          <w:i/>
          <w:iCs/>
          <w:sz w:val="18"/>
          <w:szCs w:val="18"/>
        </w:rPr>
        <w:t xml:space="preserve"> </w:t>
      </w:r>
      <w:r w:rsidR="008A41C9">
        <w:rPr>
          <w:bCs/>
          <w:i/>
          <w:sz w:val="18"/>
          <w:szCs w:val="18"/>
        </w:rPr>
        <w:t xml:space="preserve">pod względem merytorycznym </w:t>
      </w:r>
      <w:r w:rsidR="00C656F0">
        <w:rPr>
          <w:bCs/>
          <w:i/>
          <w:sz w:val="18"/>
          <w:szCs w:val="18"/>
        </w:rPr>
        <w:t>–</w:t>
      </w:r>
      <w:r w:rsidR="008A41C9">
        <w:rPr>
          <w:bCs/>
          <w:i/>
          <w:sz w:val="18"/>
          <w:szCs w:val="18"/>
        </w:rPr>
        <w:t xml:space="preserve"> </w:t>
      </w:r>
      <w:r w:rsidR="00891CFA">
        <w:rPr>
          <w:bCs/>
          <w:i/>
          <w:sz w:val="18"/>
          <w:szCs w:val="18"/>
        </w:rPr>
        <w:t>………………………</w:t>
      </w:r>
      <w:r w:rsidR="00AE4CDB">
        <w:rPr>
          <w:bCs/>
          <w:i/>
          <w:sz w:val="18"/>
          <w:szCs w:val="18"/>
        </w:rPr>
        <w:t>…………………………….</w:t>
      </w:r>
      <w:r>
        <w:rPr>
          <w:bCs/>
          <w:i/>
          <w:sz w:val="18"/>
          <w:szCs w:val="18"/>
        </w:rPr>
        <w:t xml:space="preserve">  </w:t>
      </w:r>
      <w:r w:rsidR="008A41C9">
        <w:rPr>
          <w:bCs/>
          <w:i/>
          <w:sz w:val="18"/>
          <w:szCs w:val="18"/>
        </w:rPr>
        <w:t xml:space="preserve">  </w:t>
      </w:r>
      <w:r w:rsidR="008A41C9">
        <w:rPr>
          <w:bCs/>
          <w:i/>
          <w:sz w:val="18"/>
          <w:szCs w:val="18"/>
        </w:rPr>
        <w:tab/>
        <w:t>…</w:t>
      </w:r>
      <w:r>
        <w:rPr>
          <w:bCs/>
          <w:i/>
          <w:sz w:val="18"/>
          <w:szCs w:val="18"/>
        </w:rPr>
        <w:t>……</w:t>
      </w:r>
      <w:r w:rsidRPr="00293953">
        <w:rPr>
          <w:bCs/>
          <w:i/>
          <w:sz w:val="18"/>
          <w:szCs w:val="18"/>
        </w:rPr>
        <w:t>…….</w:t>
      </w:r>
      <w:r w:rsidRPr="00293953">
        <w:rPr>
          <w:bCs/>
          <w:i/>
          <w:sz w:val="18"/>
          <w:szCs w:val="18"/>
        </w:rPr>
        <w:tab/>
      </w:r>
      <w:r w:rsidRPr="00293953">
        <w:rPr>
          <w:bCs/>
          <w:i/>
          <w:sz w:val="18"/>
          <w:szCs w:val="18"/>
        </w:rPr>
        <w:tab/>
      </w:r>
      <w:r w:rsidRPr="00293953">
        <w:rPr>
          <w:bCs/>
          <w:i/>
          <w:sz w:val="18"/>
          <w:szCs w:val="18"/>
        </w:rPr>
        <w:tab/>
      </w:r>
      <w:r w:rsidRPr="00293953">
        <w:rPr>
          <w:bCs/>
          <w:i/>
          <w:sz w:val="18"/>
          <w:szCs w:val="18"/>
        </w:rPr>
        <w:tab/>
      </w:r>
    </w:p>
    <w:p w:rsidR="00C80340" w:rsidRPr="00293953" w:rsidRDefault="00C80340" w:rsidP="00C80340">
      <w:pPr>
        <w:rPr>
          <w:bCs/>
          <w:i/>
          <w:sz w:val="18"/>
          <w:szCs w:val="18"/>
        </w:rPr>
      </w:pPr>
      <w:r w:rsidRPr="00293953">
        <w:rPr>
          <w:bCs/>
          <w:i/>
          <w:sz w:val="18"/>
          <w:szCs w:val="18"/>
        </w:rPr>
        <w:tab/>
      </w:r>
      <w:r w:rsidRPr="00293953">
        <w:rPr>
          <w:bCs/>
          <w:i/>
          <w:sz w:val="18"/>
          <w:szCs w:val="18"/>
        </w:rPr>
        <w:tab/>
      </w:r>
      <w:r w:rsidRPr="00293953">
        <w:rPr>
          <w:bCs/>
          <w:i/>
          <w:sz w:val="18"/>
          <w:szCs w:val="18"/>
        </w:rPr>
        <w:tab/>
      </w:r>
    </w:p>
    <w:p w:rsidR="00C80340" w:rsidRPr="00996B28" w:rsidRDefault="00C80340" w:rsidP="00C80340">
      <w:pPr>
        <w:rPr>
          <w:bCs/>
          <w:i/>
          <w:sz w:val="18"/>
          <w:szCs w:val="18"/>
        </w:rPr>
      </w:pPr>
      <w:r w:rsidRPr="00293953">
        <w:rPr>
          <w:bCs/>
          <w:i/>
          <w:sz w:val="18"/>
          <w:szCs w:val="18"/>
        </w:rPr>
        <w:t xml:space="preserve">pod względem formalno – prawnym - </w:t>
      </w:r>
      <w:r>
        <w:rPr>
          <w:bCs/>
          <w:i/>
          <w:sz w:val="18"/>
          <w:szCs w:val="18"/>
        </w:rPr>
        <w:tab/>
      </w:r>
      <w:r w:rsidR="00891CFA">
        <w:rPr>
          <w:b/>
          <w:bCs/>
          <w:i/>
          <w:sz w:val="18"/>
          <w:szCs w:val="18"/>
        </w:rPr>
        <w:t>…………………………………………….</w:t>
      </w:r>
      <w:r w:rsidR="00996B28">
        <w:rPr>
          <w:b/>
          <w:bCs/>
          <w:i/>
          <w:sz w:val="18"/>
          <w:szCs w:val="18"/>
        </w:rPr>
        <w:t xml:space="preserve">  </w:t>
      </w:r>
      <w:r w:rsidR="00996B28">
        <w:rPr>
          <w:b/>
          <w:bCs/>
          <w:i/>
          <w:sz w:val="18"/>
          <w:szCs w:val="18"/>
        </w:rPr>
        <w:tab/>
        <w:t xml:space="preserve"> </w:t>
      </w:r>
      <w:r w:rsidRPr="00E95286">
        <w:rPr>
          <w:bCs/>
          <w:i/>
          <w:sz w:val="18"/>
          <w:szCs w:val="18"/>
        </w:rPr>
        <w:t>……</w:t>
      </w:r>
      <w:r w:rsidR="00996B28">
        <w:rPr>
          <w:bCs/>
          <w:i/>
          <w:sz w:val="18"/>
          <w:szCs w:val="18"/>
        </w:rPr>
        <w:t>…</w:t>
      </w:r>
      <w:r>
        <w:rPr>
          <w:bCs/>
          <w:i/>
          <w:sz w:val="18"/>
          <w:szCs w:val="18"/>
        </w:rPr>
        <w:t>.</w:t>
      </w:r>
      <w:r w:rsidR="008A41C9">
        <w:rPr>
          <w:bCs/>
          <w:i/>
          <w:sz w:val="18"/>
          <w:szCs w:val="18"/>
        </w:rPr>
        <w:t>…</w:t>
      </w:r>
      <w:r w:rsidRPr="00E95286">
        <w:rPr>
          <w:bCs/>
          <w:i/>
          <w:sz w:val="18"/>
          <w:szCs w:val="18"/>
        </w:rPr>
        <w:t>….</w:t>
      </w:r>
      <w:r>
        <w:rPr>
          <w:bCs/>
          <w:i/>
          <w:sz w:val="18"/>
          <w:szCs w:val="18"/>
        </w:rPr>
        <w:tab/>
      </w:r>
    </w:p>
    <w:p w:rsidR="00C80340" w:rsidRDefault="00C80340" w:rsidP="00C80340">
      <w:pPr>
        <w:rPr>
          <w:b/>
          <w:iCs/>
        </w:rPr>
      </w:pPr>
      <w:r>
        <w:rPr>
          <w:iCs/>
          <w:sz w:val="22"/>
        </w:rPr>
        <w:tab/>
      </w:r>
      <w:r>
        <w:rPr>
          <w:iCs/>
          <w:sz w:val="22"/>
        </w:rPr>
        <w:tab/>
      </w:r>
      <w:r>
        <w:rPr>
          <w:iCs/>
          <w:sz w:val="22"/>
        </w:rPr>
        <w:tab/>
        <w:t xml:space="preserve">           </w:t>
      </w:r>
      <w:r>
        <w:rPr>
          <w:iCs/>
          <w:sz w:val="22"/>
        </w:rPr>
        <w:tab/>
        <w:t xml:space="preserve">                            </w:t>
      </w:r>
    </w:p>
    <w:p w:rsidR="00B65D1B" w:rsidRDefault="00C80340" w:rsidP="00C956AF">
      <w:pPr>
        <w:rPr>
          <w:b/>
          <w:i/>
        </w:rPr>
      </w:pPr>
      <w:r>
        <w:rPr>
          <w:b/>
          <w:iCs/>
        </w:rPr>
        <w:tab/>
      </w:r>
      <w:r>
        <w:rPr>
          <w:b/>
          <w:iCs/>
        </w:rPr>
        <w:tab/>
      </w:r>
      <w:r>
        <w:rPr>
          <w:b/>
          <w:iCs/>
        </w:rPr>
        <w:tab/>
      </w:r>
    </w:p>
    <w:p w:rsidR="006B15C7" w:rsidRDefault="006B15C7" w:rsidP="00C80340">
      <w:pPr>
        <w:ind w:left="5664" w:firstLine="708"/>
        <w:jc w:val="center"/>
        <w:rPr>
          <w:b/>
          <w:i/>
        </w:rPr>
      </w:pPr>
    </w:p>
    <w:p w:rsidR="006B15C7" w:rsidRDefault="006B15C7" w:rsidP="00C80340">
      <w:pPr>
        <w:ind w:left="5664" w:firstLine="708"/>
        <w:jc w:val="center"/>
        <w:rPr>
          <w:b/>
          <w:i/>
        </w:rPr>
      </w:pPr>
    </w:p>
    <w:p w:rsidR="006B15C7" w:rsidRDefault="006B15C7" w:rsidP="00C80340">
      <w:pPr>
        <w:ind w:left="5664" w:firstLine="708"/>
        <w:jc w:val="center"/>
        <w:rPr>
          <w:b/>
          <w:i/>
        </w:rPr>
      </w:pPr>
    </w:p>
    <w:p w:rsidR="00C304BF" w:rsidRDefault="00C304BF" w:rsidP="00C80340">
      <w:pPr>
        <w:ind w:left="5664" w:firstLine="708"/>
        <w:jc w:val="center"/>
        <w:rPr>
          <w:b/>
          <w:i/>
        </w:rPr>
      </w:pPr>
    </w:p>
    <w:p w:rsidR="00C304BF" w:rsidRDefault="00C304BF" w:rsidP="00C80340">
      <w:pPr>
        <w:ind w:left="5664" w:firstLine="708"/>
        <w:jc w:val="center"/>
        <w:rPr>
          <w:b/>
          <w:i/>
        </w:rPr>
      </w:pPr>
    </w:p>
    <w:p w:rsidR="00C304BF" w:rsidRDefault="00C304BF" w:rsidP="00C80340">
      <w:pPr>
        <w:ind w:left="5664" w:firstLine="708"/>
        <w:jc w:val="center"/>
        <w:rPr>
          <w:b/>
          <w:i/>
        </w:rPr>
      </w:pPr>
    </w:p>
    <w:p w:rsidR="00C304BF" w:rsidRDefault="00C304BF" w:rsidP="00C80340">
      <w:pPr>
        <w:ind w:left="5664" w:firstLine="708"/>
        <w:jc w:val="center"/>
        <w:rPr>
          <w:b/>
          <w:i/>
        </w:rPr>
      </w:pPr>
    </w:p>
    <w:p w:rsidR="00C304BF" w:rsidRDefault="00C304BF" w:rsidP="00C80340">
      <w:pPr>
        <w:ind w:left="5664" w:firstLine="708"/>
        <w:jc w:val="center"/>
        <w:rPr>
          <w:b/>
          <w:i/>
        </w:rPr>
      </w:pPr>
    </w:p>
    <w:p w:rsidR="00C304BF" w:rsidRDefault="00C304BF" w:rsidP="00C80340">
      <w:pPr>
        <w:ind w:left="5664" w:firstLine="708"/>
        <w:jc w:val="center"/>
        <w:rPr>
          <w:b/>
          <w:i/>
        </w:rPr>
      </w:pPr>
    </w:p>
    <w:p w:rsidR="00C304BF" w:rsidRDefault="00C304BF" w:rsidP="00C80340">
      <w:pPr>
        <w:ind w:left="5664" w:firstLine="708"/>
        <w:jc w:val="center"/>
        <w:rPr>
          <w:b/>
          <w:i/>
        </w:rPr>
      </w:pPr>
    </w:p>
    <w:p w:rsidR="00C304BF" w:rsidRDefault="00C304BF" w:rsidP="00C80340">
      <w:pPr>
        <w:ind w:left="5664" w:firstLine="708"/>
        <w:jc w:val="center"/>
        <w:rPr>
          <w:b/>
          <w:i/>
        </w:rPr>
      </w:pPr>
    </w:p>
    <w:p w:rsidR="00C304BF" w:rsidRDefault="00C304BF" w:rsidP="00C80340">
      <w:pPr>
        <w:ind w:left="5664" w:firstLine="708"/>
        <w:jc w:val="center"/>
        <w:rPr>
          <w:b/>
          <w:i/>
        </w:rPr>
      </w:pPr>
    </w:p>
    <w:p w:rsidR="00C304BF" w:rsidRDefault="00C304BF" w:rsidP="00C80340">
      <w:pPr>
        <w:ind w:left="5664" w:firstLine="708"/>
        <w:jc w:val="center"/>
        <w:rPr>
          <w:b/>
          <w:i/>
        </w:rPr>
      </w:pPr>
    </w:p>
    <w:p w:rsidR="00C304BF" w:rsidRDefault="00C304BF" w:rsidP="00C80340">
      <w:pPr>
        <w:ind w:left="5664" w:firstLine="708"/>
        <w:jc w:val="center"/>
        <w:rPr>
          <w:b/>
          <w:i/>
        </w:rPr>
      </w:pPr>
    </w:p>
    <w:p w:rsidR="00C304BF" w:rsidRDefault="00C304BF" w:rsidP="00C80340">
      <w:pPr>
        <w:ind w:left="5664" w:firstLine="708"/>
        <w:jc w:val="center"/>
        <w:rPr>
          <w:b/>
          <w:i/>
        </w:rPr>
      </w:pPr>
    </w:p>
    <w:p w:rsidR="00C304BF" w:rsidRDefault="00C304BF" w:rsidP="00C80340">
      <w:pPr>
        <w:ind w:left="5664" w:firstLine="708"/>
        <w:jc w:val="center"/>
        <w:rPr>
          <w:b/>
          <w:i/>
        </w:rPr>
      </w:pPr>
    </w:p>
    <w:p w:rsidR="00C304BF" w:rsidRDefault="00C304BF" w:rsidP="00C80340">
      <w:pPr>
        <w:ind w:left="5664" w:firstLine="708"/>
        <w:jc w:val="center"/>
        <w:rPr>
          <w:b/>
          <w:i/>
        </w:rPr>
      </w:pPr>
    </w:p>
    <w:p w:rsidR="00C304BF" w:rsidRDefault="00C304BF" w:rsidP="00C80340">
      <w:pPr>
        <w:ind w:left="5664" w:firstLine="708"/>
        <w:jc w:val="center"/>
        <w:rPr>
          <w:b/>
          <w:i/>
        </w:rPr>
      </w:pPr>
    </w:p>
    <w:p w:rsidR="00C304BF" w:rsidRDefault="00C304BF" w:rsidP="00C80340">
      <w:pPr>
        <w:ind w:left="5664" w:firstLine="708"/>
        <w:jc w:val="center"/>
        <w:rPr>
          <w:b/>
          <w:i/>
        </w:rPr>
      </w:pPr>
    </w:p>
    <w:p w:rsidR="00C304BF" w:rsidRDefault="00C304BF" w:rsidP="00C80340">
      <w:pPr>
        <w:ind w:left="5664" w:firstLine="708"/>
        <w:jc w:val="center"/>
        <w:rPr>
          <w:b/>
          <w:i/>
        </w:rPr>
      </w:pPr>
    </w:p>
    <w:p w:rsidR="00C304BF" w:rsidRDefault="00C304BF" w:rsidP="00C80340">
      <w:pPr>
        <w:ind w:left="5664" w:firstLine="708"/>
        <w:jc w:val="center"/>
        <w:rPr>
          <w:b/>
          <w:i/>
        </w:rPr>
      </w:pPr>
    </w:p>
    <w:p w:rsidR="00C304BF" w:rsidRDefault="00C304BF" w:rsidP="00C80340">
      <w:pPr>
        <w:ind w:left="5664" w:firstLine="708"/>
        <w:jc w:val="center"/>
        <w:rPr>
          <w:b/>
          <w:i/>
        </w:rPr>
      </w:pPr>
    </w:p>
    <w:p w:rsidR="00C304BF" w:rsidRDefault="00C304BF" w:rsidP="00C80340">
      <w:pPr>
        <w:ind w:left="5664" w:firstLine="708"/>
        <w:jc w:val="center"/>
        <w:rPr>
          <w:b/>
          <w:i/>
        </w:rPr>
      </w:pPr>
    </w:p>
    <w:p w:rsidR="00C304BF" w:rsidRDefault="00C304BF" w:rsidP="00C80340">
      <w:pPr>
        <w:ind w:left="5664" w:firstLine="708"/>
        <w:jc w:val="center"/>
        <w:rPr>
          <w:b/>
          <w:i/>
        </w:rPr>
      </w:pPr>
    </w:p>
    <w:p w:rsidR="00C304BF" w:rsidRDefault="00C304BF" w:rsidP="00C80340">
      <w:pPr>
        <w:ind w:left="5664" w:firstLine="708"/>
        <w:jc w:val="center"/>
        <w:rPr>
          <w:b/>
          <w:i/>
        </w:rPr>
      </w:pPr>
    </w:p>
    <w:p w:rsidR="00C304BF" w:rsidRDefault="00C304BF" w:rsidP="00C80340">
      <w:pPr>
        <w:ind w:left="5664" w:firstLine="708"/>
        <w:jc w:val="center"/>
        <w:rPr>
          <w:b/>
          <w:i/>
        </w:rPr>
      </w:pPr>
    </w:p>
    <w:p w:rsidR="00C304BF" w:rsidRDefault="00C304BF" w:rsidP="00C80340">
      <w:pPr>
        <w:ind w:left="5664" w:firstLine="708"/>
        <w:jc w:val="center"/>
        <w:rPr>
          <w:b/>
          <w:i/>
        </w:rPr>
      </w:pPr>
    </w:p>
    <w:p w:rsidR="00C304BF" w:rsidRDefault="00C304BF" w:rsidP="00C80340">
      <w:pPr>
        <w:ind w:left="5664" w:firstLine="708"/>
        <w:jc w:val="center"/>
        <w:rPr>
          <w:b/>
          <w:i/>
        </w:rPr>
      </w:pPr>
    </w:p>
    <w:p w:rsidR="00C304BF" w:rsidRDefault="00C304BF" w:rsidP="00C80340">
      <w:pPr>
        <w:ind w:left="5664" w:firstLine="708"/>
        <w:jc w:val="center"/>
        <w:rPr>
          <w:b/>
          <w:i/>
        </w:rPr>
      </w:pPr>
    </w:p>
    <w:p w:rsidR="003853A5" w:rsidRDefault="003853A5" w:rsidP="00C80340">
      <w:pPr>
        <w:ind w:left="5664" w:firstLine="708"/>
        <w:jc w:val="center"/>
        <w:rPr>
          <w:b/>
          <w:i/>
        </w:rPr>
      </w:pPr>
    </w:p>
    <w:p w:rsidR="006B15C7" w:rsidRDefault="006B15C7" w:rsidP="00C80340">
      <w:pPr>
        <w:ind w:left="5664" w:firstLine="708"/>
        <w:jc w:val="center"/>
        <w:rPr>
          <w:b/>
          <w:i/>
        </w:rPr>
      </w:pPr>
    </w:p>
    <w:p w:rsidR="00C80340" w:rsidRDefault="00C80340" w:rsidP="00C80340">
      <w:pPr>
        <w:ind w:left="5664" w:firstLine="708"/>
        <w:jc w:val="center"/>
        <w:rPr>
          <w:b/>
          <w:i/>
        </w:rPr>
      </w:pPr>
      <w:r>
        <w:rPr>
          <w:b/>
          <w:i/>
        </w:rPr>
        <w:t xml:space="preserve">Załącznik nr 1 do SIWZ  </w:t>
      </w:r>
    </w:p>
    <w:p w:rsidR="00C80340" w:rsidRDefault="00C80340" w:rsidP="00C80340">
      <w:pPr>
        <w:jc w:val="both"/>
        <w:rPr>
          <w:sz w:val="2"/>
        </w:rPr>
      </w:pPr>
    </w:p>
    <w:p w:rsidR="00C80340" w:rsidRDefault="00C80340" w:rsidP="00C80340">
      <w:pPr>
        <w:jc w:val="both"/>
      </w:pPr>
      <w:r>
        <w:t>......................................</w:t>
      </w:r>
    </w:p>
    <w:p w:rsidR="00C80340" w:rsidRDefault="00C80340" w:rsidP="00C80340">
      <w:pPr>
        <w:jc w:val="both"/>
        <w:rPr>
          <w:sz w:val="22"/>
        </w:rPr>
      </w:pPr>
      <w:r>
        <w:t xml:space="preserve"> </w:t>
      </w:r>
      <w:r>
        <w:rPr>
          <w:sz w:val="22"/>
        </w:rPr>
        <w:t>/ pieczęć wykonawcy/</w:t>
      </w:r>
    </w:p>
    <w:p w:rsidR="00C80340" w:rsidRDefault="00C80340" w:rsidP="00C80340">
      <w:pPr>
        <w:pStyle w:val="Nagwek2"/>
        <w:spacing w:before="0" w:after="0"/>
        <w:jc w:val="center"/>
        <w:rPr>
          <w:rFonts w:ascii="Times New Roman" w:hAnsi="Times New Roman"/>
          <w:i w:val="0"/>
        </w:rPr>
      </w:pPr>
      <w:r>
        <w:rPr>
          <w:rFonts w:ascii="Times New Roman" w:hAnsi="Times New Roman"/>
          <w:i w:val="0"/>
        </w:rPr>
        <w:t>FORMULARZ OFERTOWY</w:t>
      </w:r>
    </w:p>
    <w:p w:rsidR="00C80340" w:rsidRDefault="00C80340" w:rsidP="00C80340">
      <w:pPr>
        <w:jc w:val="both"/>
      </w:pPr>
    </w:p>
    <w:p w:rsidR="00891CFA" w:rsidRDefault="00891CFA" w:rsidP="00891CFA">
      <w:pPr>
        <w:ind w:left="4320" w:firstLine="720"/>
        <w:jc w:val="both"/>
        <w:rPr>
          <w:b/>
        </w:rPr>
      </w:pPr>
      <w:r>
        <w:rPr>
          <w:b/>
        </w:rPr>
        <w:t>Instytut Hematologii i Transfuzjologii</w:t>
      </w:r>
    </w:p>
    <w:p w:rsidR="00891CFA" w:rsidRDefault="00891CFA" w:rsidP="00891CFA">
      <w:pPr>
        <w:ind w:left="4320" w:firstLine="720"/>
        <w:jc w:val="both"/>
        <w:rPr>
          <w:b/>
        </w:rPr>
      </w:pPr>
      <w:r>
        <w:rPr>
          <w:b/>
        </w:rPr>
        <w:t>ul. Indiry Gandhi 14</w:t>
      </w:r>
    </w:p>
    <w:p w:rsidR="00C80340" w:rsidRDefault="00891CFA" w:rsidP="00891CFA">
      <w:pPr>
        <w:ind w:left="4332" w:firstLine="708"/>
        <w:jc w:val="both"/>
        <w:rPr>
          <w:b/>
          <w:i/>
          <w:sz w:val="4"/>
        </w:rPr>
      </w:pPr>
      <w:r>
        <w:rPr>
          <w:b/>
        </w:rPr>
        <w:t>02 - 776 Warszawa</w:t>
      </w:r>
    </w:p>
    <w:p w:rsidR="00C80340" w:rsidRDefault="00C80340" w:rsidP="00C80340">
      <w:pPr>
        <w:jc w:val="both"/>
      </w:pPr>
    </w:p>
    <w:p w:rsidR="00C80340" w:rsidRDefault="00C80340" w:rsidP="00C80340">
      <w:pPr>
        <w:jc w:val="both"/>
        <w:rPr>
          <w:sz w:val="22"/>
        </w:rPr>
      </w:pPr>
      <w:r>
        <w:rPr>
          <w:sz w:val="22"/>
        </w:rPr>
        <w:t xml:space="preserve">My/Ja </w:t>
      </w:r>
      <w:r>
        <w:rPr>
          <w:sz w:val="22"/>
          <w:vertAlign w:val="superscript"/>
        </w:rPr>
        <w:t xml:space="preserve">* </w:t>
      </w:r>
      <w:r>
        <w:rPr>
          <w:sz w:val="22"/>
        </w:rPr>
        <w:t>niżej podpisani ...........................................................................................reprezentując</w:t>
      </w:r>
    </w:p>
    <w:p w:rsidR="00C80340" w:rsidRDefault="00C80340" w:rsidP="00C80340">
      <w:pPr>
        <w:ind w:left="2880" w:firstLine="720"/>
        <w:jc w:val="both"/>
        <w:rPr>
          <w:sz w:val="22"/>
        </w:rPr>
      </w:pPr>
      <w:r>
        <w:rPr>
          <w:sz w:val="22"/>
        </w:rPr>
        <w:t xml:space="preserve">/imię i nazwisko/ </w:t>
      </w:r>
    </w:p>
    <w:p w:rsidR="00C80340" w:rsidRDefault="00C80340" w:rsidP="00C80340">
      <w:pPr>
        <w:jc w:val="both"/>
        <w:rPr>
          <w:sz w:val="22"/>
        </w:rPr>
      </w:pPr>
    </w:p>
    <w:p w:rsidR="00C80340" w:rsidRDefault="00C80340" w:rsidP="00C80340">
      <w:pPr>
        <w:jc w:val="both"/>
        <w:rPr>
          <w:sz w:val="22"/>
        </w:rPr>
      </w:pPr>
      <w:r>
        <w:rPr>
          <w:sz w:val="22"/>
        </w:rPr>
        <w:t>.........................................................................................................................................................</w:t>
      </w:r>
    </w:p>
    <w:p w:rsidR="00C80340" w:rsidRDefault="00C80340" w:rsidP="00C80340">
      <w:pPr>
        <w:ind w:left="2880" w:firstLine="720"/>
        <w:jc w:val="both"/>
        <w:rPr>
          <w:sz w:val="22"/>
        </w:rPr>
      </w:pPr>
      <w:r>
        <w:rPr>
          <w:sz w:val="22"/>
        </w:rPr>
        <w:t>/pełna nazwa i adres wykonawcy/</w:t>
      </w:r>
    </w:p>
    <w:p w:rsidR="00C80340" w:rsidRDefault="00C80340" w:rsidP="00C80340">
      <w:pPr>
        <w:ind w:left="2880" w:firstLine="720"/>
        <w:jc w:val="both"/>
        <w:rPr>
          <w:sz w:val="22"/>
        </w:rPr>
      </w:pPr>
    </w:p>
    <w:p w:rsidR="00C80340" w:rsidRPr="00310F84" w:rsidRDefault="00C80340" w:rsidP="00C80340">
      <w:pPr>
        <w:spacing w:line="276" w:lineRule="auto"/>
        <w:jc w:val="both"/>
        <w:rPr>
          <w:sz w:val="22"/>
          <w:szCs w:val="22"/>
        </w:rPr>
      </w:pPr>
      <w:r w:rsidRPr="00310F84">
        <w:rPr>
          <w:sz w:val="22"/>
          <w:szCs w:val="22"/>
        </w:rPr>
        <w:t>przystępując do postępowania o udzielenie zamówienia publicznego w trybie przetargu nieograniczonego na</w:t>
      </w:r>
      <w:r w:rsidRPr="00310F84">
        <w:rPr>
          <w:b/>
          <w:sz w:val="22"/>
          <w:szCs w:val="22"/>
        </w:rPr>
        <w:t xml:space="preserve"> </w:t>
      </w:r>
      <w:r w:rsidR="00891CFA">
        <w:rPr>
          <w:b/>
          <w:sz w:val="22"/>
          <w:szCs w:val="22"/>
        </w:rPr>
        <w:t>………………………………………………..</w:t>
      </w:r>
      <w:r w:rsidR="00B65D1B">
        <w:rPr>
          <w:b/>
          <w:iCs/>
          <w:sz w:val="22"/>
          <w:szCs w:val="22"/>
        </w:rPr>
        <w:t>,</w:t>
      </w:r>
      <w:r w:rsidR="00B65D1B">
        <w:rPr>
          <w:b/>
          <w:sz w:val="22"/>
          <w:szCs w:val="22"/>
        </w:rPr>
        <w:t xml:space="preserve"> n</w:t>
      </w:r>
      <w:r w:rsidRPr="00310F84">
        <w:rPr>
          <w:b/>
          <w:sz w:val="22"/>
          <w:szCs w:val="22"/>
        </w:rPr>
        <w:t xml:space="preserve">r sprawy </w:t>
      </w:r>
      <w:r w:rsidR="00891CFA">
        <w:rPr>
          <w:b/>
          <w:sz w:val="22"/>
          <w:szCs w:val="22"/>
        </w:rPr>
        <w:t>………………………………</w:t>
      </w:r>
      <w:r w:rsidRPr="00310F84">
        <w:rPr>
          <w:sz w:val="22"/>
          <w:szCs w:val="22"/>
        </w:rPr>
        <w:t xml:space="preserve">, po zapoznaniu się z opisem przedmiotu zamówienia, składam ofertę na wykonanie zamówienia po następujących cenach: </w:t>
      </w:r>
    </w:p>
    <w:p w:rsidR="00C80340" w:rsidRPr="00923D16" w:rsidRDefault="00923D16" w:rsidP="00C80340">
      <w:pPr>
        <w:pStyle w:val="Akapitzlist"/>
        <w:numPr>
          <w:ilvl w:val="3"/>
          <w:numId w:val="7"/>
        </w:numPr>
        <w:tabs>
          <w:tab w:val="num" w:pos="2552"/>
        </w:tabs>
        <w:ind w:left="426"/>
        <w:jc w:val="both"/>
        <w:rPr>
          <w:b/>
        </w:rPr>
      </w:pPr>
      <w:r>
        <w:rPr>
          <w:b/>
          <w:sz w:val="20"/>
          <w:szCs w:val="20"/>
        </w:rPr>
        <w:t xml:space="preserve">OFERTA CENOWA </w:t>
      </w:r>
    </w:p>
    <w:p w:rsidR="00923D16" w:rsidRDefault="00923D16" w:rsidP="00923D16">
      <w:pPr>
        <w:pStyle w:val="Akapitzlist"/>
        <w:ind w:left="426"/>
        <w:jc w:val="both"/>
        <w:rPr>
          <w:b/>
        </w:rPr>
      </w:pPr>
    </w:p>
    <w:p w:rsidR="00F708FB" w:rsidRDefault="00F708FB" w:rsidP="00923D16">
      <w:pPr>
        <w:pStyle w:val="Akapitzlist"/>
        <w:ind w:left="426"/>
        <w:jc w:val="both"/>
        <w:rPr>
          <w:b/>
        </w:rPr>
      </w:pPr>
    </w:p>
    <w:tbl>
      <w:tblPr>
        <w:tblStyle w:val="Tabela-Siatka"/>
        <w:tblW w:w="0" w:type="auto"/>
        <w:tblLook w:val="04A0" w:firstRow="1" w:lastRow="0" w:firstColumn="1" w:lastColumn="0" w:noHBand="0" w:noVBand="1"/>
      </w:tblPr>
      <w:tblGrid>
        <w:gridCol w:w="630"/>
        <w:gridCol w:w="2862"/>
        <w:gridCol w:w="1559"/>
        <w:gridCol w:w="1559"/>
        <w:gridCol w:w="1506"/>
        <w:gridCol w:w="1514"/>
      </w:tblGrid>
      <w:tr w:rsidR="00F708FB" w:rsidRPr="00F708FB" w:rsidTr="00A30822">
        <w:trPr>
          <w:trHeight w:val="900"/>
          <w:tblHeader/>
        </w:trPr>
        <w:tc>
          <w:tcPr>
            <w:tcW w:w="630" w:type="dxa"/>
          </w:tcPr>
          <w:p w:rsidR="00F708FB" w:rsidRPr="00F708FB" w:rsidRDefault="00F708FB" w:rsidP="00F708FB">
            <w:pPr>
              <w:pStyle w:val="Akapitzlist"/>
              <w:ind w:left="171" w:right="7"/>
              <w:jc w:val="center"/>
              <w:rPr>
                <w:b/>
                <w:bCs/>
                <w:smallCaps/>
                <w:spacing w:val="5"/>
                <w:sz w:val="16"/>
                <w:szCs w:val="16"/>
              </w:rPr>
            </w:pPr>
            <w:r>
              <w:rPr>
                <w:b/>
                <w:sz w:val="16"/>
                <w:szCs w:val="16"/>
              </w:rPr>
              <w:t>Lp.</w:t>
            </w:r>
          </w:p>
        </w:tc>
        <w:tc>
          <w:tcPr>
            <w:tcW w:w="2862" w:type="dxa"/>
            <w:hideMark/>
          </w:tcPr>
          <w:p w:rsidR="00F708FB" w:rsidRPr="00F708FB" w:rsidRDefault="00F708FB" w:rsidP="00A30822">
            <w:pPr>
              <w:pStyle w:val="Akapitzlist"/>
              <w:jc w:val="center"/>
              <w:rPr>
                <w:b/>
                <w:bCs/>
                <w:smallCaps/>
                <w:spacing w:val="5"/>
                <w:sz w:val="16"/>
                <w:szCs w:val="16"/>
              </w:rPr>
            </w:pPr>
            <w:r>
              <w:rPr>
                <w:b/>
                <w:bCs/>
                <w:smallCaps/>
                <w:spacing w:val="5"/>
                <w:sz w:val="16"/>
                <w:szCs w:val="16"/>
              </w:rPr>
              <w:t>Przedmiot zamówienia</w:t>
            </w:r>
          </w:p>
        </w:tc>
        <w:tc>
          <w:tcPr>
            <w:tcW w:w="1559" w:type="dxa"/>
          </w:tcPr>
          <w:p w:rsidR="00F708FB" w:rsidRPr="00F708FB" w:rsidRDefault="00F708FB" w:rsidP="00F708FB">
            <w:pPr>
              <w:pStyle w:val="Akapitzlist"/>
              <w:ind w:left="0"/>
              <w:jc w:val="center"/>
              <w:rPr>
                <w:b/>
                <w:bCs/>
                <w:smallCaps/>
                <w:spacing w:val="5"/>
                <w:sz w:val="16"/>
                <w:szCs w:val="16"/>
              </w:rPr>
            </w:pPr>
            <w:r w:rsidRPr="001D286F">
              <w:rPr>
                <w:b/>
                <w:color w:val="000000"/>
                <w:sz w:val="16"/>
                <w:szCs w:val="16"/>
              </w:rPr>
              <w:t>Wartość netto PLN</w:t>
            </w:r>
            <w:r>
              <w:rPr>
                <w:b/>
                <w:color w:val="000000"/>
                <w:sz w:val="16"/>
                <w:szCs w:val="16"/>
              </w:rPr>
              <w:t>*</w:t>
            </w:r>
          </w:p>
        </w:tc>
        <w:tc>
          <w:tcPr>
            <w:tcW w:w="1559" w:type="dxa"/>
          </w:tcPr>
          <w:p w:rsidR="00F708FB" w:rsidRPr="00F708FB" w:rsidRDefault="00F708FB" w:rsidP="00F708FB">
            <w:pPr>
              <w:pStyle w:val="Akapitzlist"/>
              <w:ind w:left="0"/>
              <w:jc w:val="center"/>
              <w:rPr>
                <w:b/>
                <w:bCs/>
                <w:smallCaps/>
                <w:spacing w:val="5"/>
                <w:sz w:val="16"/>
                <w:szCs w:val="16"/>
              </w:rPr>
            </w:pPr>
            <w:r w:rsidRPr="001D286F">
              <w:rPr>
                <w:b/>
                <w:sz w:val="16"/>
                <w:szCs w:val="16"/>
              </w:rPr>
              <w:t>Wartość podatku VAT</w:t>
            </w:r>
          </w:p>
        </w:tc>
        <w:tc>
          <w:tcPr>
            <w:tcW w:w="1506" w:type="dxa"/>
          </w:tcPr>
          <w:p w:rsidR="00F708FB" w:rsidRPr="00F708FB" w:rsidRDefault="00F708FB" w:rsidP="00F708FB">
            <w:pPr>
              <w:pStyle w:val="Akapitzlist"/>
              <w:ind w:left="81"/>
              <w:jc w:val="center"/>
              <w:rPr>
                <w:b/>
                <w:bCs/>
                <w:smallCaps/>
                <w:spacing w:val="5"/>
                <w:sz w:val="16"/>
                <w:szCs w:val="16"/>
              </w:rPr>
            </w:pPr>
            <w:r w:rsidRPr="001D286F">
              <w:rPr>
                <w:b/>
                <w:sz w:val="16"/>
                <w:szCs w:val="16"/>
              </w:rPr>
              <w:t>Stawka podatku VAT</w:t>
            </w:r>
          </w:p>
        </w:tc>
        <w:tc>
          <w:tcPr>
            <w:tcW w:w="1514" w:type="dxa"/>
          </w:tcPr>
          <w:p w:rsidR="00F708FB" w:rsidRPr="00F708FB" w:rsidRDefault="00F708FB" w:rsidP="00F708FB">
            <w:pPr>
              <w:pStyle w:val="Akapitzlist"/>
              <w:ind w:left="135"/>
              <w:jc w:val="center"/>
              <w:rPr>
                <w:b/>
                <w:bCs/>
                <w:smallCaps/>
                <w:spacing w:val="5"/>
                <w:sz w:val="16"/>
                <w:szCs w:val="16"/>
              </w:rPr>
            </w:pPr>
            <w:r>
              <w:rPr>
                <w:b/>
                <w:color w:val="000000"/>
                <w:sz w:val="16"/>
                <w:szCs w:val="16"/>
              </w:rPr>
              <w:t>W</w:t>
            </w:r>
            <w:r w:rsidRPr="001D286F">
              <w:rPr>
                <w:b/>
                <w:color w:val="000000"/>
                <w:sz w:val="16"/>
                <w:szCs w:val="16"/>
              </w:rPr>
              <w:t>artość brutto PLN</w:t>
            </w:r>
            <w:r>
              <w:rPr>
                <w:b/>
                <w:color w:val="000000"/>
                <w:sz w:val="16"/>
                <w:szCs w:val="16"/>
              </w:rPr>
              <w:t>*</w:t>
            </w:r>
          </w:p>
        </w:tc>
      </w:tr>
      <w:tr w:rsidR="00F708FB" w:rsidRPr="00F708FB" w:rsidTr="00A30822">
        <w:trPr>
          <w:trHeight w:val="900"/>
        </w:trPr>
        <w:tc>
          <w:tcPr>
            <w:tcW w:w="630" w:type="dxa"/>
          </w:tcPr>
          <w:p w:rsidR="00F708FB" w:rsidRPr="00F708FB" w:rsidRDefault="00F708FB" w:rsidP="00A30822">
            <w:pPr>
              <w:pStyle w:val="Akapitzlist"/>
              <w:numPr>
                <w:ilvl w:val="0"/>
                <w:numId w:val="59"/>
              </w:numPr>
              <w:ind w:left="-57" w:firstLine="0"/>
              <w:jc w:val="center"/>
              <w:outlineLvl w:val="0"/>
              <w:rPr>
                <w:b/>
                <w:bCs/>
                <w:smallCaps/>
                <w:spacing w:val="5"/>
                <w:sz w:val="16"/>
                <w:szCs w:val="16"/>
              </w:rPr>
            </w:pPr>
          </w:p>
        </w:tc>
        <w:tc>
          <w:tcPr>
            <w:tcW w:w="2862" w:type="dxa"/>
          </w:tcPr>
          <w:p w:rsidR="00F708FB" w:rsidRPr="00F708FB" w:rsidRDefault="00F708FB" w:rsidP="00A30822">
            <w:pPr>
              <w:pStyle w:val="Akapitzlist"/>
              <w:ind w:left="32"/>
              <w:rPr>
                <w:b/>
                <w:bCs/>
                <w:smallCaps/>
                <w:spacing w:val="5"/>
                <w:sz w:val="16"/>
                <w:szCs w:val="16"/>
              </w:rPr>
            </w:pPr>
            <w:r w:rsidRPr="00F708FB">
              <w:rPr>
                <w:b/>
                <w:bCs/>
                <w:smallCaps/>
                <w:spacing w:val="5"/>
                <w:sz w:val="16"/>
                <w:szCs w:val="16"/>
              </w:rPr>
              <w:t>Zadanie nr 1 - odczynniki do izolacji DNA kompatybilne z aparatem DiaSorin model NorDiag typ aparat do automatycznej izolacji kasów nukleinowych według numerów katalogowych wskazanego producenta lub równoważne</w:t>
            </w:r>
          </w:p>
        </w:tc>
        <w:tc>
          <w:tcPr>
            <w:tcW w:w="1559" w:type="dxa"/>
          </w:tcPr>
          <w:p w:rsidR="00F708FB" w:rsidRPr="00F708FB" w:rsidRDefault="00F708FB" w:rsidP="00F708FB">
            <w:pPr>
              <w:pStyle w:val="Akapitzlist"/>
              <w:rPr>
                <w:b/>
                <w:bCs/>
                <w:smallCaps/>
                <w:spacing w:val="5"/>
                <w:sz w:val="16"/>
                <w:szCs w:val="16"/>
              </w:rPr>
            </w:pPr>
          </w:p>
        </w:tc>
        <w:tc>
          <w:tcPr>
            <w:tcW w:w="1559" w:type="dxa"/>
          </w:tcPr>
          <w:p w:rsidR="00F708FB" w:rsidRPr="00F708FB" w:rsidRDefault="00F708FB" w:rsidP="00F708FB">
            <w:pPr>
              <w:pStyle w:val="Akapitzlist"/>
              <w:rPr>
                <w:b/>
                <w:bCs/>
                <w:smallCaps/>
                <w:spacing w:val="5"/>
                <w:sz w:val="16"/>
                <w:szCs w:val="16"/>
              </w:rPr>
            </w:pPr>
          </w:p>
        </w:tc>
        <w:tc>
          <w:tcPr>
            <w:tcW w:w="1506" w:type="dxa"/>
          </w:tcPr>
          <w:p w:rsidR="00F708FB" w:rsidRPr="00F708FB" w:rsidRDefault="00F708FB" w:rsidP="00F708FB">
            <w:pPr>
              <w:pStyle w:val="Akapitzlist"/>
              <w:rPr>
                <w:b/>
                <w:bCs/>
                <w:smallCaps/>
                <w:spacing w:val="5"/>
                <w:sz w:val="16"/>
                <w:szCs w:val="16"/>
              </w:rPr>
            </w:pPr>
          </w:p>
        </w:tc>
        <w:tc>
          <w:tcPr>
            <w:tcW w:w="1514" w:type="dxa"/>
          </w:tcPr>
          <w:p w:rsidR="00F708FB" w:rsidRPr="00F708FB" w:rsidRDefault="00F708FB" w:rsidP="00F708FB">
            <w:pPr>
              <w:pStyle w:val="Akapitzlist"/>
              <w:rPr>
                <w:b/>
                <w:bCs/>
                <w:smallCaps/>
                <w:spacing w:val="5"/>
                <w:sz w:val="16"/>
                <w:szCs w:val="16"/>
              </w:rPr>
            </w:pPr>
          </w:p>
        </w:tc>
      </w:tr>
      <w:tr w:rsidR="00F708FB" w:rsidRPr="00F708FB" w:rsidTr="00A30822">
        <w:trPr>
          <w:trHeight w:val="433"/>
        </w:trPr>
        <w:tc>
          <w:tcPr>
            <w:tcW w:w="630" w:type="dxa"/>
          </w:tcPr>
          <w:p w:rsidR="00F708FB" w:rsidRPr="00F708FB" w:rsidRDefault="00F708FB" w:rsidP="00A30822">
            <w:pPr>
              <w:pStyle w:val="Akapitzlist"/>
              <w:numPr>
                <w:ilvl w:val="0"/>
                <w:numId w:val="59"/>
              </w:numPr>
              <w:ind w:left="-57" w:firstLine="0"/>
              <w:jc w:val="center"/>
              <w:outlineLvl w:val="0"/>
              <w:rPr>
                <w:b/>
                <w:bCs/>
                <w:smallCaps/>
                <w:spacing w:val="5"/>
                <w:sz w:val="16"/>
                <w:szCs w:val="16"/>
              </w:rPr>
            </w:pPr>
          </w:p>
        </w:tc>
        <w:tc>
          <w:tcPr>
            <w:tcW w:w="2862" w:type="dxa"/>
            <w:hideMark/>
          </w:tcPr>
          <w:p w:rsidR="00F708FB" w:rsidRPr="00F708FB" w:rsidRDefault="00F708FB" w:rsidP="00A30822">
            <w:pPr>
              <w:pStyle w:val="Akapitzlist"/>
              <w:ind w:left="32"/>
              <w:rPr>
                <w:b/>
                <w:bCs/>
                <w:smallCaps/>
                <w:spacing w:val="5"/>
                <w:sz w:val="16"/>
                <w:szCs w:val="16"/>
              </w:rPr>
            </w:pPr>
            <w:r w:rsidRPr="00F708FB">
              <w:rPr>
                <w:b/>
                <w:bCs/>
                <w:smallCaps/>
                <w:spacing w:val="5"/>
                <w:sz w:val="16"/>
                <w:szCs w:val="16"/>
              </w:rPr>
              <w:t>Zadanie nr 2 - polimeraza</w:t>
            </w:r>
          </w:p>
        </w:tc>
        <w:tc>
          <w:tcPr>
            <w:tcW w:w="1559" w:type="dxa"/>
          </w:tcPr>
          <w:p w:rsidR="00F708FB" w:rsidRPr="00F708FB" w:rsidRDefault="00F708FB" w:rsidP="00F708FB">
            <w:pPr>
              <w:pStyle w:val="Akapitzlist"/>
              <w:rPr>
                <w:b/>
                <w:bCs/>
                <w:smallCaps/>
                <w:spacing w:val="5"/>
                <w:sz w:val="16"/>
                <w:szCs w:val="16"/>
              </w:rPr>
            </w:pPr>
          </w:p>
        </w:tc>
        <w:tc>
          <w:tcPr>
            <w:tcW w:w="1559" w:type="dxa"/>
          </w:tcPr>
          <w:p w:rsidR="00F708FB" w:rsidRPr="00F708FB" w:rsidRDefault="00F708FB" w:rsidP="00F708FB">
            <w:pPr>
              <w:pStyle w:val="Akapitzlist"/>
              <w:rPr>
                <w:b/>
                <w:bCs/>
                <w:smallCaps/>
                <w:spacing w:val="5"/>
                <w:sz w:val="16"/>
                <w:szCs w:val="16"/>
              </w:rPr>
            </w:pPr>
          </w:p>
        </w:tc>
        <w:tc>
          <w:tcPr>
            <w:tcW w:w="1506" w:type="dxa"/>
          </w:tcPr>
          <w:p w:rsidR="00F708FB" w:rsidRPr="00F708FB" w:rsidRDefault="00F708FB" w:rsidP="00F708FB">
            <w:pPr>
              <w:pStyle w:val="Akapitzlist"/>
              <w:rPr>
                <w:b/>
                <w:bCs/>
                <w:smallCaps/>
                <w:spacing w:val="5"/>
                <w:sz w:val="16"/>
                <w:szCs w:val="16"/>
              </w:rPr>
            </w:pPr>
          </w:p>
        </w:tc>
        <w:tc>
          <w:tcPr>
            <w:tcW w:w="1514" w:type="dxa"/>
          </w:tcPr>
          <w:p w:rsidR="00F708FB" w:rsidRPr="00F708FB" w:rsidRDefault="00F708FB" w:rsidP="00F708FB">
            <w:pPr>
              <w:pStyle w:val="Akapitzlist"/>
              <w:rPr>
                <w:b/>
                <w:bCs/>
                <w:smallCaps/>
                <w:spacing w:val="5"/>
                <w:sz w:val="16"/>
                <w:szCs w:val="16"/>
              </w:rPr>
            </w:pPr>
          </w:p>
        </w:tc>
      </w:tr>
      <w:tr w:rsidR="00F708FB" w:rsidRPr="00F708FB" w:rsidTr="00A30822">
        <w:trPr>
          <w:trHeight w:val="900"/>
        </w:trPr>
        <w:tc>
          <w:tcPr>
            <w:tcW w:w="630" w:type="dxa"/>
          </w:tcPr>
          <w:p w:rsidR="00F708FB" w:rsidRPr="00F708FB" w:rsidRDefault="00F708FB" w:rsidP="00A30822">
            <w:pPr>
              <w:pStyle w:val="Akapitzlist"/>
              <w:numPr>
                <w:ilvl w:val="0"/>
                <w:numId w:val="59"/>
              </w:numPr>
              <w:ind w:left="-57" w:firstLine="0"/>
              <w:jc w:val="center"/>
              <w:outlineLvl w:val="0"/>
              <w:rPr>
                <w:b/>
                <w:bCs/>
                <w:smallCaps/>
                <w:spacing w:val="5"/>
                <w:sz w:val="16"/>
                <w:szCs w:val="16"/>
              </w:rPr>
            </w:pPr>
          </w:p>
        </w:tc>
        <w:tc>
          <w:tcPr>
            <w:tcW w:w="2862" w:type="dxa"/>
            <w:hideMark/>
          </w:tcPr>
          <w:p w:rsidR="00F708FB" w:rsidRPr="00F708FB" w:rsidRDefault="00F708FB" w:rsidP="00A30822">
            <w:pPr>
              <w:pStyle w:val="Akapitzlist"/>
              <w:ind w:left="32"/>
              <w:rPr>
                <w:b/>
                <w:bCs/>
                <w:smallCaps/>
                <w:spacing w:val="5"/>
                <w:sz w:val="16"/>
                <w:szCs w:val="16"/>
              </w:rPr>
            </w:pPr>
            <w:r w:rsidRPr="00F708FB">
              <w:rPr>
                <w:b/>
                <w:bCs/>
                <w:smallCaps/>
                <w:spacing w:val="5"/>
                <w:sz w:val="16"/>
                <w:szCs w:val="16"/>
              </w:rPr>
              <w:t xml:space="preserve">Zadanie nr 3 - testy do oznaczania HLA  klasy I i klasy II na poziomie wysokiej rozdzielczości metodą PCR-SSP </w:t>
            </w:r>
          </w:p>
        </w:tc>
        <w:tc>
          <w:tcPr>
            <w:tcW w:w="1559" w:type="dxa"/>
          </w:tcPr>
          <w:p w:rsidR="00F708FB" w:rsidRPr="00F708FB" w:rsidRDefault="00F708FB" w:rsidP="00F708FB">
            <w:pPr>
              <w:pStyle w:val="Akapitzlist"/>
              <w:rPr>
                <w:b/>
                <w:bCs/>
                <w:smallCaps/>
                <w:spacing w:val="5"/>
                <w:sz w:val="16"/>
                <w:szCs w:val="16"/>
              </w:rPr>
            </w:pPr>
          </w:p>
        </w:tc>
        <w:tc>
          <w:tcPr>
            <w:tcW w:w="1559" w:type="dxa"/>
          </w:tcPr>
          <w:p w:rsidR="00F708FB" w:rsidRPr="00F708FB" w:rsidRDefault="00F708FB" w:rsidP="00F708FB">
            <w:pPr>
              <w:pStyle w:val="Akapitzlist"/>
              <w:rPr>
                <w:b/>
                <w:bCs/>
                <w:smallCaps/>
                <w:spacing w:val="5"/>
                <w:sz w:val="16"/>
                <w:szCs w:val="16"/>
              </w:rPr>
            </w:pPr>
          </w:p>
        </w:tc>
        <w:tc>
          <w:tcPr>
            <w:tcW w:w="1506" w:type="dxa"/>
          </w:tcPr>
          <w:p w:rsidR="00F708FB" w:rsidRPr="00F708FB" w:rsidRDefault="00F708FB" w:rsidP="00F708FB">
            <w:pPr>
              <w:pStyle w:val="Akapitzlist"/>
              <w:rPr>
                <w:b/>
                <w:bCs/>
                <w:smallCaps/>
                <w:spacing w:val="5"/>
                <w:sz w:val="16"/>
                <w:szCs w:val="16"/>
              </w:rPr>
            </w:pPr>
          </w:p>
        </w:tc>
        <w:tc>
          <w:tcPr>
            <w:tcW w:w="1514" w:type="dxa"/>
          </w:tcPr>
          <w:p w:rsidR="00F708FB" w:rsidRPr="00F708FB" w:rsidRDefault="00F708FB" w:rsidP="00F708FB">
            <w:pPr>
              <w:pStyle w:val="Akapitzlist"/>
              <w:rPr>
                <w:b/>
                <w:bCs/>
                <w:smallCaps/>
                <w:spacing w:val="5"/>
                <w:sz w:val="16"/>
                <w:szCs w:val="16"/>
              </w:rPr>
            </w:pPr>
          </w:p>
        </w:tc>
      </w:tr>
      <w:tr w:rsidR="00F708FB" w:rsidRPr="00F708FB" w:rsidTr="00A30822">
        <w:trPr>
          <w:trHeight w:val="900"/>
        </w:trPr>
        <w:tc>
          <w:tcPr>
            <w:tcW w:w="630" w:type="dxa"/>
          </w:tcPr>
          <w:p w:rsidR="00F708FB" w:rsidRPr="00F708FB" w:rsidRDefault="00F708FB" w:rsidP="00A30822">
            <w:pPr>
              <w:pStyle w:val="Akapitzlist"/>
              <w:numPr>
                <w:ilvl w:val="0"/>
                <w:numId w:val="59"/>
              </w:numPr>
              <w:ind w:left="-57" w:firstLine="0"/>
              <w:jc w:val="center"/>
              <w:outlineLvl w:val="0"/>
              <w:rPr>
                <w:b/>
                <w:bCs/>
                <w:smallCaps/>
                <w:spacing w:val="5"/>
                <w:sz w:val="16"/>
                <w:szCs w:val="16"/>
              </w:rPr>
            </w:pPr>
          </w:p>
        </w:tc>
        <w:tc>
          <w:tcPr>
            <w:tcW w:w="2862" w:type="dxa"/>
            <w:hideMark/>
          </w:tcPr>
          <w:p w:rsidR="00F708FB" w:rsidRPr="00F708FB" w:rsidRDefault="00F708FB" w:rsidP="00A30822">
            <w:pPr>
              <w:pStyle w:val="Akapitzlist"/>
              <w:ind w:left="32"/>
              <w:rPr>
                <w:b/>
                <w:bCs/>
                <w:smallCaps/>
                <w:spacing w:val="5"/>
                <w:sz w:val="16"/>
                <w:szCs w:val="16"/>
              </w:rPr>
            </w:pPr>
            <w:r w:rsidRPr="00F708FB">
              <w:rPr>
                <w:b/>
                <w:bCs/>
                <w:smallCaps/>
                <w:spacing w:val="5"/>
                <w:sz w:val="16"/>
                <w:szCs w:val="16"/>
              </w:rPr>
              <w:t xml:space="preserve">Zadanie nr 4 -  testy do oznaczania HLA  klasy I i klasy II na poziomie wysokiej rozdzielczości metodą PCR-SSP </w:t>
            </w:r>
          </w:p>
        </w:tc>
        <w:tc>
          <w:tcPr>
            <w:tcW w:w="1559" w:type="dxa"/>
          </w:tcPr>
          <w:p w:rsidR="00F708FB" w:rsidRPr="00F708FB" w:rsidRDefault="00F708FB" w:rsidP="00F708FB">
            <w:pPr>
              <w:pStyle w:val="Akapitzlist"/>
              <w:rPr>
                <w:b/>
                <w:bCs/>
                <w:smallCaps/>
                <w:spacing w:val="5"/>
                <w:sz w:val="16"/>
                <w:szCs w:val="16"/>
              </w:rPr>
            </w:pPr>
          </w:p>
        </w:tc>
        <w:tc>
          <w:tcPr>
            <w:tcW w:w="1559" w:type="dxa"/>
          </w:tcPr>
          <w:p w:rsidR="00F708FB" w:rsidRPr="00F708FB" w:rsidRDefault="00F708FB" w:rsidP="00F708FB">
            <w:pPr>
              <w:pStyle w:val="Akapitzlist"/>
              <w:rPr>
                <w:b/>
                <w:bCs/>
                <w:smallCaps/>
                <w:spacing w:val="5"/>
                <w:sz w:val="16"/>
                <w:szCs w:val="16"/>
              </w:rPr>
            </w:pPr>
          </w:p>
        </w:tc>
        <w:tc>
          <w:tcPr>
            <w:tcW w:w="1506" w:type="dxa"/>
          </w:tcPr>
          <w:p w:rsidR="00F708FB" w:rsidRPr="00F708FB" w:rsidRDefault="00F708FB" w:rsidP="00F708FB">
            <w:pPr>
              <w:pStyle w:val="Akapitzlist"/>
              <w:rPr>
                <w:b/>
                <w:bCs/>
                <w:smallCaps/>
                <w:spacing w:val="5"/>
                <w:sz w:val="16"/>
                <w:szCs w:val="16"/>
              </w:rPr>
            </w:pPr>
          </w:p>
        </w:tc>
        <w:tc>
          <w:tcPr>
            <w:tcW w:w="1514" w:type="dxa"/>
          </w:tcPr>
          <w:p w:rsidR="00F708FB" w:rsidRPr="00F708FB" w:rsidRDefault="00F708FB" w:rsidP="00F708FB">
            <w:pPr>
              <w:pStyle w:val="Akapitzlist"/>
              <w:rPr>
                <w:b/>
                <w:bCs/>
                <w:smallCaps/>
                <w:spacing w:val="5"/>
                <w:sz w:val="16"/>
                <w:szCs w:val="16"/>
              </w:rPr>
            </w:pPr>
          </w:p>
        </w:tc>
      </w:tr>
      <w:tr w:rsidR="00F708FB" w:rsidRPr="00F708FB" w:rsidTr="00A30822">
        <w:trPr>
          <w:trHeight w:val="900"/>
        </w:trPr>
        <w:tc>
          <w:tcPr>
            <w:tcW w:w="630" w:type="dxa"/>
          </w:tcPr>
          <w:p w:rsidR="00F708FB" w:rsidRPr="00F708FB" w:rsidRDefault="00F708FB" w:rsidP="00A30822">
            <w:pPr>
              <w:pStyle w:val="Akapitzlist"/>
              <w:numPr>
                <w:ilvl w:val="0"/>
                <w:numId w:val="59"/>
              </w:numPr>
              <w:ind w:left="-57" w:firstLine="0"/>
              <w:jc w:val="center"/>
              <w:outlineLvl w:val="0"/>
              <w:rPr>
                <w:b/>
                <w:bCs/>
                <w:smallCaps/>
                <w:spacing w:val="5"/>
                <w:sz w:val="16"/>
                <w:szCs w:val="16"/>
              </w:rPr>
            </w:pPr>
          </w:p>
        </w:tc>
        <w:tc>
          <w:tcPr>
            <w:tcW w:w="2862" w:type="dxa"/>
            <w:hideMark/>
          </w:tcPr>
          <w:p w:rsidR="00F708FB" w:rsidRPr="00F708FB" w:rsidRDefault="00F708FB" w:rsidP="00A30822">
            <w:pPr>
              <w:pStyle w:val="Akapitzlist"/>
              <w:ind w:left="32"/>
              <w:rPr>
                <w:b/>
                <w:bCs/>
                <w:smallCaps/>
                <w:spacing w:val="5"/>
                <w:sz w:val="16"/>
                <w:szCs w:val="16"/>
              </w:rPr>
            </w:pPr>
            <w:r w:rsidRPr="00F708FB">
              <w:rPr>
                <w:b/>
                <w:bCs/>
                <w:smallCaps/>
                <w:spacing w:val="5"/>
                <w:sz w:val="16"/>
                <w:szCs w:val="16"/>
              </w:rPr>
              <w:t>Zadanie nr 5 - odczynniki do wykonywania badań HLA na poziomie niskiej i wysokiej rozdzielczości metodą PCR-SSP</w:t>
            </w:r>
          </w:p>
        </w:tc>
        <w:tc>
          <w:tcPr>
            <w:tcW w:w="1559" w:type="dxa"/>
          </w:tcPr>
          <w:p w:rsidR="00F708FB" w:rsidRPr="00F708FB" w:rsidRDefault="00F708FB" w:rsidP="00F708FB">
            <w:pPr>
              <w:pStyle w:val="Akapitzlist"/>
              <w:rPr>
                <w:b/>
                <w:bCs/>
                <w:smallCaps/>
                <w:spacing w:val="5"/>
                <w:sz w:val="16"/>
                <w:szCs w:val="16"/>
              </w:rPr>
            </w:pPr>
          </w:p>
        </w:tc>
        <w:tc>
          <w:tcPr>
            <w:tcW w:w="1559" w:type="dxa"/>
          </w:tcPr>
          <w:p w:rsidR="00F708FB" w:rsidRPr="00F708FB" w:rsidRDefault="00F708FB" w:rsidP="00F708FB">
            <w:pPr>
              <w:pStyle w:val="Akapitzlist"/>
              <w:rPr>
                <w:b/>
                <w:bCs/>
                <w:smallCaps/>
                <w:spacing w:val="5"/>
                <w:sz w:val="16"/>
                <w:szCs w:val="16"/>
              </w:rPr>
            </w:pPr>
          </w:p>
        </w:tc>
        <w:tc>
          <w:tcPr>
            <w:tcW w:w="1506" w:type="dxa"/>
          </w:tcPr>
          <w:p w:rsidR="00F708FB" w:rsidRPr="00F708FB" w:rsidRDefault="00F708FB" w:rsidP="00F708FB">
            <w:pPr>
              <w:pStyle w:val="Akapitzlist"/>
              <w:rPr>
                <w:b/>
                <w:bCs/>
                <w:smallCaps/>
                <w:spacing w:val="5"/>
                <w:sz w:val="16"/>
                <w:szCs w:val="16"/>
              </w:rPr>
            </w:pPr>
          </w:p>
        </w:tc>
        <w:tc>
          <w:tcPr>
            <w:tcW w:w="1514" w:type="dxa"/>
          </w:tcPr>
          <w:p w:rsidR="00F708FB" w:rsidRPr="00F708FB" w:rsidRDefault="00F708FB" w:rsidP="00F708FB">
            <w:pPr>
              <w:pStyle w:val="Akapitzlist"/>
              <w:rPr>
                <w:b/>
                <w:bCs/>
                <w:smallCaps/>
                <w:spacing w:val="5"/>
                <w:sz w:val="16"/>
                <w:szCs w:val="16"/>
              </w:rPr>
            </w:pPr>
          </w:p>
        </w:tc>
      </w:tr>
      <w:tr w:rsidR="00F708FB" w:rsidRPr="00F708FB" w:rsidTr="00A30822">
        <w:trPr>
          <w:trHeight w:val="900"/>
        </w:trPr>
        <w:tc>
          <w:tcPr>
            <w:tcW w:w="630" w:type="dxa"/>
          </w:tcPr>
          <w:p w:rsidR="00F708FB" w:rsidRPr="00F708FB" w:rsidRDefault="00F708FB" w:rsidP="00A30822">
            <w:pPr>
              <w:pStyle w:val="Akapitzlist"/>
              <w:numPr>
                <w:ilvl w:val="0"/>
                <w:numId w:val="59"/>
              </w:numPr>
              <w:ind w:left="-57" w:firstLine="0"/>
              <w:jc w:val="center"/>
              <w:outlineLvl w:val="0"/>
              <w:rPr>
                <w:b/>
                <w:bCs/>
                <w:smallCaps/>
                <w:spacing w:val="5"/>
                <w:sz w:val="16"/>
                <w:szCs w:val="16"/>
              </w:rPr>
            </w:pPr>
          </w:p>
        </w:tc>
        <w:tc>
          <w:tcPr>
            <w:tcW w:w="2862" w:type="dxa"/>
            <w:hideMark/>
          </w:tcPr>
          <w:p w:rsidR="00F708FB" w:rsidRPr="00F708FB" w:rsidRDefault="00F708FB" w:rsidP="00A30822">
            <w:pPr>
              <w:pStyle w:val="Akapitzlist"/>
              <w:ind w:left="32"/>
              <w:rPr>
                <w:b/>
                <w:bCs/>
                <w:smallCaps/>
                <w:spacing w:val="5"/>
                <w:sz w:val="16"/>
                <w:szCs w:val="16"/>
              </w:rPr>
            </w:pPr>
            <w:r w:rsidRPr="00F708FB">
              <w:rPr>
                <w:b/>
                <w:bCs/>
                <w:smallCaps/>
                <w:spacing w:val="5"/>
                <w:sz w:val="16"/>
                <w:szCs w:val="16"/>
              </w:rPr>
              <w:t>Zadanie nr 6 - testy do genotypowania HLA - A,B,C,DRB1, DQB1 na poziomie niskiej rozdzielczości</w:t>
            </w:r>
          </w:p>
        </w:tc>
        <w:tc>
          <w:tcPr>
            <w:tcW w:w="1559" w:type="dxa"/>
          </w:tcPr>
          <w:p w:rsidR="00F708FB" w:rsidRPr="00F708FB" w:rsidRDefault="00F708FB" w:rsidP="00F708FB">
            <w:pPr>
              <w:pStyle w:val="Akapitzlist"/>
              <w:rPr>
                <w:b/>
                <w:bCs/>
                <w:smallCaps/>
                <w:spacing w:val="5"/>
                <w:sz w:val="16"/>
                <w:szCs w:val="16"/>
              </w:rPr>
            </w:pPr>
          </w:p>
        </w:tc>
        <w:tc>
          <w:tcPr>
            <w:tcW w:w="1559" w:type="dxa"/>
          </w:tcPr>
          <w:p w:rsidR="00F708FB" w:rsidRPr="00F708FB" w:rsidRDefault="00F708FB" w:rsidP="00F708FB">
            <w:pPr>
              <w:pStyle w:val="Akapitzlist"/>
              <w:rPr>
                <w:b/>
                <w:bCs/>
                <w:smallCaps/>
                <w:spacing w:val="5"/>
                <w:sz w:val="16"/>
                <w:szCs w:val="16"/>
              </w:rPr>
            </w:pPr>
          </w:p>
        </w:tc>
        <w:tc>
          <w:tcPr>
            <w:tcW w:w="1506" w:type="dxa"/>
          </w:tcPr>
          <w:p w:rsidR="00F708FB" w:rsidRPr="00F708FB" w:rsidRDefault="00F708FB" w:rsidP="00F708FB">
            <w:pPr>
              <w:pStyle w:val="Akapitzlist"/>
              <w:rPr>
                <w:b/>
                <w:bCs/>
                <w:smallCaps/>
                <w:spacing w:val="5"/>
                <w:sz w:val="16"/>
                <w:szCs w:val="16"/>
              </w:rPr>
            </w:pPr>
          </w:p>
        </w:tc>
        <w:tc>
          <w:tcPr>
            <w:tcW w:w="1514" w:type="dxa"/>
          </w:tcPr>
          <w:p w:rsidR="00F708FB" w:rsidRPr="00F708FB" w:rsidRDefault="00F708FB" w:rsidP="00F708FB">
            <w:pPr>
              <w:pStyle w:val="Akapitzlist"/>
              <w:rPr>
                <w:b/>
                <w:bCs/>
                <w:smallCaps/>
                <w:spacing w:val="5"/>
                <w:sz w:val="16"/>
                <w:szCs w:val="16"/>
              </w:rPr>
            </w:pPr>
          </w:p>
        </w:tc>
      </w:tr>
      <w:tr w:rsidR="00F708FB" w:rsidRPr="00F708FB" w:rsidTr="00A30822">
        <w:trPr>
          <w:trHeight w:val="900"/>
        </w:trPr>
        <w:tc>
          <w:tcPr>
            <w:tcW w:w="630" w:type="dxa"/>
          </w:tcPr>
          <w:p w:rsidR="00F708FB" w:rsidRPr="00F708FB" w:rsidRDefault="00F708FB" w:rsidP="00A30822">
            <w:pPr>
              <w:pStyle w:val="Akapitzlist"/>
              <w:numPr>
                <w:ilvl w:val="0"/>
                <w:numId w:val="59"/>
              </w:numPr>
              <w:ind w:left="-57" w:firstLine="0"/>
              <w:jc w:val="center"/>
              <w:outlineLvl w:val="0"/>
              <w:rPr>
                <w:b/>
                <w:bCs/>
                <w:smallCaps/>
                <w:spacing w:val="5"/>
                <w:sz w:val="16"/>
                <w:szCs w:val="16"/>
              </w:rPr>
            </w:pPr>
          </w:p>
        </w:tc>
        <w:tc>
          <w:tcPr>
            <w:tcW w:w="2862" w:type="dxa"/>
            <w:hideMark/>
          </w:tcPr>
          <w:p w:rsidR="00F708FB" w:rsidRPr="00F708FB" w:rsidRDefault="00F708FB" w:rsidP="00A30822">
            <w:pPr>
              <w:pStyle w:val="Akapitzlist"/>
              <w:ind w:left="32"/>
              <w:rPr>
                <w:b/>
                <w:bCs/>
                <w:smallCaps/>
                <w:spacing w:val="5"/>
                <w:sz w:val="16"/>
                <w:szCs w:val="16"/>
              </w:rPr>
            </w:pPr>
            <w:r w:rsidRPr="00F708FB">
              <w:rPr>
                <w:b/>
                <w:bCs/>
                <w:smallCaps/>
                <w:spacing w:val="5"/>
                <w:sz w:val="16"/>
                <w:szCs w:val="16"/>
              </w:rPr>
              <w:t>Zadanie nr 7 - odczynniki i materiały zużywalne do analizatora hematologicznego Dirui BCC 3000B według numerów katalogowych wskazanego producenta lub równoważne</w:t>
            </w:r>
          </w:p>
        </w:tc>
        <w:tc>
          <w:tcPr>
            <w:tcW w:w="1559" w:type="dxa"/>
          </w:tcPr>
          <w:p w:rsidR="00F708FB" w:rsidRPr="00F708FB" w:rsidRDefault="00F708FB" w:rsidP="00F708FB">
            <w:pPr>
              <w:pStyle w:val="Akapitzlist"/>
              <w:rPr>
                <w:b/>
                <w:bCs/>
                <w:smallCaps/>
                <w:spacing w:val="5"/>
                <w:sz w:val="16"/>
                <w:szCs w:val="16"/>
              </w:rPr>
            </w:pPr>
          </w:p>
        </w:tc>
        <w:tc>
          <w:tcPr>
            <w:tcW w:w="1559" w:type="dxa"/>
          </w:tcPr>
          <w:p w:rsidR="00F708FB" w:rsidRPr="00F708FB" w:rsidRDefault="00F708FB" w:rsidP="00F708FB">
            <w:pPr>
              <w:pStyle w:val="Akapitzlist"/>
              <w:rPr>
                <w:b/>
                <w:bCs/>
                <w:smallCaps/>
                <w:spacing w:val="5"/>
                <w:sz w:val="16"/>
                <w:szCs w:val="16"/>
              </w:rPr>
            </w:pPr>
          </w:p>
        </w:tc>
        <w:tc>
          <w:tcPr>
            <w:tcW w:w="1506" w:type="dxa"/>
          </w:tcPr>
          <w:p w:rsidR="00F708FB" w:rsidRPr="00F708FB" w:rsidRDefault="00F708FB" w:rsidP="00F708FB">
            <w:pPr>
              <w:pStyle w:val="Akapitzlist"/>
              <w:rPr>
                <w:b/>
                <w:bCs/>
                <w:smallCaps/>
                <w:spacing w:val="5"/>
                <w:sz w:val="16"/>
                <w:szCs w:val="16"/>
              </w:rPr>
            </w:pPr>
          </w:p>
        </w:tc>
        <w:tc>
          <w:tcPr>
            <w:tcW w:w="1514" w:type="dxa"/>
          </w:tcPr>
          <w:p w:rsidR="00F708FB" w:rsidRPr="00F708FB" w:rsidRDefault="00F708FB" w:rsidP="00F708FB">
            <w:pPr>
              <w:pStyle w:val="Akapitzlist"/>
              <w:rPr>
                <w:b/>
                <w:bCs/>
                <w:smallCaps/>
                <w:spacing w:val="5"/>
                <w:sz w:val="16"/>
                <w:szCs w:val="16"/>
              </w:rPr>
            </w:pPr>
          </w:p>
        </w:tc>
      </w:tr>
      <w:tr w:rsidR="00F708FB" w:rsidRPr="00F708FB" w:rsidTr="00A30822">
        <w:trPr>
          <w:trHeight w:val="900"/>
        </w:trPr>
        <w:tc>
          <w:tcPr>
            <w:tcW w:w="630" w:type="dxa"/>
          </w:tcPr>
          <w:p w:rsidR="00F708FB" w:rsidRPr="00F708FB" w:rsidRDefault="00F708FB" w:rsidP="00A30822">
            <w:pPr>
              <w:pStyle w:val="Akapitzlist"/>
              <w:numPr>
                <w:ilvl w:val="0"/>
                <w:numId w:val="59"/>
              </w:numPr>
              <w:ind w:left="-57" w:firstLine="0"/>
              <w:jc w:val="center"/>
              <w:outlineLvl w:val="0"/>
              <w:rPr>
                <w:b/>
                <w:bCs/>
                <w:smallCaps/>
                <w:spacing w:val="5"/>
                <w:sz w:val="16"/>
                <w:szCs w:val="16"/>
              </w:rPr>
            </w:pPr>
          </w:p>
        </w:tc>
        <w:tc>
          <w:tcPr>
            <w:tcW w:w="2862" w:type="dxa"/>
            <w:hideMark/>
          </w:tcPr>
          <w:p w:rsidR="00F708FB" w:rsidRPr="00F708FB" w:rsidRDefault="00F708FB" w:rsidP="00A30822">
            <w:pPr>
              <w:pStyle w:val="Akapitzlist"/>
              <w:ind w:left="32"/>
              <w:rPr>
                <w:b/>
                <w:bCs/>
                <w:smallCaps/>
                <w:spacing w:val="5"/>
                <w:sz w:val="16"/>
                <w:szCs w:val="16"/>
              </w:rPr>
            </w:pPr>
            <w:r w:rsidRPr="00F708FB">
              <w:rPr>
                <w:b/>
                <w:bCs/>
                <w:smallCaps/>
                <w:spacing w:val="5"/>
                <w:sz w:val="16"/>
                <w:szCs w:val="16"/>
              </w:rPr>
              <w:t>Zadanie nr 8 - krwinki według numerów katalogowych wskazanego producenta lub równoważne</w:t>
            </w:r>
          </w:p>
        </w:tc>
        <w:tc>
          <w:tcPr>
            <w:tcW w:w="1559" w:type="dxa"/>
          </w:tcPr>
          <w:p w:rsidR="00F708FB" w:rsidRPr="00F708FB" w:rsidRDefault="00F708FB" w:rsidP="00F708FB">
            <w:pPr>
              <w:pStyle w:val="Akapitzlist"/>
              <w:rPr>
                <w:b/>
                <w:bCs/>
                <w:smallCaps/>
                <w:spacing w:val="5"/>
                <w:sz w:val="16"/>
                <w:szCs w:val="16"/>
              </w:rPr>
            </w:pPr>
          </w:p>
        </w:tc>
        <w:tc>
          <w:tcPr>
            <w:tcW w:w="1559" w:type="dxa"/>
          </w:tcPr>
          <w:p w:rsidR="00F708FB" w:rsidRPr="00F708FB" w:rsidRDefault="00F708FB" w:rsidP="00F708FB">
            <w:pPr>
              <w:pStyle w:val="Akapitzlist"/>
              <w:rPr>
                <w:b/>
                <w:bCs/>
                <w:smallCaps/>
                <w:spacing w:val="5"/>
                <w:sz w:val="16"/>
                <w:szCs w:val="16"/>
              </w:rPr>
            </w:pPr>
          </w:p>
        </w:tc>
        <w:tc>
          <w:tcPr>
            <w:tcW w:w="1506" w:type="dxa"/>
          </w:tcPr>
          <w:p w:rsidR="00F708FB" w:rsidRPr="00F708FB" w:rsidRDefault="00F708FB" w:rsidP="00F708FB">
            <w:pPr>
              <w:pStyle w:val="Akapitzlist"/>
              <w:rPr>
                <w:b/>
                <w:bCs/>
                <w:smallCaps/>
                <w:spacing w:val="5"/>
                <w:sz w:val="16"/>
                <w:szCs w:val="16"/>
              </w:rPr>
            </w:pPr>
          </w:p>
        </w:tc>
        <w:tc>
          <w:tcPr>
            <w:tcW w:w="1514" w:type="dxa"/>
          </w:tcPr>
          <w:p w:rsidR="00F708FB" w:rsidRPr="00F708FB" w:rsidRDefault="00F708FB" w:rsidP="00F708FB">
            <w:pPr>
              <w:pStyle w:val="Akapitzlist"/>
              <w:rPr>
                <w:b/>
                <w:bCs/>
                <w:smallCaps/>
                <w:spacing w:val="5"/>
                <w:sz w:val="16"/>
                <w:szCs w:val="16"/>
              </w:rPr>
            </w:pPr>
          </w:p>
        </w:tc>
      </w:tr>
      <w:tr w:rsidR="00F708FB" w:rsidRPr="00F708FB" w:rsidTr="00A30822">
        <w:trPr>
          <w:trHeight w:val="308"/>
        </w:trPr>
        <w:tc>
          <w:tcPr>
            <w:tcW w:w="630" w:type="dxa"/>
          </w:tcPr>
          <w:p w:rsidR="00F708FB" w:rsidRPr="00F708FB" w:rsidRDefault="00F708FB" w:rsidP="00A30822">
            <w:pPr>
              <w:pStyle w:val="Akapitzlist"/>
              <w:numPr>
                <w:ilvl w:val="0"/>
                <w:numId w:val="59"/>
              </w:numPr>
              <w:ind w:left="-57" w:firstLine="0"/>
              <w:jc w:val="center"/>
              <w:outlineLvl w:val="0"/>
              <w:rPr>
                <w:b/>
                <w:bCs/>
                <w:smallCaps/>
                <w:spacing w:val="5"/>
                <w:sz w:val="16"/>
                <w:szCs w:val="16"/>
              </w:rPr>
            </w:pPr>
          </w:p>
        </w:tc>
        <w:tc>
          <w:tcPr>
            <w:tcW w:w="2862" w:type="dxa"/>
            <w:hideMark/>
          </w:tcPr>
          <w:p w:rsidR="00F708FB" w:rsidRPr="00F708FB" w:rsidRDefault="00F708FB" w:rsidP="00A30822">
            <w:pPr>
              <w:pStyle w:val="Akapitzlist"/>
              <w:ind w:left="32"/>
              <w:rPr>
                <w:b/>
                <w:bCs/>
                <w:smallCaps/>
                <w:spacing w:val="5"/>
                <w:sz w:val="16"/>
                <w:szCs w:val="16"/>
              </w:rPr>
            </w:pPr>
            <w:r w:rsidRPr="00F708FB">
              <w:rPr>
                <w:b/>
                <w:bCs/>
                <w:smallCaps/>
                <w:spacing w:val="5"/>
                <w:sz w:val="16"/>
                <w:szCs w:val="16"/>
              </w:rPr>
              <w:t>Zadanie nr 9 - sonda</w:t>
            </w:r>
          </w:p>
        </w:tc>
        <w:tc>
          <w:tcPr>
            <w:tcW w:w="1559" w:type="dxa"/>
          </w:tcPr>
          <w:p w:rsidR="00F708FB" w:rsidRPr="00F708FB" w:rsidRDefault="00F708FB" w:rsidP="00F708FB">
            <w:pPr>
              <w:pStyle w:val="Akapitzlist"/>
              <w:rPr>
                <w:b/>
                <w:bCs/>
                <w:smallCaps/>
                <w:spacing w:val="5"/>
                <w:sz w:val="16"/>
                <w:szCs w:val="16"/>
              </w:rPr>
            </w:pPr>
          </w:p>
        </w:tc>
        <w:tc>
          <w:tcPr>
            <w:tcW w:w="1559" w:type="dxa"/>
          </w:tcPr>
          <w:p w:rsidR="00F708FB" w:rsidRPr="00F708FB" w:rsidRDefault="00F708FB" w:rsidP="00F708FB">
            <w:pPr>
              <w:pStyle w:val="Akapitzlist"/>
              <w:rPr>
                <w:b/>
                <w:bCs/>
                <w:smallCaps/>
                <w:spacing w:val="5"/>
                <w:sz w:val="16"/>
                <w:szCs w:val="16"/>
              </w:rPr>
            </w:pPr>
          </w:p>
        </w:tc>
        <w:tc>
          <w:tcPr>
            <w:tcW w:w="1506" w:type="dxa"/>
          </w:tcPr>
          <w:p w:rsidR="00F708FB" w:rsidRPr="00F708FB" w:rsidRDefault="00F708FB" w:rsidP="00F708FB">
            <w:pPr>
              <w:pStyle w:val="Akapitzlist"/>
              <w:rPr>
                <w:b/>
                <w:bCs/>
                <w:smallCaps/>
                <w:spacing w:val="5"/>
                <w:sz w:val="16"/>
                <w:szCs w:val="16"/>
              </w:rPr>
            </w:pPr>
          </w:p>
        </w:tc>
        <w:tc>
          <w:tcPr>
            <w:tcW w:w="1514" w:type="dxa"/>
          </w:tcPr>
          <w:p w:rsidR="00F708FB" w:rsidRPr="00F708FB" w:rsidRDefault="00F708FB" w:rsidP="00F708FB">
            <w:pPr>
              <w:pStyle w:val="Akapitzlist"/>
              <w:rPr>
                <w:b/>
                <w:bCs/>
                <w:smallCaps/>
                <w:spacing w:val="5"/>
                <w:sz w:val="16"/>
                <w:szCs w:val="16"/>
              </w:rPr>
            </w:pPr>
          </w:p>
        </w:tc>
      </w:tr>
      <w:tr w:rsidR="00F708FB" w:rsidRPr="00F708FB" w:rsidTr="00A30822">
        <w:trPr>
          <w:trHeight w:val="900"/>
        </w:trPr>
        <w:tc>
          <w:tcPr>
            <w:tcW w:w="630" w:type="dxa"/>
          </w:tcPr>
          <w:p w:rsidR="00F708FB" w:rsidRPr="00F708FB" w:rsidRDefault="00F708FB" w:rsidP="00A30822">
            <w:pPr>
              <w:pStyle w:val="Akapitzlist"/>
              <w:numPr>
                <w:ilvl w:val="0"/>
                <w:numId w:val="59"/>
              </w:numPr>
              <w:ind w:left="-57" w:firstLine="0"/>
              <w:jc w:val="center"/>
              <w:outlineLvl w:val="0"/>
              <w:rPr>
                <w:b/>
                <w:bCs/>
                <w:smallCaps/>
                <w:spacing w:val="5"/>
                <w:sz w:val="16"/>
                <w:szCs w:val="16"/>
              </w:rPr>
            </w:pPr>
          </w:p>
        </w:tc>
        <w:tc>
          <w:tcPr>
            <w:tcW w:w="2862" w:type="dxa"/>
            <w:hideMark/>
          </w:tcPr>
          <w:p w:rsidR="00F708FB" w:rsidRPr="00F708FB" w:rsidRDefault="00F708FB" w:rsidP="00A30822">
            <w:pPr>
              <w:pStyle w:val="Akapitzlist"/>
              <w:ind w:left="32"/>
              <w:rPr>
                <w:b/>
                <w:bCs/>
                <w:smallCaps/>
                <w:spacing w:val="5"/>
                <w:sz w:val="16"/>
                <w:szCs w:val="16"/>
              </w:rPr>
            </w:pPr>
            <w:r w:rsidRPr="00F708FB">
              <w:rPr>
                <w:b/>
                <w:bCs/>
                <w:smallCaps/>
                <w:spacing w:val="5"/>
                <w:sz w:val="16"/>
                <w:szCs w:val="16"/>
              </w:rPr>
              <w:t>Zadanie nr 10 - Preparaty do aparatu ATB Expression oraz materiały do hodowli bakterii i grzybów przygotowujące do różnicowania z użyciem aparatu ATB Expression według numerów katalogowych wskazanego producenta lub równoważne</w:t>
            </w:r>
          </w:p>
        </w:tc>
        <w:tc>
          <w:tcPr>
            <w:tcW w:w="1559" w:type="dxa"/>
          </w:tcPr>
          <w:p w:rsidR="00F708FB" w:rsidRPr="00F708FB" w:rsidRDefault="00F708FB" w:rsidP="00F708FB">
            <w:pPr>
              <w:pStyle w:val="Akapitzlist"/>
              <w:rPr>
                <w:b/>
                <w:bCs/>
                <w:smallCaps/>
                <w:spacing w:val="5"/>
                <w:sz w:val="16"/>
                <w:szCs w:val="16"/>
              </w:rPr>
            </w:pPr>
          </w:p>
        </w:tc>
        <w:tc>
          <w:tcPr>
            <w:tcW w:w="1559" w:type="dxa"/>
          </w:tcPr>
          <w:p w:rsidR="00F708FB" w:rsidRPr="00F708FB" w:rsidRDefault="00F708FB" w:rsidP="00F708FB">
            <w:pPr>
              <w:pStyle w:val="Akapitzlist"/>
              <w:rPr>
                <w:b/>
                <w:bCs/>
                <w:smallCaps/>
                <w:spacing w:val="5"/>
                <w:sz w:val="16"/>
                <w:szCs w:val="16"/>
              </w:rPr>
            </w:pPr>
          </w:p>
        </w:tc>
        <w:tc>
          <w:tcPr>
            <w:tcW w:w="1506" w:type="dxa"/>
          </w:tcPr>
          <w:p w:rsidR="00F708FB" w:rsidRPr="00F708FB" w:rsidRDefault="00F708FB" w:rsidP="00F708FB">
            <w:pPr>
              <w:pStyle w:val="Akapitzlist"/>
              <w:rPr>
                <w:b/>
                <w:bCs/>
                <w:smallCaps/>
                <w:spacing w:val="5"/>
                <w:sz w:val="16"/>
                <w:szCs w:val="16"/>
              </w:rPr>
            </w:pPr>
          </w:p>
        </w:tc>
        <w:tc>
          <w:tcPr>
            <w:tcW w:w="1514" w:type="dxa"/>
          </w:tcPr>
          <w:p w:rsidR="00F708FB" w:rsidRPr="00F708FB" w:rsidRDefault="00F708FB" w:rsidP="00F708FB">
            <w:pPr>
              <w:pStyle w:val="Akapitzlist"/>
              <w:rPr>
                <w:b/>
                <w:bCs/>
                <w:smallCaps/>
                <w:spacing w:val="5"/>
                <w:sz w:val="16"/>
                <w:szCs w:val="16"/>
              </w:rPr>
            </w:pPr>
          </w:p>
        </w:tc>
      </w:tr>
      <w:tr w:rsidR="00F708FB" w:rsidRPr="00F708FB" w:rsidTr="00A30822">
        <w:trPr>
          <w:trHeight w:val="900"/>
        </w:trPr>
        <w:tc>
          <w:tcPr>
            <w:tcW w:w="630" w:type="dxa"/>
          </w:tcPr>
          <w:p w:rsidR="00F708FB" w:rsidRPr="00F708FB" w:rsidRDefault="00F708FB" w:rsidP="00A30822">
            <w:pPr>
              <w:pStyle w:val="Akapitzlist"/>
              <w:numPr>
                <w:ilvl w:val="0"/>
                <w:numId w:val="59"/>
              </w:numPr>
              <w:ind w:left="-57" w:firstLine="0"/>
              <w:jc w:val="center"/>
              <w:outlineLvl w:val="0"/>
              <w:rPr>
                <w:b/>
                <w:bCs/>
                <w:smallCaps/>
                <w:spacing w:val="5"/>
                <w:sz w:val="16"/>
                <w:szCs w:val="16"/>
              </w:rPr>
            </w:pPr>
          </w:p>
        </w:tc>
        <w:tc>
          <w:tcPr>
            <w:tcW w:w="2862" w:type="dxa"/>
            <w:hideMark/>
          </w:tcPr>
          <w:p w:rsidR="00F708FB" w:rsidRPr="00F708FB" w:rsidRDefault="00F708FB" w:rsidP="00A30822">
            <w:pPr>
              <w:pStyle w:val="Akapitzlist"/>
              <w:ind w:left="32"/>
              <w:rPr>
                <w:b/>
                <w:bCs/>
                <w:smallCaps/>
                <w:spacing w:val="5"/>
                <w:sz w:val="16"/>
                <w:szCs w:val="16"/>
              </w:rPr>
            </w:pPr>
            <w:r w:rsidRPr="00F708FB">
              <w:rPr>
                <w:b/>
                <w:bCs/>
                <w:smallCaps/>
                <w:spacing w:val="5"/>
                <w:sz w:val="16"/>
                <w:szCs w:val="16"/>
              </w:rPr>
              <w:t>Zadanie nr 11 - odczynniki według numerów katalogowych wskazanego producenta lub równoważne</w:t>
            </w:r>
          </w:p>
        </w:tc>
        <w:tc>
          <w:tcPr>
            <w:tcW w:w="1559" w:type="dxa"/>
          </w:tcPr>
          <w:p w:rsidR="00F708FB" w:rsidRPr="00F708FB" w:rsidRDefault="00F708FB" w:rsidP="00F708FB">
            <w:pPr>
              <w:pStyle w:val="Akapitzlist"/>
              <w:rPr>
                <w:b/>
                <w:bCs/>
                <w:smallCaps/>
                <w:spacing w:val="5"/>
                <w:sz w:val="16"/>
                <w:szCs w:val="16"/>
              </w:rPr>
            </w:pPr>
          </w:p>
        </w:tc>
        <w:tc>
          <w:tcPr>
            <w:tcW w:w="1559" w:type="dxa"/>
          </w:tcPr>
          <w:p w:rsidR="00F708FB" w:rsidRPr="00F708FB" w:rsidRDefault="00F708FB" w:rsidP="00F708FB">
            <w:pPr>
              <w:pStyle w:val="Akapitzlist"/>
              <w:rPr>
                <w:b/>
                <w:bCs/>
                <w:smallCaps/>
                <w:spacing w:val="5"/>
                <w:sz w:val="16"/>
                <w:szCs w:val="16"/>
              </w:rPr>
            </w:pPr>
          </w:p>
        </w:tc>
        <w:tc>
          <w:tcPr>
            <w:tcW w:w="1506" w:type="dxa"/>
          </w:tcPr>
          <w:p w:rsidR="00F708FB" w:rsidRPr="00F708FB" w:rsidRDefault="00F708FB" w:rsidP="00F708FB">
            <w:pPr>
              <w:pStyle w:val="Akapitzlist"/>
              <w:rPr>
                <w:b/>
                <w:bCs/>
                <w:smallCaps/>
                <w:spacing w:val="5"/>
                <w:sz w:val="16"/>
                <w:szCs w:val="16"/>
              </w:rPr>
            </w:pPr>
          </w:p>
        </w:tc>
        <w:tc>
          <w:tcPr>
            <w:tcW w:w="1514" w:type="dxa"/>
          </w:tcPr>
          <w:p w:rsidR="00F708FB" w:rsidRPr="00F708FB" w:rsidRDefault="00F708FB" w:rsidP="00F708FB">
            <w:pPr>
              <w:pStyle w:val="Akapitzlist"/>
              <w:rPr>
                <w:b/>
                <w:bCs/>
                <w:smallCaps/>
                <w:spacing w:val="5"/>
                <w:sz w:val="16"/>
                <w:szCs w:val="16"/>
              </w:rPr>
            </w:pPr>
          </w:p>
        </w:tc>
      </w:tr>
      <w:tr w:rsidR="00F708FB" w:rsidRPr="00F708FB" w:rsidTr="00A30822">
        <w:trPr>
          <w:trHeight w:val="900"/>
        </w:trPr>
        <w:tc>
          <w:tcPr>
            <w:tcW w:w="630" w:type="dxa"/>
          </w:tcPr>
          <w:p w:rsidR="00F708FB" w:rsidRPr="00F708FB" w:rsidRDefault="00F708FB" w:rsidP="00A30822">
            <w:pPr>
              <w:pStyle w:val="Akapitzlist"/>
              <w:numPr>
                <w:ilvl w:val="0"/>
                <w:numId w:val="59"/>
              </w:numPr>
              <w:ind w:left="-57" w:firstLine="0"/>
              <w:jc w:val="center"/>
              <w:outlineLvl w:val="0"/>
              <w:rPr>
                <w:b/>
                <w:bCs/>
                <w:smallCaps/>
                <w:spacing w:val="5"/>
                <w:sz w:val="16"/>
                <w:szCs w:val="16"/>
              </w:rPr>
            </w:pPr>
          </w:p>
        </w:tc>
        <w:tc>
          <w:tcPr>
            <w:tcW w:w="2862" w:type="dxa"/>
            <w:hideMark/>
          </w:tcPr>
          <w:p w:rsidR="00F708FB" w:rsidRPr="00F708FB" w:rsidRDefault="00F708FB" w:rsidP="00A30822">
            <w:pPr>
              <w:pStyle w:val="Akapitzlist"/>
              <w:ind w:left="32"/>
              <w:rPr>
                <w:b/>
                <w:bCs/>
                <w:smallCaps/>
                <w:spacing w:val="5"/>
                <w:sz w:val="16"/>
                <w:szCs w:val="16"/>
              </w:rPr>
            </w:pPr>
            <w:r w:rsidRPr="00F708FB">
              <w:rPr>
                <w:b/>
                <w:bCs/>
                <w:smallCaps/>
                <w:spacing w:val="5"/>
                <w:sz w:val="16"/>
                <w:szCs w:val="16"/>
              </w:rPr>
              <w:t xml:space="preserve">Zadanie nr 12 - odczynniki według numerów katalogowych wskazanego producenta lub równoważne </w:t>
            </w:r>
          </w:p>
        </w:tc>
        <w:tc>
          <w:tcPr>
            <w:tcW w:w="1559" w:type="dxa"/>
          </w:tcPr>
          <w:p w:rsidR="00F708FB" w:rsidRPr="00F708FB" w:rsidRDefault="00F708FB" w:rsidP="00F708FB">
            <w:pPr>
              <w:pStyle w:val="Akapitzlist"/>
              <w:rPr>
                <w:b/>
                <w:bCs/>
                <w:smallCaps/>
                <w:spacing w:val="5"/>
                <w:sz w:val="16"/>
                <w:szCs w:val="16"/>
              </w:rPr>
            </w:pPr>
          </w:p>
        </w:tc>
        <w:tc>
          <w:tcPr>
            <w:tcW w:w="1559" w:type="dxa"/>
          </w:tcPr>
          <w:p w:rsidR="00F708FB" w:rsidRPr="00F708FB" w:rsidRDefault="00F708FB" w:rsidP="00F708FB">
            <w:pPr>
              <w:pStyle w:val="Akapitzlist"/>
              <w:rPr>
                <w:b/>
                <w:bCs/>
                <w:smallCaps/>
                <w:spacing w:val="5"/>
                <w:sz w:val="16"/>
                <w:szCs w:val="16"/>
              </w:rPr>
            </w:pPr>
          </w:p>
        </w:tc>
        <w:tc>
          <w:tcPr>
            <w:tcW w:w="1506" w:type="dxa"/>
          </w:tcPr>
          <w:p w:rsidR="00F708FB" w:rsidRPr="00F708FB" w:rsidRDefault="00F708FB" w:rsidP="00F708FB">
            <w:pPr>
              <w:pStyle w:val="Akapitzlist"/>
              <w:rPr>
                <w:b/>
                <w:bCs/>
                <w:smallCaps/>
                <w:spacing w:val="5"/>
                <w:sz w:val="16"/>
                <w:szCs w:val="16"/>
              </w:rPr>
            </w:pPr>
          </w:p>
        </w:tc>
        <w:tc>
          <w:tcPr>
            <w:tcW w:w="1514" w:type="dxa"/>
          </w:tcPr>
          <w:p w:rsidR="00F708FB" w:rsidRPr="00F708FB" w:rsidRDefault="00F708FB" w:rsidP="00F708FB">
            <w:pPr>
              <w:pStyle w:val="Akapitzlist"/>
              <w:rPr>
                <w:b/>
                <w:bCs/>
                <w:smallCaps/>
                <w:spacing w:val="5"/>
                <w:sz w:val="16"/>
                <w:szCs w:val="16"/>
              </w:rPr>
            </w:pPr>
          </w:p>
        </w:tc>
      </w:tr>
      <w:tr w:rsidR="00F708FB" w:rsidRPr="00F708FB" w:rsidTr="00A30822">
        <w:trPr>
          <w:trHeight w:val="900"/>
        </w:trPr>
        <w:tc>
          <w:tcPr>
            <w:tcW w:w="630" w:type="dxa"/>
          </w:tcPr>
          <w:p w:rsidR="00F708FB" w:rsidRPr="00F708FB" w:rsidRDefault="00F708FB" w:rsidP="00A30822">
            <w:pPr>
              <w:pStyle w:val="Akapitzlist"/>
              <w:numPr>
                <w:ilvl w:val="0"/>
                <w:numId w:val="59"/>
              </w:numPr>
              <w:ind w:left="-57" w:firstLine="0"/>
              <w:jc w:val="center"/>
              <w:outlineLvl w:val="0"/>
              <w:rPr>
                <w:b/>
                <w:bCs/>
                <w:smallCaps/>
                <w:spacing w:val="5"/>
                <w:sz w:val="16"/>
                <w:szCs w:val="16"/>
              </w:rPr>
            </w:pPr>
          </w:p>
        </w:tc>
        <w:tc>
          <w:tcPr>
            <w:tcW w:w="2862" w:type="dxa"/>
            <w:hideMark/>
          </w:tcPr>
          <w:p w:rsidR="00F708FB" w:rsidRPr="00F708FB" w:rsidRDefault="00F708FB" w:rsidP="00A30822">
            <w:pPr>
              <w:pStyle w:val="Akapitzlist"/>
              <w:ind w:left="32"/>
              <w:rPr>
                <w:b/>
                <w:bCs/>
                <w:smallCaps/>
                <w:spacing w:val="5"/>
                <w:sz w:val="16"/>
                <w:szCs w:val="16"/>
              </w:rPr>
            </w:pPr>
            <w:r w:rsidRPr="00F708FB">
              <w:rPr>
                <w:b/>
                <w:bCs/>
                <w:smallCaps/>
                <w:spacing w:val="5"/>
                <w:sz w:val="16"/>
                <w:szCs w:val="16"/>
              </w:rPr>
              <w:t>Zadanie nr 13 - odczynniki i materiały zużywalne według numerów katalogowych wskazanego producenta lub równoważne</w:t>
            </w:r>
          </w:p>
        </w:tc>
        <w:tc>
          <w:tcPr>
            <w:tcW w:w="1559" w:type="dxa"/>
          </w:tcPr>
          <w:p w:rsidR="00F708FB" w:rsidRPr="00F708FB" w:rsidRDefault="00F708FB" w:rsidP="00F708FB">
            <w:pPr>
              <w:pStyle w:val="Akapitzlist"/>
              <w:rPr>
                <w:b/>
                <w:bCs/>
                <w:smallCaps/>
                <w:spacing w:val="5"/>
                <w:sz w:val="16"/>
                <w:szCs w:val="16"/>
              </w:rPr>
            </w:pPr>
          </w:p>
        </w:tc>
        <w:tc>
          <w:tcPr>
            <w:tcW w:w="1559" w:type="dxa"/>
          </w:tcPr>
          <w:p w:rsidR="00F708FB" w:rsidRPr="00F708FB" w:rsidRDefault="00F708FB" w:rsidP="00F708FB">
            <w:pPr>
              <w:pStyle w:val="Akapitzlist"/>
              <w:rPr>
                <w:b/>
                <w:bCs/>
                <w:smallCaps/>
                <w:spacing w:val="5"/>
                <w:sz w:val="16"/>
                <w:szCs w:val="16"/>
              </w:rPr>
            </w:pPr>
          </w:p>
        </w:tc>
        <w:tc>
          <w:tcPr>
            <w:tcW w:w="1506" w:type="dxa"/>
          </w:tcPr>
          <w:p w:rsidR="00F708FB" w:rsidRPr="00F708FB" w:rsidRDefault="00F708FB" w:rsidP="00F708FB">
            <w:pPr>
              <w:pStyle w:val="Akapitzlist"/>
              <w:rPr>
                <w:b/>
                <w:bCs/>
                <w:smallCaps/>
                <w:spacing w:val="5"/>
                <w:sz w:val="16"/>
                <w:szCs w:val="16"/>
              </w:rPr>
            </w:pPr>
          </w:p>
        </w:tc>
        <w:tc>
          <w:tcPr>
            <w:tcW w:w="1514" w:type="dxa"/>
          </w:tcPr>
          <w:p w:rsidR="00F708FB" w:rsidRPr="00F708FB" w:rsidRDefault="00F708FB" w:rsidP="00F708FB">
            <w:pPr>
              <w:pStyle w:val="Akapitzlist"/>
              <w:rPr>
                <w:b/>
                <w:bCs/>
                <w:smallCaps/>
                <w:spacing w:val="5"/>
                <w:sz w:val="16"/>
                <w:szCs w:val="16"/>
              </w:rPr>
            </w:pPr>
          </w:p>
        </w:tc>
      </w:tr>
      <w:tr w:rsidR="00F708FB" w:rsidRPr="00F708FB" w:rsidTr="00A30822">
        <w:trPr>
          <w:trHeight w:val="900"/>
        </w:trPr>
        <w:tc>
          <w:tcPr>
            <w:tcW w:w="630" w:type="dxa"/>
          </w:tcPr>
          <w:p w:rsidR="00F708FB" w:rsidRPr="00F708FB" w:rsidRDefault="00F708FB" w:rsidP="00A30822">
            <w:pPr>
              <w:pStyle w:val="Akapitzlist"/>
              <w:numPr>
                <w:ilvl w:val="0"/>
                <w:numId w:val="59"/>
              </w:numPr>
              <w:ind w:left="-57" w:firstLine="0"/>
              <w:jc w:val="center"/>
              <w:outlineLvl w:val="0"/>
              <w:rPr>
                <w:b/>
                <w:bCs/>
                <w:smallCaps/>
                <w:spacing w:val="5"/>
                <w:sz w:val="16"/>
                <w:szCs w:val="16"/>
              </w:rPr>
            </w:pPr>
          </w:p>
        </w:tc>
        <w:tc>
          <w:tcPr>
            <w:tcW w:w="2862" w:type="dxa"/>
            <w:hideMark/>
          </w:tcPr>
          <w:p w:rsidR="00F708FB" w:rsidRPr="00F708FB" w:rsidRDefault="00F708FB" w:rsidP="00A30822">
            <w:pPr>
              <w:pStyle w:val="Akapitzlist"/>
              <w:ind w:left="32"/>
              <w:rPr>
                <w:b/>
                <w:bCs/>
                <w:smallCaps/>
                <w:spacing w:val="5"/>
                <w:sz w:val="16"/>
                <w:szCs w:val="16"/>
              </w:rPr>
            </w:pPr>
            <w:r w:rsidRPr="00F708FB">
              <w:rPr>
                <w:b/>
                <w:bCs/>
                <w:smallCaps/>
                <w:spacing w:val="5"/>
                <w:sz w:val="16"/>
                <w:szCs w:val="16"/>
              </w:rPr>
              <w:t xml:space="preserve">Zadanie nr 14 -  materiały zużywalne według numerów katalogowych wskazanego producenta lub równoważne </w:t>
            </w:r>
          </w:p>
        </w:tc>
        <w:tc>
          <w:tcPr>
            <w:tcW w:w="1559" w:type="dxa"/>
          </w:tcPr>
          <w:p w:rsidR="00F708FB" w:rsidRPr="00F708FB" w:rsidRDefault="00F708FB" w:rsidP="00F708FB">
            <w:pPr>
              <w:pStyle w:val="Akapitzlist"/>
              <w:rPr>
                <w:b/>
                <w:bCs/>
                <w:smallCaps/>
                <w:spacing w:val="5"/>
                <w:sz w:val="16"/>
                <w:szCs w:val="16"/>
              </w:rPr>
            </w:pPr>
          </w:p>
        </w:tc>
        <w:tc>
          <w:tcPr>
            <w:tcW w:w="1559" w:type="dxa"/>
          </w:tcPr>
          <w:p w:rsidR="00F708FB" w:rsidRPr="00F708FB" w:rsidRDefault="00F708FB" w:rsidP="00F708FB">
            <w:pPr>
              <w:pStyle w:val="Akapitzlist"/>
              <w:rPr>
                <w:b/>
                <w:bCs/>
                <w:smallCaps/>
                <w:spacing w:val="5"/>
                <w:sz w:val="16"/>
                <w:szCs w:val="16"/>
              </w:rPr>
            </w:pPr>
          </w:p>
        </w:tc>
        <w:tc>
          <w:tcPr>
            <w:tcW w:w="1506" w:type="dxa"/>
          </w:tcPr>
          <w:p w:rsidR="00F708FB" w:rsidRPr="00F708FB" w:rsidRDefault="00F708FB" w:rsidP="00F708FB">
            <w:pPr>
              <w:pStyle w:val="Akapitzlist"/>
              <w:rPr>
                <w:b/>
                <w:bCs/>
                <w:smallCaps/>
                <w:spacing w:val="5"/>
                <w:sz w:val="16"/>
                <w:szCs w:val="16"/>
              </w:rPr>
            </w:pPr>
          </w:p>
        </w:tc>
        <w:tc>
          <w:tcPr>
            <w:tcW w:w="1514" w:type="dxa"/>
          </w:tcPr>
          <w:p w:rsidR="00F708FB" w:rsidRPr="00F708FB" w:rsidRDefault="00F708FB" w:rsidP="00F708FB">
            <w:pPr>
              <w:pStyle w:val="Akapitzlist"/>
              <w:rPr>
                <w:b/>
                <w:bCs/>
                <w:smallCaps/>
                <w:spacing w:val="5"/>
                <w:sz w:val="16"/>
                <w:szCs w:val="16"/>
              </w:rPr>
            </w:pPr>
          </w:p>
        </w:tc>
      </w:tr>
      <w:tr w:rsidR="00F708FB" w:rsidRPr="00F708FB" w:rsidTr="00A30822">
        <w:trPr>
          <w:trHeight w:val="900"/>
        </w:trPr>
        <w:tc>
          <w:tcPr>
            <w:tcW w:w="630" w:type="dxa"/>
          </w:tcPr>
          <w:p w:rsidR="00F708FB" w:rsidRPr="00F708FB" w:rsidRDefault="00F708FB" w:rsidP="00A30822">
            <w:pPr>
              <w:pStyle w:val="Akapitzlist"/>
              <w:numPr>
                <w:ilvl w:val="0"/>
                <w:numId w:val="59"/>
              </w:numPr>
              <w:ind w:left="-57" w:firstLine="0"/>
              <w:jc w:val="center"/>
              <w:outlineLvl w:val="0"/>
              <w:rPr>
                <w:b/>
                <w:bCs/>
                <w:smallCaps/>
                <w:spacing w:val="5"/>
                <w:sz w:val="16"/>
                <w:szCs w:val="16"/>
              </w:rPr>
            </w:pPr>
          </w:p>
        </w:tc>
        <w:tc>
          <w:tcPr>
            <w:tcW w:w="2862" w:type="dxa"/>
            <w:hideMark/>
          </w:tcPr>
          <w:p w:rsidR="00F708FB" w:rsidRPr="00F708FB" w:rsidRDefault="00F708FB" w:rsidP="00A30822">
            <w:pPr>
              <w:pStyle w:val="Akapitzlist"/>
              <w:ind w:left="32"/>
              <w:rPr>
                <w:b/>
                <w:bCs/>
                <w:smallCaps/>
                <w:spacing w:val="5"/>
                <w:sz w:val="16"/>
                <w:szCs w:val="16"/>
              </w:rPr>
            </w:pPr>
            <w:r w:rsidRPr="00F708FB">
              <w:rPr>
                <w:b/>
                <w:bCs/>
                <w:smallCaps/>
                <w:spacing w:val="5"/>
                <w:sz w:val="16"/>
                <w:szCs w:val="16"/>
              </w:rPr>
              <w:t>Zadanie nr 15 - odczynniki, kalibratory i kontrole według numerów katalogowych wskazanego producenta lub równoważne kompatybilne z zanalizatorem BCS XP firmy Siemens</w:t>
            </w:r>
          </w:p>
        </w:tc>
        <w:tc>
          <w:tcPr>
            <w:tcW w:w="1559" w:type="dxa"/>
          </w:tcPr>
          <w:p w:rsidR="00F708FB" w:rsidRPr="00F708FB" w:rsidRDefault="00F708FB" w:rsidP="00F708FB">
            <w:pPr>
              <w:pStyle w:val="Akapitzlist"/>
              <w:rPr>
                <w:b/>
                <w:bCs/>
                <w:smallCaps/>
                <w:spacing w:val="5"/>
                <w:sz w:val="16"/>
                <w:szCs w:val="16"/>
              </w:rPr>
            </w:pPr>
          </w:p>
        </w:tc>
        <w:tc>
          <w:tcPr>
            <w:tcW w:w="1559" w:type="dxa"/>
          </w:tcPr>
          <w:p w:rsidR="00F708FB" w:rsidRPr="00F708FB" w:rsidRDefault="00F708FB" w:rsidP="00F708FB">
            <w:pPr>
              <w:pStyle w:val="Akapitzlist"/>
              <w:rPr>
                <w:b/>
                <w:bCs/>
                <w:smallCaps/>
                <w:spacing w:val="5"/>
                <w:sz w:val="16"/>
                <w:szCs w:val="16"/>
              </w:rPr>
            </w:pPr>
          </w:p>
        </w:tc>
        <w:tc>
          <w:tcPr>
            <w:tcW w:w="1506" w:type="dxa"/>
          </w:tcPr>
          <w:p w:rsidR="00F708FB" w:rsidRPr="00F708FB" w:rsidRDefault="00F708FB" w:rsidP="00F708FB">
            <w:pPr>
              <w:pStyle w:val="Akapitzlist"/>
              <w:rPr>
                <w:b/>
                <w:bCs/>
                <w:smallCaps/>
                <w:spacing w:val="5"/>
                <w:sz w:val="16"/>
                <w:szCs w:val="16"/>
              </w:rPr>
            </w:pPr>
          </w:p>
        </w:tc>
        <w:tc>
          <w:tcPr>
            <w:tcW w:w="1514" w:type="dxa"/>
          </w:tcPr>
          <w:p w:rsidR="00F708FB" w:rsidRPr="00F708FB" w:rsidRDefault="00F708FB" w:rsidP="00F708FB">
            <w:pPr>
              <w:pStyle w:val="Akapitzlist"/>
              <w:rPr>
                <w:b/>
                <w:bCs/>
                <w:smallCaps/>
                <w:spacing w:val="5"/>
                <w:sz w:val="16"/>
                <w:szCs w:val="16"/>
              </w:rPr>
            </w:pPr>
          </w:p>
        </w:tc>
      </w:tr>
      <w:tr w:rsidR="00F708FB" w:rsidRPr="00F708FB" w:rsidTr="00A30822">
        <w:trPr>
          <w:trHeight w:val="900"/>
        </w:trPr>
        <w:tc>
          <w:tcPr>
            <w:tcW w:w="630" w:type="dxa"/>
          </w:tcPr>
          <w:p w:rsidR="00F708FB" w:rsidRPr="00F708FB" w:rsidRDefault="00F708FB" w:rsidP="00A30822">
            <w:pPr>
              <w:pStyle w:val="Akapitzlist"/>
              <w:numPr>
                <w:ilvl w:val="0"/>
                <w:numId w:val="59"/>
              </w:numPr>
              <w:ind w:left="-57" w:firstLine="0"/>
              <w:jc w:val="center"/>
              <w:outlineLvl w:val="0"/>
              <w:rPr>
                <w:b/>
                <w:bCs/>
                <w:smallCaps/>
                <w:spacing w:val="5"/>
                <w:sz w:val="16"/>
                <w:szCs w:val="16"/>
              </w:rPr>
            </w:pPr>
          </w:p>
        </w:tc>
        <w:tc>
          <w:tcPr>
            <w:tcW w:w="2862" w:type="dxa"/>
            <w:hideMark/>
          </w:tcPr>
          <w:p w:rsidR="00F708FB" w:rsidRPr="00F708FB" w:rsidRDefault="00F708FB" w:rsidP="00A30822">
            <w:pPr>
              <w:pStyle w:val="Akapitzlist"/>
              <w:ind w:left="32"/>
              <w:rPr>
                <w:b/>
                <w:bCs/>
                <w:smallCaps/>
                <w:spacing w:val="5"/>
                <w:sz w:val="16"/>
                <w:szCs w:val="16"/>
              </w:rPr>
            </w:pPr>
            <w:r w:rsidRPr="00F708FB">
              <w:rPr>
                <w:b/>
                <w:bCs/>
                <w:smallCaps/>
                <w:spacing w:val="5"/>
                <w:sz w:val="16"/>
                <w:szCs w:val="16"/>
              </w:rPr>
              <w:t xml:space="preserve">Zadanie nr 16 - odczynniki według numerów katalogowych wskazanego producenta lub równoważne </w:t>
            </w:r>
          </w:p>
        </w:tc>
        <w:tc>
          <w:tcPr>
            <w:tcW w:w="1559" w:type="dxa"/>
          </w:tcPr>
          <w:p w:rsidR="00F708FB" w:rsidRPr="00F708FB" w:rsidRDefault="00F708FB" w:rsidP="00F708FB">
            <w:pPr>
              <w:pStyle w:val="Akapitzlist"/>
              <w:rPr>
                <w:b/>
                <w:bCs/>
                <w:smallCaps/>
                <w:spacing w:val="5"/>
                <w:sz w:val="16"/>
                <w:szCs w:val="16"/>
              </w:rPr>
            </w:pPr>
          </w:p>
        </w:tc>
        <w:tc>
          <w:tcPr>
            <w:tcW w:w="1559" w:type="dxa"/>
          </w:tcPr>
          <w:p w:rsidR="00F708FB" w:rsidRPr="00F708FB" w:rsidRDefault="00F708FB" w:rsidP="00F708FB">
            <w:pPr>
              <w:pStyle w:val="Akapitzlist"/>
              <w:rPr>
                <w:b/>
                <w:bCs/>
                <w:smallCaps/>
                <w:spacing w:val="5"/>
                <w:sz w:val="16"/>
                <w:szCs w:val="16"/>
              </w:rPr>
            </w:pPr>
          </w:p>
        </w:tc>
        <w:tc>
          <w:tcPr>
            <w:tcW w:w="1506" w:type="dxa"/>
          </w:tcPr>
          <w:p w:rsidR="00F708FB" w:rsidRPr="00F708FB" w:rsidRDefault="00F708FB" w:rsidP="00F708FB">
            <w:pPr>
              <w:pStyle w:val="Akapitzlist"/>
              <w:rPr>
                <w:b/>
                <w:bCs/>
                <w:smallCaps/>
                <w:spacing w:val="5"/>
                <w:sz w:val="16"/>
                <w:szCs w:val="16"/>
              </w:rPr>
            </w:pPr>
          </w:p>
        </w:tc>
        <w:tc>
          <w:tcPr>
            <w:tcW w:w="1514" w:type="dxa"/>
          </w:tcPr>
          <w:p w:rsidR="00F708FB" w:rsidRPr="00F708FB" w:rsidRDefault="00F708FB" w:rsidP="00F708FB">
            <w:pPr>
              <w:pStyle w:val="Akapitzlist"/>
              <w:rPr>
                <w:b/>
                <w:bCs/>
                <w:smallCaps/>
                <w:spacing w:val="5"/>
                <w:sz w:val="16"/>
                <w:szCs w:val="16"/>
              </w:rPr>
            </w:pPr>
          </w:p>
        </w:tc>
      </w:tr>
      <w:tr w:rsidR="00F708FB" w:rsidRPr="00F708FB" w:rsidTr="00A30822">
        <w:trPr>
          <w:trHeight w:val="900"/>
        </w:trPr>
        <w:tc>
          <w:tcPr>
            <w:tcW w:w="630" w:type="dxa"/>
          </w:tcPr>
          <w:p w:rsidR="00F708FB" w:rsidRPr="00F708FB" w:rsidRDefault="00F708FB" w:rsidP="00A30822">
            <w:pPr>
              <w:pStyle w:val="Akapitzlist"/>
              <w:numPr>
                <w:ilvl w:val="0"/>
                <w:numId w:val="59"/>
              </w:numPr>
              <w:ind w:left="-57" w:firstLine="0"/>
              <w:jc w:val="center"/>
              <w:outlineLvl w:val="0"/>
              <w:rPr>
                <w:b/>
                <w:bCs/>
                <w:smallCaps/>
                <w:spacing w:val="5"/>
                <w:sz w:val="16"/>
                <w:szCs w:val="16"/>
              </w:rPr>
            </w:pPr>
          </w:p>
        </w:tc>
        <w:tc>
          <w:tcPr>
            <w:tcW w:w="2862" w:type="dxa"/>
            <w:hideMark/>
          </w:tcPr>
          <w:p w:rsidR="00F708FB" w:rsidRPr="00F708FB" w:rsidRDefault="00F708FB" w:rsidP="00A30822">
            <w:pPr>
              <w:pStyle w:val="Akapitzlist"/>
              <w:ind w:left="32"/>
              <w:rPr>
                <w:b/>
                <w:bCs/>
                <w:smallCaps/>
                <w:spacing w:val="5"/>
                <w:sz w:val="16"/>
                <w:szCs w:val="16"/>
              </w:rPr>
            </w:pPr>
            <w:r w:rsidRPr="00F708FB">
              <w:rPr>
                <w:b/>
                <w:bCs/>
                <w:smallCaps/>
                <w:spacing w:val="5"/>
                <w:sz w:val="16"/>
                <w:szCs w:val="16"/>
              </w:rPr>
              <w:t xml:space="preserve">Zadanie nr 17 - odczynniki według numerów katalogowych wskazanego producenta lub równoważne </w:t>
            </w:r>
          </w:p>
        </w:tc>
        <w:tc>
          <w:tcPr>
            <w:tcW w:w="1559" w:type="dxa"/>
          </w:tcPr>
          <w:p w:rsidR="00F708FB" w:rsidRPr="00F708FB" w:rsidRDefault="00F708FB" w:rsidP="00F708FB">
            <w:pPr>
              <w:pStyle w:val="Akapitzlist"/>
              <w:rPr>
                <w:b/>
                <w:bCs/>
                <w:smallCaps/>
                <w:spacing w:val="5"/>
                <w:sz w:val="16"/>
                <w:szCs w:val="16"/>
              </w:rPr>
            </w:pPr>
          </w:p>
        </w:tc>
        <w:tc>
          <w:tcPr>
            <w:tcW w:w="1559" w:type="dxa"/>
          </w:tcPr>
          <w:p w:rsidR="00F708FB" w:rsidRPr="00F708FB" w:rsidRDefault="00F708FB" w:rsidP="00F708FB">
            <w:pPr>
              <w:pStyle w:val="Akapitzlist"/>
              <w:rPr>
                <w:b/>
                <w:bCs/>
                <w:smallCaps/>
                <w:spacing w:val="5"/>
                <w:sz w:val="16"/>
                <w:szCs w:val="16"/>
              </w:rPr>
            </w:pPr>
          </w:p>
        </w:tc>
        <w:tc>
          <w:tcPr>
            <w:tcW w:w="1506" w:type="dxa"/>
          </w:tcPr>
          <w:p w:rsidR="00F708FB" w:rsidRPr="00F708FB" w:rsidRDefault="00F708FB" w:rsidP="00F708FB">
            <w:pPr>
              <w:pStyle w:val="Akapitzlist"/>
              <w:rPr>
                <w:b/>
                <w:bCs/>
                <w:smallCaps/>
                <w:spacing w:val="5"/>
                <w:sz w:val="16"/>
                <w:szCs w:val="16"/>
              </w:rPr>
            </w:pPr>
          </w:p>
        </w:tc>
        <w:tc>
          <w:tcPr>
            <w:tcW w:w="1514" w:type="dxa"/>
          </w:tcPr>
          <w:p w:rsidR="00F708FB" w:rsidRPr="00F708FB" w:rsidRDefault="00F708FB" w:rsidP="00F708FB">
            <w:pPr>
              <w:pStyle w:val="Akapitzlist"/>
              <w:rPr>
                <w:b/>
                <w:bCs/>
                <w:smallCaps/>
                <w:spacing w:val="5"/>
                <w:sz w:val="16"/>
                <w:szCs w:val="16"/>
              </w:rPr>
            </w:pPr>
          </w:p>
        </w:tc>
      </w:tr>
      <w:tr w:rsidR="00F708FB" w:rsidRPr="00F708FB" w:rsidTr="00A30822">
        <w:trPr>
          <w:trHeight w:val="900"/>
        </w:trPr>
        <w:tc>
          <w:tcPr>
            <w:tcW w:w="630" w:type="dxa"/>
          </w:tcPr>
          <w:p w:rsidR="00F708FB" w:rsidRPr="00F708FB" w:rsidRDefault="00F708FB" w:rsidP="00A30822">
            <w:pPr>
              <w:pStyle w:val="Akapitzlist"/>
              <w:numPr>
                <w:ilvl w:val="0"/>
                <w:numId w:val="59"/>
              </w:numPr>
              <w:ind w:left="-57" w:firstLine="0"/>
              <w:jc w:val="center"/>
              <w:outlineLvl w:val="0"/>
              <w:rPr>
                <w:b/>
                <w:bCs/>
                <w:smallCaps/>
                <w:spacing w:val="5"/>
                <w:sz w:val="16"/>
                <w:szCs w:val="16"/>
              </w:rPr>
            </w:pPr>
          </w:p>
        </w:tc>
        <w:tc>
          <w:tcPr>
            <w:tcW w:w="2862" w:type="dxa"/>
            <w:hideMark/>
          </w:tcPr>
          <w:p w:rsidR="00F708FB" w:rsidRPr="00F708FB" w:rsidRDefault="00F708FB" w:rsidP="00A30822">
            <w:pPr>
              <w:pStyle w:val="Akapitzlist"/>
              <w:ind w:left="32"/>
              <w:rPr>
                <w:b/>
                <w:bCs/>
                <w:smallCaps/>
                <w:spacing w:val="5"/>
                <w:sz w:val="16"/>
                <w:szCs w:val="16"/>
              </w:rPr>
            </w:pPr>
            <w:r w:rsidRPr="00F708FB">
              <w:rPr>
                <w:b/>
                <w:bCs/>
                <w:smallCaps/>
                <w:spacing w:val="5"/>
                <w:sz w:val="16"/>
                <w:szCs w:val="16"/>
              </w:rPr>
              <w:t>Zadanie nr 18 - odczynniki i krwinki według numerów katalogowych wskazanego producenta lub równoważne</w:t>
            </w:r>
          </w:p>
        </w:tc>
        <w:tc>
          <w:tcPr>
            <w:tcW w:w="1559" w:type="dxa"/>
          </w:tcPr>
          <w:p w:rsidR="00F708FB" w:rsidRPr="00F708FB" w:rsidRDefault="00F708FB" w:rsidP="00F708FB">
            <w:pPr>
              <w:pStyle w:val="Akapitzlist"/>
              <w:rPr>
                <w:b/>
                <w:bCs/>
                <w:smallCaps/>
                <w:spacing w:val="5"/>
                <w:sz w:val="16"/>
                <w:szCs w:val="16"/>
              </w:rPr>
            </w:pPr>
          </w:p>
        </w:tc>
        <w:tc>
          <w:tcPr>
            <w:tcW w:w="1559" w:type="dxa"/>
          </w:tcPr>
          <w:p w:rsidR="00F708FB" w:rsidRPr="00F708FB" w:rsidRDefault="00F708FB" w:rsidP="00F708FB">
            <w:pPr>
              <w:pStyle w:val="Akapitzlist"/>
              <w:rPr>
                <w:b/>
                <w:bCs/>
                <w:smallCaps/>
                <w:spacing w:val="5"/>
                <w:sz w:val="16"/>
                <w:szCs w:val="16"/>
              </w:rPr>
            </w:pPr>
          </w:p>
        </w:tc>
        <w:tc>
          <w:tcPr>
            <w:tcW w:w="1506" w:type="dxa"/>
          </w:tcPr>
          <w:p w:rsidR="00F708FB" w:rsidRPr="00F708FB" w:rsidRDefault="00F708FB" w:rsidP="00F708FB">
            <w:pPr>
              <w:pStyle w:val="Akapitzlist"/>
              <w:rPr>
                <w:b/>
                <w:bCs/>
                <w:smallCaps/>
                <w:spacing w:val="5"/>
                <w:sz w:val="16"/>
                <w:szCs w:val="16"/>
              </w:rPr>
            </w:pPr>
          </w:p>
        </w:tc>
        <w:tc>
          <w:tcPr>
            <w:tcW w:w="1514" w:type="dxa"/>
          </w:tcPr>
          <w:p w:rsidR="00F708FB" w:rsidRPr="00F708FB" w:rsidRDefault="00F708FB" w:rsidP="00F708FB">
            <w:pPr>
              <w:pStyle w:val="Akapitzlist"/>
              <w:rPr>
                <w:b/>
                <w:bCs/>
                <w:smallCaps/>
                <w:spacing w:val="5"/>
                <w:sz w:val="16"/>
                <w:szCs w:val="16"/>
              </w:rPr>
            </w:pPr>
          </w:p>
        </w:tc>
      </w:tr>
      <w:tr w:rsidR="00F708FB" w:rsidRPr="00F708FB" w:rsidTr="00A30822">
        <w:trPr>
          <w:trHeight w:val="900"/>
        </w:trPr>
        <w:tc>
          <w:tcPr>
            <w:tcW w:w="630" w:type="dxa"/>
          </w:tcPr>
          <w:p w:rsidR="00F708FB" w:rsidRPr="00F708FB" w:rsidRDefault="00F708FB" w:rsidP="00A30822">
            <w:pPr>
              <w:pStyle w:val="Akapitzlist"/>
              <w:numPr>
                <w:ilvl w:val="0"/>
                <w:numId w:val="59"/>
              </w:numPr>
              <w:ind w:left="-57" w:firstLine="0"/>
              <w:jc w:val="center"/>
              <w:outlineLvl w:val="0"/>
              <w:rPr>
                <w:b/>
                <w:bCs/>
                <w:smallCaps/>
                <w:spacing w:val="5"/>
                <w:sz w:val="16"/>
                <w:szCs w:val="16"/>
              </w:rPr>
            </w:pPr>
          </w:p>
        </w:tc>
        <w:tc>
          <w:tcPr>
            <w:tcW w:w="2862" w:type="dxa"/>
            <w:hideMark/>
          </w:tcPr>
          <w:p w:rsidR="00F708FB" w:rsidRPr="00F708FB" w:rsidRDefault="00F708FB" w:rsidP="00A30822">
            <w:pPr>
              <w:pStyle w:val="Akapitzlist"/>
              <w:ind w:left="32"/>
              <w:rPr>
                <w:b/>
                <w:bCs/>
                <w:smallCaps/>
                <w:spacing w:val="5"/>
                <w:sz w:val="16"/>
                <w:szCs w:val="16"/>
              </w:rPr>
            </w:pPr>
            <w:r w:rsidRPr="00F708FB">
              <w:rPr>
                <w:b/>
                <w:bCs/>
                <w:smallCaps/>
                <w:spacing w:val="5"/>
                <w:sz w:val="16"/>
                <w:szCs w:val="16"/>
              </w:rPr>
              <w:t>Zadanie nr 19 - odczynniki i materiały zużywalne według numerów katalogowych wskazanego producenta lub równoważne</w:t>
            </w:r>
          </w:p>
        </w:tc>
        <w:tc>
          <w:tcPr>
            <w:tcW w:w="1559" w:type="dxa"/>
          </w:tcPr>
          <w:p w:rsidR="00F708FB" w:rsidRPr="00F708FB" w:rsidRDefault="00F708FB" w:rsidP="00F708FB">
            <w:pPr>
              <w:pStyle w:val="Akapitzlist"/>
              <w:rPr>
                <w:b/>
                <w:bCs/>
                <w:smallCaps/>
                <w:spacing w:val="5"/>
                <w:sz w:val="16"/>
                <w:szCs w:val="16"/>
              </w:rPr>
            </w:pPr>
          </w:p>
        </w:tc>
        <w:tc>
          <w:tcPr>
            <w:tcW w:w="1559" w:type="dxa"/>
          </w:tcPr>
          <w:p w:rsidR="00F708FB" w:rsidRPr="00F708FB" w:rsidRDefault="00F708FB" w:rsidP="00F708FB">
            <w:pPr>
              <w:pStyle w:val="Akapitzlist"/>
              <w:rPr>
                <w:b/>
                <w:bCs/>
                <w:smallCaps/>
                <w:spacing w:val="5"/>
                <w:sz w:val="16"/>
                <w:szCs w:val="16"/>
              </w:rPr>
            </w:pPr>
          </w:p>
        </w:tc>
        <w:tc>
          <w:tcPr>
            <w:tcW w:w="1506" w:type="dxa"/>
          </w:tcPr>
          <w:p w:rsidR="00F708FB" w:rsidRPr="00F708FB" w:rsidRDefault="00F708FB" w:rsidP="00F708FB">
            <w:pPr>
              <w:pStyle w:val="Akapitzlist"/>
              <w:rPr>
                <w:b/>
                <w:bCs/>
                <w:smallCaps/>
                <w:spacing w:val="5"/>
                <w:sz w:val="16"/>
                <w:szCs w:val="16"/>
              </w:rPr>
            </w:pPr>
          </w:p>
        </w:tc>
        <w:tc>
          <w:tcPr>
            <w:tcW w:w="1514" w:type="dxa"/>
          </w:tcPr>
          <w:p w:rsidR="00F708FB" w:rsidRPr="00F708FB" w:rsidRDefault="00F708FB" w:rsidP="00F708FB">
            <w:pPr>
              <w:pStyle w:val="Akapitzlist"/>
              <w:rPr>
                <w:b/>
                <w:bCs/>
                <w:smallCaps/>
                <w:spacing w:val="5"/>
                <w:sz w:val="16"/>
                <w:szCs w:val="16"/>
              </w:rPr>
            </w:pPr>
          </w:p>
        </w:tc>
      </w:tr>
      <w:tr w:rsidR="00F708FB" w:rsidRPr="00F708FB" w:rsidTr="00A30822">
        <w:trPr>
          <w:trHeight w:val="509"/>
        </w:trPr>
        <w:tc>
          <w:tcPr>
            <w:tcW w:w="630" w:type="dxa"/>
          </w:tcPr>
          <w:p w:rsidR="00F708FB" w:rsidRPr="00F708FB" w:rsidRDefault="00F708FB" w:rsidP="00A30822">
            <w:pPr>
              <w:pStyle w:val="Akapitzlist"/>
              <w:numPr>
                <w:ilvl w:val="0"/>
                <w:numId w:val="59"/>
              </w:numPr>
              <w:ind w:left="-57" w:firstLine="0"/>
              <w:jc w:val="center"/>
              <w:outlineLvl w:val="0"/>
              <w:rPr>
                <w:b/>
                <w:bCs/>
                <w:smallCaps/>
                <w:spacing w:val="5"/>
                <w:sz w:val="16"/>
                <w:szCs w:val="16"/>
              </w:rPr>
            </w:pPr>
          </w:p>
        </w:tc>
        <w:tc>
          <w:tcPr>
            <w:tcW w:w="2862" w:type="dxa"/>
            <w:hideMark/>
          </w:tcPr>
          <w:p w:rsidR="00F708FB" w:rsidRPr="00F708FB" w:rsidRDefault="00F708FB" w:rsidP="00A30822">
            <w:pPr>
              <w:pStyle w:val="Akapitzlist"/>
              <w:ind w:left="32"/>
              <w:rPr>
                <w:b/>
                <w:bCs/>
                <w:smallCaps/>
                <w:spacing w:val="5"/>
                <w:sz w:val="16"/>
                <w:szCs w:val="16"/>
              </w:rPr>
            </w:pPr>
            <w:r w:rsidRPr="00F708FB">
              <w:rPr>
                <w:b/>
                <w:bCs/>
                <w:smallCaps/>
                <w:spacing w:val="5"/>
                <w:sz w:val="16"/>
                <w:szCs w:val="16"/>
              </w:rPr>
              <w:t>Zadanie nr 20 - odczynniki do diagnostyki mikrobiologicznej</w:t>
            </w:r>
          </w:p>
        </w:tc>
        <w:tc>
          <w:tcPr>
            <w:tcW w:w="1559" w:type="dxa"/>
          </w:tcPr>
          <w:p w:rsidR="00F708FB" w:rsidRPr="00F708FB" w:rsidRDefault="00F708FB" w:rsidP="00F708FB">
            <w:pPr>
              <w:pStyle w:val="Akapitzlist"/>
              <w:rPr>
                <w:b/>
                <w:bCs/>
                <w:smallCaps/>
                <w:spacing w:val="5"/>
                <w:sz w:val="16"/>
                <w:szCs w:val="16"/>
              </w:rPr>
            </w:pPr>
          </w:p>
        </w:tc>
        <w:tc>
          <w:tcPr>
            <w:tcW w:w="1559" w:type="dxa"/>
          </w:tcPr>
          <w:p w:rsidR="00F708FB" w:rsidRPr="00F708FB" w:rsidRDefault="00F708FB" w:rsidP="00F708FB">
            <w:pPr>
              <w:pStyle w:val="Akapitzlist"/>
              <w:rPr>
                <w:b/>
                <w:bCs/>
                <w:smallCaps/>
                <w:spacing w:val="5"/>
                <w:sz w:val="16"/>
                <w:szCs w:val="16"/>
              </w:rPr>
            </w:pPr>
          </w:p>
        </w:tc>
        <w:tc>
          <w:tcPr>
            <w:tcW w:w="1506" w:type="dxa"/>
          </w:tcPr>
          <w:p w:rsidR="00F708FB" w:rsidRPr="00F708FB" w:rsidRDefault="00F708FB" w:rsidP="00F708FB">
            <w:pPr>
              <w:pStyle w:val="Akapitzlist"/>
              <w:rPr>
                <w:b/>
                <w:bCs/>
                <w:smallCaps/>
                <w:spacing w:val="5"/>
                <w:sz w:val="16"/>
                <w:szCs w:val="16"/>
              </w:rPr>
            </w:pPr>
          </w:p>
        </w:tc>
        <w:tc>
          <w:tcPr>
            <w:tcW w:w="1514" w:type="dxa"/>
          </w:tcPr>
          <w:p w:rsidR="00F708FB" w:rsidRPr="00F708FB" w:rsidRDefault="00F708FB" w:rsidP="00F708FB">
            <w:pPr>
              <w:pStyle w:val="Akapitzlist"/>
              <w:rPr>
                <w:b/>
                <w:bCs/>
                <w:smallCaps/>
                <w:spacing w:val="5"/>
                <w:sz w:val="16"/>
                <w:szCs w:val="16"/>
              </w:rPr>
            </w:pPr>
          </w:p>
        </w:tc>
      </w:tr>
      <w:tr w:rsidR="00F708FB" w:rsidRPr="00F708FB" w:rsidTr="00A30822">
        <w:trPr>
          <w:trHeight w:val="900"/>
        </w:trPr>
        <w:tc>
          <w:tcPr>
            <w:tcW w:w="630" w:type="dxa"/>
          </w:tcPr>
          <w:p w:rsidR="00F708FB" w:rsidRPr="00F708FB" w:rsidRDefault="00F708FB" w:rsidP="00A30822">
            <w:pPr>
              <w:pStyle w:val="Akapitzlist"/>
              <w:numPr>
                <w:ilvl w:val="0"/>
                <w:numId w:val="59"/>
              </w:numPr>
              <w:ind w:left="-57" w:firstLine="0"/>
              <w:jc w:val="center"/>
              <w:outlineLvl w:val="0"/>
              <w:rPr>
                <w:b/>
                <w:bCs/>
                <w:smallCaps/>
                <w:spacing w:val="5"/>
                <w:sz w:val="16"/>
                <w:szCs w:val="16"/>
              </w:rPr>
            </w:pPr>
          </w:p>
        </w:tc>
        <w:tc>
          <w:tcPr>
            <w:tcW w:w="2862" w:type="dxa"/>
            <w:hideMark/>
          </w:tcPr>
          <w:p w:rsidR="00F708FB" w:rsidRPr="00F708FB" w:rsidRDefault="00F708FB" w:rsidP="00A30822">
            <w:pPr>
              <w:pStyle w:val="Akapitzlist"/>
              <w:ind w:left="32"/>
              <w:rPr>
                <w:b/>
                <w:bCs/>
                <w:smallCaps/>
                <w:spacing w:val="5"/>
                <w:sz w:val="16"/>
                <w:szCs w:val="16"/>
              </w:rPr>
            </w:pPr>
            <w:r w:rsidRPr="00F708FB">
              <w:rPr>
                <w:b/>
                <w:bCs/>
                <w:smallCaps/>
                <w:spacing w:val="5"/>
                <w:sz w:val="16"/>
                <w:szCs w:val="16"/>
              </w:rPr>
              <w:t xml:space="preserve">Zadanie nr 21 - odczynniki według numerów katalogowych wskazanego producenta lub równoważne </w:t>
            </w:r>
          </w:p>
        </w:tc>
        <w:tc>
          <w:tcPr>
            <w:tcW w:w="1559" w:type="dxa"/>
          </w:tcPr>
          <w:p w:rsidR="00F708FB" w:rsidRPr="00F708FB" w:rsidRDefault="00F708FB" w:rsidP="00F708FB">
            <w:pPr>
              <w:pStyle w:val="Akapitzlist"/>
              <w:rPr>
                <w:b/>
                <w:bCs/>
                <w:smallCaps/>
                <w:spacing w:val="5"/>
                <w:sz w:val="16"/>
                <w:szCs w:val="16"/>
              </w:rPr>
            </w:pPr>
          </w:p>
        </w:tc>
        <w:tc>
          <w:tcPr>
            <w:tcW w:w="1559" w:type="dxa"/>
          </w:tcPr>
          <w:p w:rsidR="00F708FB" w:rsidRPr="00F708FB" w:rsidRDefault="00F708FB" w:rsidP="00F708FB">
            <w:pPr>
              <w:pStyle w:val="Akapitzlist"/>
              <w:rPr>
                <w:b/>
                <w:bCs/>
                <w:smallCaps/>
                <w:spacing w:val="5"/>
                <w:sz w:val="16"/>
                <w:szCs w:val="16"/>
              </w:rPr>
            </w:pPr>
          </w:p>
        </w:tc>
        <w:tc>
          <w:tcPr>
            <w:tcW w:w="1506" w:type="dxa"/>
          </w:tcPr>
          <w:p w:rsidR="00F708FB" w:rsidRPr="00F708FB" w:rsidRDefault="00F708FB" w:rsidP="00F708FB">
            <w:pPr>
              <w:pStyle w:val="Akapitzlist"/>
              <w:rPr>
                <w:b/>
                <w:bCs/>
                <w:smallCaps/>
                <w:spacing w:val="5"/>
                <w:sz w:val="16"/>
                <w:szCs w:val="16"/>
              </w:rPr>
            </w:pPr>
          </w:p>
        </w:tc>
        <w:tc>
          <w:tcPr>
            <w:tcW w:w="1514" w:type="dxa"/>
          </w:tcPr>
          <w:p w:rsidR="00F708FB" w:rsidRPr="00F708FB" w:rsidRDefault="00F708FB" w:rsidP="00F708FB">
            <w:pPr>
              <w:pStyle w:val="Akapitzlist"/>
              <w:rPr>
                <w:b/>
                <w:bCs/>
                <w:smallCaps/>
                <w:spacing w:val="5"/>
                <w:sz w:val="16"/>
                <w:szCs w:val="16"/>
              </w:rPr>
            </w:pPr>
          </w:p>
        </w:tc>
      </w:tr>
      <w:tr w:rsidR="00F708FB" w:rsidRPr="00F708FB" w:rsidTr="00A30822">
        <w:trPr>
          <w:trHeight w:val="900"/>
        </w:trPr>
        <w:tc>
          <w:tcPr>
            <w:tcW w:w="630" w:type="dxa"/>
          </w:tcPr>
          <w:p w:rsidR="00F708FB" w:rsidRPr="00F708FB" w:rsidRDefault="00F708FB" w:rsidP="00A30822">
            <w:pPr>
              <w:pStyle w:val="Akapitzlist"/>
              <w:numPr>
                <w:ilvl w:val="0"/>
                <w:numId w:val="59"/>
              </w:numPr>
              <w:ind w:left="-57" w:firstLine="0"/>
              <w:jc w:val="center"/>
              <w:outlineLvl w:val="0"/>
              <w:rPr>
                <w:b/>
                <w:bCs/>
                <w:smallCaps/>
                <w:spacing w:val="5"/>
                <w:sz w:val="16"/>
                <w:szCs w:val="16"/>
              </w:rPr>
            </w:pPr>
          </w:p>
        </w:tc>
        <w:tc>
          <w:tcPr>
            <w:tcW w:w="2862" w:type="dxa"/>
            <w:hideMark/>
          </w:tcPr>
          <w:p w:rsidR="00F708FB" w:rsidRPr="00F708FB" w:rsidRDefault="00F708FB" w:rsidP="00A30822">
            <w:pPr>
              <w:pStyle w:val="Akapitzlist"/>
              <w:ind w:left="32"/>
              <w:rPr>
                <w:b/>
                <w:bCs/>
                <w:smallCaps/>
                <w:spacing w:val="5"/>
                <w:sz w:val="16"/>
                <w:szCs w:val="16"/>
              </w:rPr>
            </w:pPr>
            <w:r w:rsidRPr="00F708FB">
              <w:rPr>
                <w:b/>
                <w:bCs/>
                <w:smallCaps/>
                <w:spacing w:val="5"/>
                <w:sz w:val="16"/>
                <w:szCs w:val="16"/>
              </w:rPr>
              <w:t xml:space="preserve">Zadanie nr 22 - odczynniki według numerów katalogowych wskazanego producenta lub równoważne </w:t>
            </w:r>
          </w:p>
        </w:tc>
        <w:tc>
          <w:tcPr>
            <w:tcW w:w="1559" w:type="dxa"/>
          </w:tcPr>
          <w:p w:rsidR="00F708FB" w:rsidRPr="00F708FB" w:rsidRDefault="00F708FB" w:rsidP="00F708FB">
            <w:pPr>
              <w:pStyle w:val="Akapitzlist"/>
              <w:rPr>
                <w:b/>
                <w:bCs/>
                <w:smallCaps/>
                <w:spacing w:val="5"/>
                <w:sz w:val="16"/>
                <w:szCs w:val="16"/>
              </w:rPr>
            </w:pPr>
          </w:p>
        </w:tc>
        <w:tc>
          <w:tcPr>
            <w:tcW w:w="1559" w:type="dxa"/>
          </w:tcPr>
          <w:p w:rsidR="00F708FB" w:rsidRPr="00F708FB" w:rsidRDefault="00F708FB" w:rsidP="00F708FB">
            <w:pPr>
              <w:pStyle w:val="Akapitzlist"/>
              <w:rPr>
                <w:b/>
                <w:bCs/>
                <w:smallCaps/>
                <w:spacing w:val="5"/>
                <w:sz w:val="16"/>
                <w:szCs w:val="16"/>
              </w:rPr>
            </w:pPr>
          </w:p>
        </w:tc>
        <w:tc>
          <w:tcPr>
            <w:tcW w:w="1506" w:type="dxa"/>
          </w:tcPr>
          <w:p w:rsidR="00F708FB" w:rsidRPr="00F708FB" w:rsidRDefault="00F708FB" w:rsidP="00F708FB">
            <w:pPr>
              <w:pStyle w:val="Akapitzlist"/>
              <w:rPr>
                <w:b/>
                <w:bCs/>
                <w:smallCaps/>
                <w:spacing w:val="5"/>
                <w:sz w:val="16"/>
                <w:szCs w:val="16"/>
              </w:rPr>
            </w:pPr>
          </w:p>
        </w:tc>
        <w:tc>
          <w:tcPr>
            <w:tcW w:w="1514" w:type="dxa"/>
          </w:tcPr>
          <w:p w:rsidR="00F708FB" w:rsidRPr="00F708FB" w:rsidRDefault="00F708FB" w:rsidP="00F708FB">
            <w:pPr>
              <w:pStyle w:val="Akapitzlist"/>
              <w:rPr>
                <w:b/>
                <w:bCs/>
                <w:smallCaps/>
                <w:spacing w:val="5"/>
                <w:sz w:val="16"/>
                <w:szCs w:val="16"/>
              </w:rPr>
            </w:pPr>
          </w:p>
        </w:tc>
      </w:tr>
      <w:tr w:rsidR="00F708FB" w:rsidRPr="00F708FB" w:rsidTr="00A30822">
        <w:trPr>
          <w:trHeight w:val="900"/>
        </w:trPr>
        <w:tc>
          <w:tcPr>
            <w:tcW w:w="630" w:type="dxa"/>
          </w:tcPr>
          <w:p w:rsidR="00F708FB" w:rsidRPr="00F708FB" w:rsidRDefault="00F708FB" w:rsidP="00A30822">
            <w:pPr>
              <w:pStyle w:val="Akapitzlist"/>
              <w:numPr>
                <w:ilvl w:val="0"/>
                <w:numId w:val="59"/>
              </w:numPr>
              <w:ind w:left="-57" w:firstLine="0"/>
              <w:jc w:val="center"/>
              <w:outlineLvl w:val="0"/>
              <w:rPr>
                <w:b/>
                <w:bCs/>
                <w:smallCaps/>
                <w:spacing w:val="5"/>
                <w:sz w:val="16"/>
                <w:szCs w:val="16"/>
              </w:rPr>
            </w:pPr>
          </w:p>
        </w:tc>
        <w:tc>
          <w:tcPr>
            <w:tcW w:w="2862" w:type="dxa"/>
            <w:hideMark/>
          </w:tcPr>
          <w:p w:rsidR="00F708FB" w:rsidRPr="00F708FB" w:rsidRDefault="00F708FB" w:rsidP="00A30822">
            <w:pPr>
              <w:pStyle w:val="Akapitzlist"/>
              <w:ind w:left="32"/>
              <w:rPr>
                <w:b/>
                <w:bCs/>
                <w:smallCaps/>
                <w:spacing w:val="5"/>
                <w:sz w:val="16"/>
                <w:szCs w:val="16"/>
              </w:rPr>
            </w:pPr>
            <w:r w:rsidRPr="00F708FB">
              <w:rPr>
                <w:b/>
                <w:bCs/>
                <w:smallCaps/>
                <w:spacing w:val="5"/>
                <w:sz w:val="16"/>
                <w:szCs w:val="16"/>
              </w:rPr>
              <w:t xml:space="preserve">Zadanie nr 23 - odczynniki według numerów katalogowych wskazanego producenta lub równoważne </w:t>
            </w:r>
          </w:p>
        </w:tc>
        <w:tc>
          <w:tcPr>
            <w:tcW w:w="1559" w:type="dxa"/>
          </w:tcPr>
          <w:p w:rsidR="00F708FB" w:rsidRPr="00F708FB" w:rsidRDefault="00F708FB" w:rsidP="00F708FB">
            <w:pPr>
              <w:pStyle w:val="Akapitzlist"/>
              <w:rPr>
                <w:b/>
                <w:bCs/>
                <w:smallCaps/>
                <w:spacing w:val="5"/>
                <w:sz w:val="16"/>
                <w:szCs w:val="16"/>
              </w:rPr>
            </w:pPr>
          </w:p>
        </w:tc>
        <w:tc>
          <w:tcPr>
            <w:tcW w:w="1559" w:type="dxa"/>
          </w:tcPr>
          <w:p w:rsidR="00F708FB" w:rsidRPr="00F708FB" w:rsidRDefault="00F708FB" w:rsidP="00F708FB">
            <w:pPr>
              <w:pStyle w:val="Akapitzlist"/>
              <w:rPr>
                <w:b/>
                <w:bCs/>
                <w:smallCaps/>
                <w:spacing w:val="5"/>
                <w:sz w:val="16"/>
                <w:szCs w:val="16"/>
              </w:rPr>
            </w:pPr>
          </w:p>
        </w:tc>
        <w:tc>
          <w:tcPr>
            <w:tcW w:w="1506" w:type="dxa"/>
          </w:tcPr>
          <w:p w:rsidR="00F708FB" w:rsidRPr="00F708FB" w:rsidRDefault="00F708FB" w:rsidP="00F708FB">
            <w:pPr>
              <w:pStyle w:val="Akapitzlist"/>
              <w:rPr>
                <w:b/>
                <w:bCs/>
                <w:smallCaps/>
                <w:spacing w:val="5"/>
                <w:sz w:val="16"/>
                <w:szCs w:val="16"/>
              </w:rPr>
            </w:pPr>
          </w:p>
        </w:tc>
        <w:tc>
          <w:tcPr>
            <w:tcW w:w="1514" w:type="dxa"/>
          </w:tcPr>
          <w:p w:rsidR="00F708FB" w:rsidRPr="00F708FB" w:rsidRDefault="00F708FB" w:rsidP="00F708FB">
            <w:pPr>
              <w:pStyle w:val="Akapitzlist"/>
              <w:rPr>
                <w:b/>
                <w:bCs/>
                <w:smallCaps/>
                <w:spacing w:val="5"/>
                <w:sz w:val="16"/>
                <w:szCs w:val="16"/>
              </w:rPr>
            </w:pPr>
          </w:p>
        </w:tc>
      </w:tr>
      <w:tr w:rsidR="00F708FB" w:rsidRPr="00F708FB" w:rsidTr="00A30822">
        <w:trPr>
          <w:trHeight w:val="900"/>
        </w:trPr>
        <w:tc>
          <w:tcPr>
            <w:tcW w:w="630" w:type="dxa"/>
          </w:tcPr>
          <w:p w:rsidR="00F708FB" w:rsidRPr="00F708FB" w:rsidRDefault="00F708FB" w:rsidP="00A30822">
            <w:pPr>
              <w:pStyle w:val="Akapitzlist"/>
              <w:numPr>
                <w:ilvl w:val="0"/>
                <w:numId w:val="59"/>
              </w:numPr>
              <w:ind w:left="-57" w:firstLine="0"/>
              <w:jc w:val="center"/>
              <w:outlineLvl w:val="0"/>
              <w:rPr>
                <w:b/>
                <w:bCs/>
                <w:smallCaps/>
                <w:spacing w:val="5"/>
                <w:sz w:val="16"/>
                <w:szCs w:val="16"/>
              </w:rPr>
            </w:pPr>
          </w:p>
        </w:tc>
        <w:tc>
          <w:tcPr>
            <w:tcW w:w="2862" w:type="dxa"/>
            <w:hideMark/>
          </w:tcPr>
          <w:p w:rsidR="00F708FB" w:rsidRPr="00F708FB" w:rsidRDefault="00F708FB" w:rsidP="00A30822">
            <w:pPr>
              <w:pStyle w:val="Akapitzlist"/>
              <w:ind w:left="32"/>
              <w:rPr>
                <w:b/>
                <w:bCs/>
                <w:smallCaps/>
                <w:spacing w:val="5"/>
                <w:sz w:val="16"/>
                <w:szCs w:val="16"/>
              </w:rPr>
            </w:pPr>
            <w:r w:rsidRPr="00F708FB">
              <w:rPr>
                <w:b/>
                <w:bCs/>
                <w:smallCaps/>
                <w:spacing w:val="5"/>
                <w:sz w:val="16"/>
                <w:szCs w:val="16"/>
              </w:rPr>
              <w:t xml:space="preserve">Zadanie nr 24 - odczynniki  i materiały zużywalne według numerów katalogowych wskazanego producenta lub równoważne </w:t>
            </w:r>
          </w:p>
        </w:tc>
        <w:tc>
          <w:tcPr>
            <w:tcW w:w="1559" w:type="dxa"/>
          </w:tcPr>
          <w:p w:rsidR="00F708FB" w:rsidRPr="00F708FB" w:rsidRDefault="00F708FB" w:rsidP="00F708FB">
            <w:pPr>
              <w:pStyle w:val="Akapitzlist"/>
              <w:rPr>
                <w:b/>
                <w:bCs/>
                <w:smallCaps/>
                <w:spacing w:val="5"/>
                <w:sz w:val="16"/>
                <w:szCs w:val="16"/>
              </w:rPr>
            </w:pPr>
          </w:p>
        </w:tc>
        <w:tc>
          <w:tcPr>
            <w:tcW w:w="1559" w:type="dxa"/>
          </w:tcPr>
          <w:p w:rsidR="00F708FB" w:rsidRPr="00F708FB" w:rsidRDefault="00F708FB" w:rsidP="00F708FB">
            <w:pPr>
              <w:pStyle w:val="Akapitzlist"/>
              <w:rPr>
                <w:b/>
                <w:bCs/>
                <w:smallCaps/>
                <w:spacing w:val="5"/>
                <w:sz w:val="16"/>
                <w:szCs w:val="16"/>
              </w:rPr>
            </w:pPr>
          </w:p>
        </w:tc>
        <w:tc>
          <w:tcPr>
            <w:tcW w:w="1506" w:type="dxa"/>
          </w:tcPr>
          <w:p w:rsidR="00F708FB" w:rsidRPr="00F708FB" w:rsidRDefault="00F708FB" w:rsidP="00F708FB">
            <w:pPr>
              <w:pStyle w:val="Akapitzlist"/>
              <w:rPr>
                <w:b/>
                <w:bCs/>
                <w:smallCaps/>
                <w:spacing w:val="5"/>
                <w:sz w:val="16"/>
                <w:szCs w:val="16"/>
              </w:rPr>
            </w:pPr>
          </w:p>
        </w:tc>
        <w:tc>
          <w:tcPr>
            <w:tcW w:w="1514" w:type="dxa"/>
          </w:tcPr>
          <w:p w:rsidR="00F708FB" w:rsidRPr="00F708FB" w:rsidRDefault="00F708FB" w:rsidP="00F708FB">
            <w:pPr>
              <w:pStyle w:val="Akapitzlist"/>
              <w:rPr>
                <w:b/>
                <w:bCs/>
                <w:smallCaps/>
                <w:spacing w:val="5"/>
                <w:sz w:val="16"/>
                <w:szCs w:val="16"/>
              </w:rPr>
            </w:pPr>
          </w:p>
        </w:tc>
      </w:tr>
      <w:tr w:rsidR="00F708FB" w:rsidRPr="00F708FB" w:rsidTr="00A30822">
        <w:trPr>
          <w:trHeight w:val="460"/>
        </w:trPr>
        <w:tc>
          <w:tcPr>
            <w:tcW w:w="630" w:type="dxa"/>
          </w:tcPr>
          <w:p w:rsidR="00F708FB" w:rsidRPr="00F708FB" w:rsidRDefault="00F708FB" w:rsidP="00A30822">
            <w:pPr>
              <w:pStyle w:val="Akapitzlist"/>
              <w:numPr>
                <w:ilvl w:val="0"/>
                <w:numId w:val="59"/>
              </w:numPr>
              <w:ind w:left="-57" w:firstLine="0"/>
              <w:jc w:val="center"/>
              <w:outlineLvl w:val="0"/>
              <w:rPr>
                <w:b/>
                <w:bCs/>
                <w:smallCaps/>
                <w:spacing w:val="5"/>
                <w:sz w:val="16"/>
                <w:szCs w:val="16"/>
              </w:rPr>
            </w:pPr>
          </w:p>
        </w:tc>
        <w:tc>
          <w:tcPr>
            <w:tcW w:w="2862" w:type="dxa"/>
            <w:hideMark/>
          </w:tcPr>
          <w:p w:rsidR="00F708FB" w:rsidRPr="00F708FB" w:rsidRDefault="00F708FB" w:rsidP="00A30822">
            <w:pPr>
              <w:pStyle w:val="Akapitzlist"/>
              <w:ind w:left="32"/>
              <w:rPr>
                <w:b/>
                <w:bCs/>
                <w:smallCaps/>
                <w:spacing w:val="5"/>
                <w:sz w:val="16"/>
                <w:szCs w:val="16"/>
              </w:rPr>
            </w:pPr>
            <w:r w:rsidRPr="00F708FB">
              <w:rPr>
                <w:b/>
                <w:bCs/>
                <w:smallCaps/>
                <w:spacing w:val="5"/>
                <w:sz w:val="16"/>
                <w:szCs w:val="16"/>
              </w:rPr>
              <w:t>Zadanie nr 25 - alkohol etylowy</w:t>
            </w:r>
          </w:p>
        </w:tc>
        <w:tc>
          <w:tcPr>
            <w:tcW w:w="1559" w:type="dxa"/>
          </w:tcPr>
          <w:p w:rsidR="00F708FB" w:rsidRPr="00F708FB" w:rsidRDefault="00F708FB" w:rsidP="00F708FB">
            <w:pPr>
              <w:pStyle w:val="Akapitzlist"/>
              <w:rPr>
                <w:b/>
                <w:bCs/>
                <w:smallCaps/>
                <w:spacing w:val="5"/>
                <w:sz w:val="16"/>
                <w:szCs w:val="16"/>
              </w:rPr>
            </w:pPr>
          </w:p>
        </w:tc>
        <w:tc>
          <w:tcPr>
            <w:tcW w:w="1559" w:type="dxa"/>
          </w:tcPr>
          <w:p w:rsidR="00F708FB" w:rsidRPr="00F708FB" w:rsidRDefault="00F708FB" w:rsidP="00F708FB">
            <w:pPr>
              <w:pStyle w:val="Akapitzlist"/>
              <w:rPr>
                <w:b/>
                <w:bCs/>
                <w:smallCaps/>
                <w:spacing w:val="5"/>
                <w:sz w:val="16"/>
                <w:szCs w:val="16"/>
              </w:rPr>
            </w:pPr>
          </w:p>
        </w:tc>
        <w:tc>
          <w:tcPr>
            <w:tcW w:w="1506" w:type="dxa"/>
          </w:tcPr>
          <w:p w:rsidR="00F708FB" w:rsidRPr="00F708FB" w:rsidRDefault="00F708FB" w:rsidP="00F708FB">
            <w:pPr>
              <w:pStyle w:val="Akapitzlist"/>
              <w:rPr>
                <w:b/>
                <w:bCs/>
                <w:smallCaps/>
                <w:spacing w:val="5"/>
                <w:sz w:val="16"/>
                <w:szCs w:val="16"/>
              </w:rPr>
            </w:pPr>
          </w:p>
        </w:tc>
        <w:tc>
          <w:tcPr>
            <w:tcW w:w="1514" w:type="dxa"/>
          </w:tcPr>
          <w:p w:rsidR="00F708FB" w:rsidRPr="00F708FB" w:rsidRDefault="00F708FB" w:rsidP="00F708FB">
            <w:pPr>
              <w:pStyle w:val="Akapitzlist"/>
              <w:rPr>
                <w:b/>
                <w:bCs/>
                <w:smallCaps/>
                <w:spacing w:val="5"/>
                <w:sz w:val="16"/>
                <w:szCs w:val="16"/>
              </w:rPr>
            </w:pPr>
          </w:p>
        </w:tc>
      </w:tr>
      <w:tr w:rsidR="00F708FB" w:rsidRPr="00F708FB" w:rsidTr="00A30822">
        <w:trPr>
          <w:trHeight w:val="401"/>
        </w:trPr>
        <w:tc>
          <w:tcPr>
            <w:tcW w:w="630" w:type="dxa"/>
          </w:tcPr>
          <w:p w:rsidR="00F708FB" w:rsidRPr="00F708FB" w:rsidRDefault="00F708FB" w:rsidP="00A30822">
            <w:pPr>
              <w:pStyle w:val="Akapitzlist"/>
              <w:numPr>
                <w:ilvl w:val="0"/>
                <w:numId w:val="59"/>
              </w:numPr>
              <w:ind w:left="-57" w:firstLine="0"/>
              <w:jc w:val="center"/>
              <w:outlineLvl w:val="0"/>
              <w:rPr>
                <w:b/>
                <w:bCs/>
                <w:smallCaps/>
                <w:spacing w:val="5"/>
                <w:sz w:val="16"/>
                <w:szCs w:val="16"/>
              </w:rPr>
            </w:pPr>
          </w:p>
        </w:tc>
        <w:tc>
          <w:tcPr>
            <w:tcW w:w="2862" w:type="dxa"/>
            <w:hideMark/>
          </w:tcPr>
          <w:p w:rsidR="00F708FB" w:rsidRPr="00F708FB" w:rsidRDefault="00F708FB" w:rsidP="00A30822">
            <w:pPr>
              <w:pStyle w:val="Akapitzlist"/>
              <w:ind w:left="32"/>
              <w:rPr>
                <w:b/>
                <w:bCs/>
                <w:smallCaps/>
                <w:spacing w:val="5"/>
                <w:sz w:val="16"/>
                <w:szCs w:val="16"/>
              </w:rPr>
            </w:pPr>
            <w:r w:rsidRPr="00F708FB">
              <w:rPr>
                <w:b/>
                <w:bCs/>
                <w:smallCaps/>
                <w:spacing w:val="5"/>
                <w:sz w:val="16"/>
                <w:szCs w:val="16"/>
              </w:rPr>
              <w:t>Zadanie nr 26 - PBS</w:t>
            </w:r>
          </w:p>
        </w:tc>
        <w:tc>
          <w:tcPr>
            <w:tcW w:w="1559" w:type="dxa"/>
          </w:tcPr>
          <w:p w:rsidR="00F708FB" w:rsidRPr="00F708FB" w:rsidRDefault="00F708FB" w:rsidP="00F708FB">
            <w:pPr>
              <w:pStyle w:val="Akapitzlist"/>
              <w:rPr>
                <w:b/>
                <w:bCs/>
                <w:smallCaps/>
                <w:spacing w:val="5"/>
                <w:sz w:val="16"/>
                <w:szCs w:val="16"/>
              </w:rPr>
            </w:pPr>
          </w:p>
        </w:tc>
        <w:tc>
          <w:tcPr>
            <w:tcW w:w="1559" w:type="dxa"/>
          </w:tcPr>
          <w:p w:rsidR="00F708FB" w:rsidRPr="00F708FB" w:rsidRDefault="00F708FB" w:rsidP="00F708FB">
            <w:pPr>
              <w:pStyle w:val="Akapitzlist"/>
              <w:rPr>
                <w:b/>
                <w:bCs/>
                <w:smallCaps/>
                <w:spacing w:val="5"/>
                <w:sz w:val="16"/>
                <w:szCs w:val="16"/>
              </w:rPr>
            </w:pPr>
          </w:p>
        </w:tc>
        <w:tc>
          <w:tcPr>
            <w:tcW w:w="1506" w:type="dxa"/>
          </w:tcPr>
          <w:p w:rsidR="00F708FB" w:rsidRPr="00F708FB" w:rsidRDefault="00F708FB" w:rsidP="00F708FB">
            <w:pPr>
              <w:pStyle w:val="Akapitzlist"/>
              <w:rPr>
                <w:b/>
                <w:bCs/>
                <w:smallCaps/>
                <w:spacing w:val="5"/>
                <w:sz w:val="16"/>
                <w:szCs w:val="16"/>
              </w:rPr>
            </w:pPr>
          </w:p>
        </w:tc>
        <w:tc>
          <w:tcPr>
            <w:tcW w:w="1514" w:type="dxa"/>
          </w:tcPr>
          <w:p w:rsidR="00F708FB" w:rsidRPr="00F708FB" w:rsidRDefault="00F708FB" w:rsidP="00F708FB">
            <w:pPr>
              <w:pStyle w:val="Akapitzlist"/>
              <w:rPr>
                <w:b/>
                <w:bCs/>
                <w:smallCaps/>
                <w:spacing w:val="5"/>
                <w:sz w:val="16"/>
                <w:szCs w:val="16"/>
              </w:rPr>
            </w:pPr>
          </w:p>
        </w:tc>
      </w:tr>
      <w:tr w:rsidR="00F708FB" w:rsidRPr="00F708FB" w:rsidTr="00A30822">
        <w:trPr>
          <w:trHeight w:val="486"/>
        </w:trPr>
        <w:tc>
          <w:tcPr>
            <w:tcW w:w="630" w:type="dxa"/>
          </w:tcPr>
          <w:p w:rsidR="00F708FB" w:rsidRPr="00F708FB" w:rsidRDefault="00F708FB" w:rsidP="00A30822">
            <w:pPr>
              <w:pStyle w:val="Akapitzlist"/>
              <w:numPr>
                <w:ilvl w:val="0"/>
                <w:numId w:val="59"/>
              </w:numPr>
              <w:ind w:left="-57" w:firstLine="0"/>
              <w:jc w:val="center"/>
              <w:outlineLvl w:val="0"/>
              <w:rPr>
                <w:b/>
                <w:bCs/>
                <w:smallCaps/>
                <w:spacing w:val="5"/>
                <w:sz w:val="16"/>
                <w:szCs w:val="16"/>
              </w:rPr>
            </w:pPr>
          </w:p>
        </w:tc>
        <w:tc>
          <w:tcPr>
            <w:tcW w:w="2862" w:type="dxa"/>
            <w:hideMark/>
          </w:tcPr>
          <w:p w:rsidR="00F708FB" w:rsidRPr="00F708FB" w:rsidRDefault="00F708FB" w:rsidP="00A30822">
            <w:pPr>
              <w:pStyle w:val="Akapitzlist"/>
              <w:ind w:left="32"/>
              <w:rPr>
                <w:b/>
                <w:bCs/>
                <w:smallCaps/>
                <w:spacing w:val="5"/>
                <w:sz w:val="16"/>
                <w:szCs w:val="16"/>
              </w:rPr>
            </w:pPr>
            <w:r w:rsidRPr="00F708FB">
              <w:rPr>
                <w:b/>
                <w:bCs/>
                <w:smallCaps/>
                <w:spacing w:val="5"/>
                <w:sz w:val="16"/>
                <w:szCs w:val="16"/>
              </w:rPr>
              <w:t>Zadanie nr 27 - fiolet, lugola, fuksyna</w:t>
            </w:r>
          </w:p>
        </w:tc>
        <w:tc>
          <w:tcPr>
            <w:tcW w:w="1559" w:type="dxa"/>
          </w:tcPr>
          <w:p w:rsidR="00F708FB" w:rsidRPr="00F708FB" w:rsidRDefault="00F708FB" w:rsidP="00F708FB">
            <w:pPr>
              <w:pStyle w:val="Akapitzlist"/>
              <w:rPr>
                <w:b/>
                <w:bCs/>
                <w:smallCaps/>
                <w:spacing w:val="5"/>
                <w:sz w:val="16"/>
                <w:szCs w:val="16"/>
              </w:rPr>
            </w:pPr>
          </w:p>
        </w:tc>
        <w:tc>
          <w:tcPr>
            <w:tcW w:w="1559" w:type="dxa"/>
          </w:tcPr>
          <w:p w:rsidR="00F708FB" w:rsidRPr="00F708FB" w:rsidRDefault="00F708FB" w:rsidP="00F708FB">
            <w:pPr>
              <w:pStyle w:val="Akapitzlist"/>
              <w:rPr>
                <w:b/>
                <w:bCs/>
                <w:smallCaps/>
                <w:spacing w:val="5"/>
                <w:sz w:val="16"/>
                <w:szCs w:val="16"/>
              </w:rPr>
            </w:pPr>
          </w:p>
        </w:tc>
        <w:tc>
          <w:tcPr>
            <w:tcW w:w="1506" w:type="dxa"/>
          </w:tcPr>
          <w:p w:rsidR="00F708FB" w:rsidRPr="00F708FB" w:rsidRDefault="00F708FB" w:rsidP="00F708FB">
            <w:pPr>
              <w:pStyle w:val="Akapitzlist"/>
              <w:rPr>
                <w:b/>
                <w:bCs/>
                <w:smallCaps/>
                <w:spacing w:val="5"/>
                <w:sz w:val="16"/>
                <w:szCs w:val="16"/>
              </w:rPr>
            </w:pPr>
          </w:p>
        </w:tc>
        <w:tc>
          <w:tcPr>
            <w:tcW w:w="1514" w:type="dxa"/>
          </w:tcPr>
          <w:p w:rsidR="00F708FB" w:rsidRPr="00F708FB" w:rsidRDefault="00F708FB" w:rsidP="00F708FB">
            <w:pPr>
              <w:pStyle w:val="Akapitzlist"/>
              <w:rPr>
                <w:b/>
                <w:bCs/>
                <w:smallCaps/>
                <w:spacing w:val="5"/>
                <w:sz w:val="16"/>
                <w:szCs w:val="16"/>
              </w:rPr>
            </w:pPr>
          </w:p>
        </w:tc>
      </w:tr>
      <w:tr w:rsidR="00F708FB" w:rsidRPr="00F708FB" w:rsidTr="00A30822">
        <w:trPr>
          <w:trHeight w:val="427"/>
        </w:trPr>
        <w:tc>
          <w:tcPr>
            <w:tcW w:w="630" w:type="dxa"/>
          </w:tcPr>
          <w:p w:rsidR="00F708FB" w:rsidRPr="00F708FB" w:rsidRDefault="00F708FB" w:rsidP="00A30822">
            <w:pPr>
              <w:pStyle w:val="Akapitzlist"/>
              <w:numPr>
                <w:ilvl w:val="0"/>
                <w:numId w:val="59"/>
              </w:numPr>
              <w:ind w:left="-57" w:firstLine="0"/>
              <w:jc w:val="center"/>
              <w:outlineLvl w:val="0"/>
              <w:rPr>
                <w:b/>
                <w:bCs/>
                <w:smallCaps/>
                <w:spacing w:val="5"/>
                <w:sz w:val="16"/>
                <w:szCs w:val="16"/>
              </w:rPr>
            </w:pPr>
          </w:p>
        </w:tc>
        <w:tc>
          <w:tcPr>
            <w:tcW w:w="2862" w:type="dxa"/>
            <w:hideMark/>
          </w:tcPr>
          <w:p w:rsidR="00F708FB" w:rsidRPr="00F708FB" w:rsidRDefault="00F708FB" w:rsidP="00A30822">
            <w:pPr>
              <w:pStyle w:val="Akapitzlist"/>
              <w:ind w:left="32"/>
              <w:rPr>
                <w:b/>
                <w:bCs/>
                <w:smallCaps/>
                <w:spacing w:val="5"/>
                <w:sz w:val="16"/>
                <w:szCs w:val="16"/>
              </w:rPr>
            </w:pPr>
            <w:r w:rsidRPr="00F708FB">
              <w:rPr>
                <w:b/>
                <w:bCs/>
                <w:smallCaps/>
                <w:spacing w:val="5"/>
                <w:sz w:val="16"/>
                <w:szCs w:val="16"/>
              </w:rPr>
              <w:t>Zadanie nr 28 - patomorfanol</w:t>
            </w:r>
          </w:p>
        </w:tc>
        <w:tc>
          <w:tcPr>
            <w:tcW w:w="1559" w:type="dxa"/>
          </w:tcPr>
          <w:p w:rsidR="00F708FB" w:rsidRPr="00F708FB" w:rsidRDefault="00F708FB" w:rsidP="00F708FB">
            <w:pPr>
              <w:pStyle w:val="Akapitzlist"/>
              <w:rPr>
                <w:b/>
                <w:bCs/>
                <w:smallCaps/>
                <w:spacing w:val="5"/>
                <w:sz w:val="16"/>
                <w:szCs w:val="16"/>
              </w:rPr>
            </w:pPr>
          </w:p>
        </w:tc>
        <w:tc>
          <w:tcPr>
            <w:tcW w:w="1559" w:type="dxa"/>
          </w:tcPr>
          <w:p w:rsidR="00F708FB" w:rsidRPr="00F708FB" w:rsidRDefault="00F708FB" w:rsidP="00F708FB">
            <w:pPr>
              <w:pStyle w:val="Akapitzlist"/>
              <w:rPr>
                <w:b/>
                <w:bCs/>
                <w:smallCaps/>
                <w:spacing w:val="5"/>
                <w:sz w:val="16"/>
                <w:szCs w:val="16"/>
              </w:rPr>
            </w:pPr>
          </w:p>
        </w:tc>
        <w:tc>
          <w:tcPr>
            <w:tcW w:w="1506" w:type="dxa"/>
          </w:tcPr>
          <w:p w:rsidR="00F708FB" w:rsidRPr="00F708FB" w:rsidRDefault="00F708FB" w:rsidP="00F708FB">
            <w:pPr>
              <w:pStyle w:val="Akapitzlist"/>
              <w:rPr>
                <w:b/>
                <w:bCs/>
                <w:smallCaps/>
                <w:spacing w:val="5"/>
                <w:sz w:val="16"/>
                <w:szCs w:val="16"/>
              </w:rPr>
            </w:pPr>
          </w:p>
        </w:tc>
        <w:tc>
          <w:tcPr>
            <w:tcW w:w="1514" w:type="dxa"/>
          </w:tcPr>
          <w:p w:rsidR="00F708FB" w:rsidRPr="00F708FB" w:rsidRDefault="00F708FB" w:rsidP="00F708FB">
            <w:pPr>
              <w:pStyle w:val="Akapitzlist"/>
              <w:rPr>
                <w:b/>
                <w:bCs/>
                <w:smallCaps/>
                <w:spacing w:val="5"/>
                <w:sz w:val="16"/>
                <w:szCs w:val="16"/>
              </w:rPr>
            </w:pPr>
          </w:p>
        </w:tc>
      </w:tr>
      <w:tr w:rsidR="00F708FB" w:rsidRPr="00F708FB" w:rsidTr="00A30822">
        <w:trPr>
          <w:trHeight w:val="900"/>
        </w:trPr>
        <w:tc>
          <w:tcPr>
            <w:tcW w:w="630" w:type="dxa"/>
          </w:tcPr>
          <w:p w:rsidR="00F708FB" w:rsidRPr="00F708FB" w:rsidRDefault="00F708FB" w:rsidP="00A30822">
            <w:pPr>
              <w:pStyle w:val="Akapitzlist"/>
              <w:numPr>
                <w:ilvl w:val="0"/>
                <w:numId w:val="59"/>
              </w:numPr>
              <w:ind w:left="-57" w:firstLine="0"/>
              <w:jc w:val="center"/>
              <w:outlineLvl w:val="0"/>
              <w:rPr>
                <w:b/>
                <w:bCs/>
                <w:smallCaps/>
                <w:spacing w:val="5"/>
                <w:sz w:val="16"/>
                <w:szCs w:val="16"/>
              </w:rPr>
            </w:pPr>
          </w:p>
        </w:tc>
        <w:tc>
          <w:tcPr>
            <w:tcW w:w="2862" w:type="dxa"/>
            <w:hideMark/>
          </w:tcPr>
          <w:p w:rsidR="00F708FB" w:rsidRPr="00F708FB" w:rsidRDefault="00F708FB" w:rsidP="00A30822">
            <w:pPr>
              <w:pStyle w:val="Akapitzlist"/>
              <w:ind w:left="32"/>
              <w:rPr>
                <w:b/>
                <w:bCs/>
                <w:smallCaps/>
                <w:spacing w:val="5"/>
                <w:sz w:val="16"/>
                <w:szCs w:val="16"/>
              </w:rPr>
            </w:pPr>
            <w:r w:rsidRPr="00F708FB">
              <w:rPr>
                <w:b/>
                <w:bCs/>
                <w:smallCaps/>
                <w:spacing w:val="5"/>
                <w:sz w:val="16"/>
                <w:szCs w:val="16"/>
              </w:rPr>
              <w:t>Zadanie nr 29 - odczynniki i materiały zużywalne według numerów katalogowych wskazanego producenta lub równoważne pasujące do cytometrów przepływowych FACS Canto, FACS Canto II, FACS Calibur i FACSDiva firmy Becton Dickinson</w:t>
            </w:r>
          </w:p>
        </w:tc>
        <w:tc>
          <w:tcPr>
            <w:tcW w:w="1559" w:type="dxa"/>
          </w:tcPr>
          <w:p w:rsidR="00F708FB" w:rsidRPr="00F708FB" w:rsidRDefault="00F708FB" w:rsidP="00F708FB">
            <w:pPr>
              <w:pStyle w:val="Akapitzlist"/>
              <w:rPr>
                <w:b/>
                <w:bCs/>
                <w:smallCaps/>
                <w:spacing w:val="5"/>
                <w:sz w:val="16"/>
                <w:szCs w:val="16"/>
              </w:rPr>
            </w:pPr>
          </w:p>
        </w:tc>
        <w:tc>
          <w:tcPr>
            <w:tcW w:w="1559" w:type="dxa"/>
          </w:tcPr>
          <w:p w:rsidR="00F708FB" w:rsidRPr="00F708FB" w:rsidRDefault="00F708FB" w:rsidP="00F708FB">
            <w:pPr>
              <w:pStyle w:val="Akapitzlist"/>
              <w:rPr>
                <w:b/>
                <w:bCs/>
                <w:smallCaps/>
                <w:spacing w:val="5"/>
                <w:sz w:val="16"/>
                <w:szCs w:val="16"/>
              </w:rPr>
            </w:pPr>
          </w:p>
        </w:tc>
        <w:tc>
          <w:tcPr>
            <w:tcW w:w="1506" w:type="dxa"/>
          </w:tcPr>
          <w:p w:rsidR="00F708FB" w:rsidRPr="00F708FB" w:rsidRDefault="00F708FB" w:rsidP="00F708FB">
            <w:pPr>
              <w:pStyle w:val="Akapitzlist"/>
              <w:rPr>
                <w:b/>
                <w:bCs/>
                <w:smallCaps/>
                <w:spacing w:val="5"/>
                <w:sz w:val="16"/>
                <w:szCs w:val="16"/>
              </w:rPr>
            </w:pPr>
          </w:p>
        </w:tc>
        <w:tc>
          <w:tcPr>
            <w:tcW w:w="1514" w:type="dxa"/>
          </w:tcPr>
          <w:p w:rsidR="00F708FB" w:rsidRPr="00F708FB" w:rsidRDefault="00F708FB" w:rsidP="00F708FB">
            <w:pPr>
              <w:pStyle w:val="Akapitzlist"/>
              <w:rPr>
                <w:b/>
                <w:bCs/>
                <w:smallCaps/>
                <w:spacing w:val="5"/>
                <w:sz w:val="16"/>
                <w:szCs w:val="16"/>
              </w:rPr>
            </w:pPr>
          </w:p>
        </w:tc>
      </w:tr>
      <w:tr w:rsidR="00F708FB" w:rsidRPr="00F708FB" w:rsidTr="00A30822">
        <w:trPr>
          <w:trHeight w:val="900"/>
        </w:trPr>
        <w:tc>
          <w:tcPr>
            <w:tcW w:w="630" w:type="dxa"/>
          </w:tcPr>
          <w:p w:rsidR="00F708FB" w:rsidRPr="00F708FB" w:rsidRDefault="00F708FB" w:rsidP="00A30822">
            <w:pPr>
              <w:pStyle w:val="Akapitzlist"/>
              <w:numPr>
                <w:ilvl w:val="0"/>
                <w:numId w:val="59"/>
              </w:numPr>
              <w:ind w:left="-57" w:firstLine="0"/>
              <w:jc w:val="center"/>
              <w:outlineLvl w:val="0"/>
              <w:rPr>
                <w:b/>
                <w:bCs/>
                <w:smallCaps/>
                <w:spacing w:val="5"/>
                <w:sz w:val="16"/>
                <w:szCs w:val="16"/>
              </w:rPr>
            </w:pPr>
          </w:p>
        </w:tc>
        <w:tc>
          <w:tcPr>
            <w:tcW w:w="2862" w:type="dxa"/>
            <w:hideMark/>
          </w:tcPr>
          <w:p w:rsidR="00F708FB" w:rsidRPr="00F708FB" w:rsidRDefault="00F708FB" w:rsidP="00A30822">
            <w:pPr>
              <w:pStyle w:val="Akapitzlist"/>
              <w:ind w:left="32"/>
              <w:rPr>
                <w:b/>
                <w:bCs/>
                <w:smallCaps/>
                <w:spacing w:val="5"/>
                <w:sz w:val="16"/>
                <w:szCs w:val="16"/>
              </w:rPr>
            </w:pPr>
            <w:r w:rsidRPr="00F708FB">
              <w:rPr>
                <w:b/>
                <w:bCs/>
                <w:smallCaps/>
                <w:spacing w:val="5"/>
                <w:sz w:val="16"/>
                <w:szCs w:val="16"/>
              </w:rPr>
              <w:t>Zadanie nr 30 - odczynniki i materiały zużywalne do tromboelastometru Rotem Delta i aparatu Hemochron według numerów katalogowych wskazanego producenta lub równoważne</w:t>
            </w:r>
          </w:p>
        </w:tc>
        <w:tc>
          <w:tcPr>
            <w:tcW w:w="1559" w:type="dxa"/>
          </w:tcPr>
          <w:p w:rsidR="00F708FB" w:rsidRPr="00F708FB" w:rsidRDefault="00F708FB" w:rsidP="00F708FB">
            <w:pPr>
              <w:pStyle w:val="Akapitzlist"/>
              <w:rPr>
                <w:b/>
                <w:bCs/>
                <w:smallCaps/>
                <w:spacing w:val="5"/>
                <w:sz w:val="16"/>
                <w:szCs w:val="16"/>
              </w:rPr>
            </w:pPr>
          </w:p>
        </w:tc>
        <w:tc>
          <w:tcPr>
            <w:tcW w:w="1559" w:type="dxa"/>
          </w:tcPr>
          <w:p w:rsidR="00F708FB" w:rsidRPr="00F708FB" w:rsidRDefault="00F708FB" w:rsidP="00F708FB">
            <w:pPr>
              <w:pStyle w:val="Akapitzlist"/>
              <w:rPr>
                <w:b/>
                <w:bCs/>
                <w:smallCaps/>
                <w:spacing w:val="5"/>
                <w:sz w:val="16"/>
                <w:szCs w:val="16"/>
              </w:rPr>
            </w:pPr>
          </w:p>
        </w:tc>
        <w:tc>
          <w:tcPr>
            <w:tcW w:w="1506" w:type="dxa"/>
          </w:tcPr>
          <w:p w:rsidR="00F708FB" w:rsidRPr="00F708FB" w:rsidRDefault="00F708FB" w:rsidP="00F708FB">
            <w:pPr>
              <w:pStyle w:val="Akapitzlist"/>
              <w:rPr>
                <w:b/>
                <w:bCs/>
                <w:smallCaps/>
                <w:spacing w:val="5"/>
                <w:sz w:val="16"/>
                <w:szCs w:val="16"/>
              </w:rPr>
            </w:pPr>
          </w:p>
        </w:tc>
        <w:tc>
          <w:tcPr>
            <w:tcW w:w="1514" w:type="dxa"/>
          </w:tcPr>
          <w:p w:rsidR="00F708FB" w:rsidRPr="00F708FB" w:rsidRDefault="00F708FB" w:rsidP="00F708FB">
            <w:pPr>
              <w:pStyle w:val="Akapitzlist"/>
              <w:rPr>
                <w:b/>
                <w:bCs/>
                <w:smallCaps/>
                <w:spacing w:val="5"/>
                <w:sz w:val="16"/>
                <w:szCs w:val="16"/>
              </w:rPr>
            </w:pPr>
          </w:p>
        </w:tc>
      </w:tr>
      <w:tr w:rsidR="00F708FB" w:rsidRPr="00F708FB" w:rsidTr="00A30822">
        <w:trPr>
          <w:trHeight w:val="900"/>
        </w:trPr>
        <w:tc>
          <w:tcPr>
            <w:tcW w:w="630" w:type="dxa"/>
          </w:tcPr>
          <w:p w:rsidR="00F708FB" w:rsidRPr="00F708FB" w:rsidRDefault="00F708FB" w:rsidP="00A30822">
            <w:pPr>
              <w:pStyle w:val="Akapitzlist"/>
              <w:numPr>
                <w:ilvl w:val="0"/>
                <w:numId w:val="59"/>
              </w:numPr>
              <w:ind w:left="-57" w:firstLine="0"/>
              <w:jc w:val="center"/>
              <w:outlineLvl w:val="0"/>
              <w:rPr>
                <w:b/>
                <w:bCs/>
                <w:smallCaps/>
                <w:spacing w:val="5"/>
                <w:sz w:val="16"/>
                <w:szCs w:val="16"/>
              </w:rPr>
            </w:pPr>
          </w:p>
        </w:tc>
        <w:tc>
          <w:tcPr>
            <w:tcW w:w="2862" w:type="dxa"/>
            <w:hideMark/>
          </w:tcPr>
          <w:p w:rsidR="00F708FB" w:rsidRPr="00F708FB" w:rsidRDefault="00F708FB" w:rsidP="00A30822">
            <w:pPr>
              <w:pStyle w:val="Akapitzlist"/>
              <w:ind w:left="32"/>
              <w:rPr>
                <w:b/>
                <w:bCs/>
                <w:smallCaps/>
                <w:spacing w:val="5"/>
                <w:sz w:val="16"/>
                <w:szCs w:val="16"/>
              </w:rPr>
            </w:pPr>
            <w:r w:rsidRPr="00F708FB">
              <w:rPr>
                <w:b/>
                <w:bCs/>
                <w:smallCaps/>
                <w:spacing w:val="5"/>
                <w:sz w:val="16"/>
                <w:szCs w:val="16"/>
              </w:rPr>
              <w:t>Zadanie nr 31 -  odczynniki według numerów katalogowych wskazanego producenta lub równoważne</w:t>
            </w:r>
          </w:p>
        </w:tc>
        <w:tc>
          <w:tcPr>
            <w:tcW w:w="1559" w:type="dxa"/>
          </w:tcPr>
          <w:p w:rsidR="00F708FB" w:rsidRPr="00F708FB" w:rsidRDefault="00F708FB" w:rsidP="00F708FB">
            <w:pPr>
              <w:pStyle w:val="Akapitzlist"/>
              <w:rPr>
                <w:b/>
                <w:bCs/>
                <w:smallCaps/>
                <w:spacing w:val="5"/>
                <w:sz w:val="16"/>
                <w:szCs w:val="16"/>
              </w:rPr>
            </w:pPr>
          </w:p>
        </w:tc>
        <w:tc>
          <w:tcPr>
            <w:tcW w:w="1559" w:type="dxa"/>
          </w:tcPr>
          <w:p w:rsidR="00F708FB" w:rsidRPr="00F708FB" w:rsidRDefault="00F708FB" w:rsidP="00F708FB">
            <w:pPr>
              <w:pStyle w:val="Akapitzlist"/>
              <w:rPr>
                <w:b/>
                <w:bCs/>
                <w:smallCaps/>
                <w:spacing w:val="5"/>
                <w:sz w:val="16"/>
                <w:szCs w:val="16"/>
              </w:rPr>
            </w:pPr>
          </w:p>
        </w:tc>
        <w:tc>
          <w:tcPr>
            <w:tcW w:w="1506" w:type="dxa"/>
          </w:tcPr>
          <w:p w:rsidR="00F708FB" w:rsidRPr="00F708FB" w:rsidRDefault="00F708FB" w:rsidP="00F708FB">
            <w:pPr>
              <w:pStyle w:val="Akapitzlist"/>
              <w:rPr>
                <w:b/>
                <w:bCs/>
                <w:smallCaps/>
                <w:spacing w:val="5"/>
                <w:sz w:val="16"/>
                <w:szCs w:val="16"/>
              </w:rPr>
            </w:pPr>
          </w:p>
        </w:tc>
        <w:tc>
          <w:tcPr>
            <w:tcW w:w="1514" w:type="dxa"/>
          </w:tcPr>
          <w:p w:rsidR="00F708FB" w:rsidRPr="00F708FB" w:rsidRDefault="00F708FB" w:rsidP="00F708FB">
            <w:pPr>
              <w:pStyle w:val="Akapitzlist"/>
              <w:rPr>
                <w:b/>
                <w:bCs/>
                <w:smallCaps/>
                <w:spacing w:val="5"/>
                <w:sz w:val="16"/>
                <w:szCs w:val="16"/>
              </w:rPr>
            </w:pPr>
          </w:p>
        </w:tc>
      </w:tr>
      <w:tr w:rsidR="00F708FB" w:rsidRPr="00F708FB" w:rsidTr="00A30822">
        <w:trPr>
          <w:trHeight w:val="900"/>
        </w:trPr>
        <w:tc>
          <w:tcPr>
            <w:tcW w:w="630" w:type="dxa"/>
          </w:tcPr>
          <w:p w:rsidR="00F708FB" w:rsidRPr="00F708FB" w:rsidRDefault="00F708FB" w:rsidP="00A30822">
            <w:pPr>
              <w:pStyle w:val="Akapitzlist"/>
              <w:numPr>
                <w:ilvl w:val="0"/>
                <w:numId w:val="59"/>
              </w:numPr>
              <w:ind w:left="-57" w:firstLine="0"/>
              <w:jc w:val="center"/>
              <w:outlineLvl w:val="0"/>
              <w:rPr>
                <w:b/>
                <w:bCs/>
                <w:smallCaps/>
                <w:spacing w:val="5"/>
                <w:sz w:val="16"/>
                <w:szCs w:val="16"/>
              </w:rPr>
            </w:pPr>
          </w:p>
        </w:tc>
        <w:tc>
          <w:tcPr>
            <w:tcW w:w="2862" w:type="dxa"/>
            <w:hideMark/>
          </w:tcPr>
          <w:p w:rsidR="00F708FB" w:rsidRPr="00F708FB" w:rsidRDefault="00F708FB" w:rsidP="00A30822">
            <w:pPr>
              <w:pStyle w:val="Akapitzlist"/>
              <w:ind w:left="32"/>
              <w:rPr>
                <w:b/>
                <w:bCs/>
                <w:smallCaps/>
                <w:spacing w:val="5"/>
                <w:sz w:val="16"/>
                <w:szCs w:val="16"/>
              </w:rPr>
            </w:pPr>
            <w:r w:rsidRPr="00F708FB">
              <w:rPr>
                <w:b/>
                <w:bCs/>
                <w:smallCaps/>
                <w:spacing w:val="5"/>
                <w:sz w:val="16"/>
                <w:szCs w:val="16"/>
              </w:rPr>
              <w:t>Zadanie nr 32 - odczynniki według numerów katalogowych wskazanego producenta lub równoważne, kompatybilne do analizatora BN II firmy Siemens</w:t>
            </w:r>
          </w:p>
        </w:tc>
        <w:tc>
          <w:tcPr>
            <w:tcW w:w="1559" w:type="dxa"/>
          </w:tcPr>
          <w:p w:rsidR="00F708FB" w:rsidRPr="00F708FB" w:rsidRDefault="00F708FB" w:rsidP="00F708FB">
            <w:pPr>
              <w:pStyle w:val="Akapitzlist"/>
              <w:rPr>
                <w:b/>
                <w:bCs/>
                <w:smallCaps/>
                <w:spacing w:val="5"/>
                <w:sz w:val="16"/>
                <w:szCs w:val="16"/>
              </w:rPr>
            </w:pPr>
          </w:p>
        </w:tc>
        <w:tc>
          <w:tcPr>
            <w:tcW w:w="1559" w:type="dxa"/>
          </w:tcPr>
          <w:p w:rsidR="00F708FB" w:rsidRPr="00F708FB" w:rsidRDefault="00F708FB" w:rsidP="00F708FB">
            <w:pPr>
              <w:pStyle w:val="Akapitzlist"/>
              <w:rPr>
                <w:b/>
                <w:bCs/>
                <w:smallCaps/>
                <w:spacing w:val="5"/>
                <w:sz w:val="16"/>
                <w:szCs w:val="16"/>
              </w:rPr>
            </w:pPr>
          </w:p>
        </w:tc>
        <w:tc>
          <w:tcPr>
            <w:tcW w:w="1506" w:type="dxa"/>
          </w:tcPr>
          <w:p w:rsidR="00F708FB" w:rsidRPr="00F708FB" w:rsidRDefault="00F708FB" w:rsidP="00F708FB">
            <w:pPr>
              <w:pStyle w:val="Akapitzlist"/>
              <w:rPr>
                <w:b/>
                <w:bCs/>
                <w:smallCaps/>
                <w:spacing w:val="5"/>
                <w:sz w:val="16"/>
                <w:szCs w:val="16"/>
              </w:rPr>
            </w:pPr>
          </w:p>
        </w:tc>
        <w:tc>
          <w:tcPr>
            <w:tcW w:w="1514" w:type="dxa"/>
          </w:tcPr>
          <w:p w:rsidR="00F708FB" w:rsidRPr="00F708FB" w:rsidRDefault="00F708FB" w:rsidP="00F708FB">
            <w:pPr>
              <w:pStyle w:val="Akapitzlist"/>
              <w:rPr>
                <w:b/>
                <w:bCs/>
                <w:smallCaps/>
                <w:spacing w:val="5"/>
                <w:sz w:val="16"/>
                <w:szCs w:val="16"/>
              </w:rPr>
            </w:pPr>
          </w:p>
        </w:tc>
      </w:tr>
      <w:tr w:rsidR="00F708FB" w:rsidRPr="00F708FB" w:rsidTr="00A30822">
        <w:trPr>
          <w:trHeight w:val="900"/>
        </w:trPr>
        <w:tc>
          <w:tcPr>
            <w:tcW w:w="630" w:type="dxa"/>
          </w:tcPr>
          <w:p w:rsidR="00F708FB" w:rsidRPr="00F708FB" w:rsidRDefault="00F708FB" w:rsidP="00A30822">
            <w:pPr>
              <w:pStyle w:val="Akapitzlist"/>
              <w:numPr>
                <w:ilvl w:val="0"/>
                <w:numId w:val="59"/>
              </w:numPr>
              <w:ind w:left="-57" w:firstLine="0"/>
              <w:jc w:val="center"/>
              <w:outlineLvl w:val="0"/>
              <w:rPr>
                <w:b/>
                <w:bCs/>
                <w:smallCaps/>
                <w:spacing w:val="5"/>
                <w:sz w:val="16"/>
                <w:szCs w:val="16"/>
              </w:rPr>
            </w:pPr>
          </w:p>
        </w:tc>
        <w:tc>
          <w:tcPr>
            <w:tcW w:w="2862" w:type="dxa"/>
            <w:hideMark/>
          </w:tcPr>
          <w:p w:rsidR="00F708FB" w:rsidRPr="00F708FB" w:rsidRDefault="00F708FB" w:rsidP="00A30822">
            <w:pPr>
              <w:pStyle w:val="Akapitzlist"/>
              <w:ind w:left="32"/>
              <w:rPr>
                <w:b/>
                <w:bCs/>
                <w:smallCaps/>
                <w:spacing w:val="5"/>
                <w:sz w:val="16"/>
                <w:szCs w:val="16"/>
              </w:rPr>
            </w:pPr>
            <w:r w:rsidRPr="00F708FB">
              <w:rPr>
                <w:b/>
                <w:bCs/>
                <w:smallCaps/>
                <w:spacing w:val="5"/>
                <w:sz w:val="16"/>
                <w:szCs w:val="16"/>
              </w:rPr>
              <w:t>Zadanie nr 33 - odczynniki według numerów katalogowych wskazanego producenta lub równoważne</w:t>
            </w:r>
          </w:p>
        </w:tc>
        <w:tc>
          <w:tcPr>
            <w:tcW w:w="1559" w:type="dxa"/>
          </w:tcPr>
          <w:p w:rsidR="00F708FB" w:rsidRPr="00F708FB" w:rsidRDefault="00F708FB" w:rsidP="00F708FB">
            <w:pPr>
              <w:pStyle w:val="Akapitzlist"/>
              <w:rPr>
                <w:b/>
                <w:bCs/>
                <w:smallCaps/>
                <w:spacing w:val="5"/>
                <w:sz w:val="16"/>
                <w:szCs w:val="16"/>
              </w:rPr>
            </w:pPr>
          </w:p>
        </w:tc>
        <w:tc>
          <w:tcPr>
            <w:tcW w:w="1559" w:type="dxa"/>
          </w:tcPr>
          <w:p w:rsidR="00F708FB" w:rsidRPr="00F708FB" w:rsidRDefault="00F708FB" w:rsidP="00F708FB">
            <w:pPr>
              <w:pStyle w:val="Akapitzlist"/>
              <w:rPr>
                <w:b/>
                <w:bCs/>
                <w:smallCaps/>
                <w:spacing w:val="5"/>
                <w:sz w:val="16"/>
                <w:szCs w:val="16"/>
              </w:rPr>
            </w:pPr>
          </w:p>
        </w:tc>
        <w:tc>
          <w:tcPr>
            <w:tcW w:w="1506" w:type="dxa"/>
          </w:tcPr>
          <w:p w:rsidR="00F708FB" w:rsidRPr="00F708FB" w:rsidRDefault="00F708FB" w:rsidP="00F708FB">
            <w:pPr>
              <w:pStyle w:val="Akapitzlist"/>
              <w:rPr>
                <w:b/>
                <w:bCs/>
                <w:smallCaps/>
                <w:spacing w:val="5"/>
                <w:sz w:val="16"/>
                <w:szCs w:val="16"/>
              </w:rPr>
            </w:pPr>
          </w:p>
        </w:tc>
        <w:tc>
          <w:tcPr>
            <w:tcW w:w="1514" w:type="dxa"/>
          </w:tcPr>
          <w:p w:rsidR="00F708FB" w:rsidRPr="00F708FB" w:rsidRDefault="00F708FB" w:rsidP="00F708FB">
            <w:pPr>
              <w:pStyle w:val="Akapitzlist"/>
              <w:rPr>
                <w:b/>
                <w:bCs/>
                <w:smallCaps/>
                <w:spacing w:val="5"/>
                <w:sz w:val="16"/>
                <w:szCs w:val="16"/>
              </w:rPr>
            </w:pPr>
          </w:p>
        </w:tc>
      </w:tr>
      <w:tr w:rsidR="00F708FB" w:rsidRPr="00F708FB" w:rsidTr="00A30822">
        <w:trPr>
          <w:trHeight w:val="509"/>
        </w:trPr>
        <w:tc>
          <w:tcPr>
            <w:tcW w:w="630" w:type="dxa"/>
          </w:tcPr>
          <w:p w:rsidR="00F708FB" w:rsidRPr="00F708FB" w:rsidRDefault="00F708FB" w:rsidP="00A30822">
            <w:pPr>
              <w:pStyle w:val="Akapitzlist"/>
              <w:numPr>
                <w:ilvl w:val="0"/>
                <w:numId w:val="59"/>
              </w:numPr>
              <w:ind w:left="-57" w:firstLine="0"/>
              <w:jc w:val="center"/>
              <w:outlineLvl w:val="0"/>
              <w:rPr>
                <w:b/>
                <w:bCs/>
                <w:smallCaps/>
                <w:spacing w:val="5"/>
                <w:sz w:val="16"/>
                <w:szCs w:val="16"/>
              </w:rPr>
            </w:pPr>
          </w:p>
        </w:tc>
        <w:tc>
          <w:tcPr>
            <w:tcW w:w="2862" w:type="dxa"/>
            <w:hideMark/>
          </w:tcPr>
          <w:p w:rsidR="00F708FB" w:rsidRPr="00F708FB" w:rsidRDefault="00F708FB" w:rsidP="00A30822">
            <w:pPr>
              <w:pStyle w:val="Akapitzlist"/>
              <w:ind w:left="32"/>
              <w:rPr>
                <w:b/>
                <w:bCs/>
                <w:smallCaps/>
                <w:spacing w:val="5"/>
                <w:sz w:val="16"/>
                <w:szCs w:val="16"/>
              </w:rPr>
            </w:pPr>
            <w:r w:rsidRPr="00F708FB">
              <w:rPr>
                <w:b/>
                <w:bCs/>
                <w:smallCaps/>
                <w:spacing w:val="5"/>
                <w:sz w:val="16"/>
                <w:szCs w:val="16"/>
              </w:rPr>
              <w:t>Zadanie nr 34 - odczynniki oraz materiały zużywalne do izolacji DNA - do automatycznego ekstraktora kwasów nukleinowych EASYMAG firmy "BioMerieux" według numerów katalogowych wskazanego producenta lub równoważne</w:t>
            </w:r>
          </w:p>
        </w:tc>
        <w:tc>
          <w:tcPr>
            <w:tcW w:w="1559" w:type="dxa"/>
          </w:tcPr>
          <w:p w:rsidR="00F708FB" w:rsidRPr="00F708FB" w:rsidRDefault="00F708FB" w:rsidP="00F708FB">
            <w:pPr>
              <w:pStyle w:val="Akapitzlist"/>
              <w:rPr>
                <w:b/>
                <w:bCs/>
                <w:smallCaps/>
                <w:spacing w:val="5"/>
                <w:sz w:val="16"/>
                <w:szCs w:val="16"/>
              </w:rPr>
            </w:pPr>
          </w:p>
        </w:tc>
        <w:tc>
          <w:tcPr>
            <w:tcW w:w="1559" w:type="dxa"/>
          </w:tcPr>
          <w:p w:rsidR="00F708FB" w:rsidRPr="00F708FB" w:rsidRDefault="00F708FB" w:rsidP="00F708FB">
            <w:pPr>
              <w:pStyle w:val="Akapitzlist"/>
              <w:rPr>
                <w:b/>
                <w:bCs/>
                <w:smallCaps/>
                <w:spacing w:val="5"/>
                <w:sz w:val="16"/>
                <w:szCs w:val="16"/>
              </w:rPr>
            </w:pPr>
          </w:p>
        </w:tc>
        <w:tc>
          <w:tcPr>
            <w:tcW w:w="1506" w:type="dxa"/>
          </w:tcPr>
          <w:p w:rsidR="00F708FB" w:rsidRPr="00F708FB" w:rsidRDefault="00F708FB" w:rsidP="00F708FB">
            <w:pPr>
              <w:pStyle w:val="Akapitzlist"/>
              <w:rPr>
                <w:b/>
                <w:bCs/>
                <w:smallCaps/>
                <w:spacing w:val="5"/>
                <w:sz w:val="16"/>
                <w:szCs w:val="16"/>
              </w:rPr>
            </w:pPr>
          </w:p>
        </w:tc>
        <w:tc>
          <w:tcPr>
            <w:tcW w:w="1514" w:type="dxa"/>
          </w:tcPr>
          <w:p w:rsidR="00F708FB" w:rsidRPr="00F708FB" w:rsidRDefault="00F708FB" w:rsidP="00F708FB">
            <w:pPr>
              <w:pStyle w:val="Akapitzlist"/>
              <w:rPr>
                <w:b/>
                <w:bCs/>
                <w:smallCaps/>
                <w:spacing w:val="5"/>
                <w:sz w:val="16"/>
                <w:szCs w:val="16"/>
              </w:rPr>
            </w:pPr>
          </w:p>
        </w:tc>
      </w:tr>
      <w:tr w:rsidR="00F708FB" w:rsidRPr="00F708FB" w:rsidTr="00A30822">
        <w:trPr>
          <w:trHeight w:val="900"/>
        </w:trPr>
        <w:tc>
          <w:tcPr>
            <w:tcW w:w="630" w:type="dxa"/>
          </w:tcPr>
          <w:p w:rsidR="00F708FB" w:rsidRPr="00F708FB" w:rsidRDefault="00F708FB" w:rsidP="00A30822">
            <w:pPr>
              <w:pStyle w:val="Akapitzlist"/>
              <w:numPr>
                <w:ilvl w:val="0"/>
                <w:numId w:val="59"/>
              </w:numPr>
              <w:ind w:left="-57" w:firstLine="0"/>
              <w:jc w:val="center"/>
              <w:outlineLvl w:val="0"/>
              <w:rPr>
                <w:b/>
                <w:bCs/>
                <w:smallCaps/>
                <w:spacing w:val="5"/>
                <w:sz w:val="16"/>
                <w:szCs w:val="16"/>
              </w:rPr>
            </w:pPr>
          </w:p>
        </w:tc>
        <w:tc>
          <w:tcPr>
            <w:tcW w:w="2862" w:type="dxa"/>
            <w:hideMark/>
          </w:tcPr>
          <w:p w:rsidR="00F708FB" w:rsidRPr="00F708FB" w:rsidRDefault="00F708FB" w:rsidP="00A30822">
            <w:pPr>
              <w:pStyle w:val="Akapitzlist"/>
              <w:ind w:left="32"/>
              <w:rPr>
                <w:b/>
                <w:bCs/>
                <w:smallCaps/>
                <w:spacing w:val="5"/>
                <w:sz w:val="16"/>
                <w:szCs w:val="16"/>
              </w:rPr>
            </w:pPr>
            <w:r w:rsidRPr="00F708FB">
              <w:rPr>
                <w:b/>
                <w:bCs/>
                <w:smallCaps/>
                <w:spacing w:val="5"/>
                <w:sz w:val="16"/>
                <w:szCs w:val="16"/>
              </w:rPr>
              <w:t>Zadanie nr 35 - odczynniki i materiały zużywalne według numerów katalogowych wskazanego producenta lub równoważne</w:t>
            </w:r>
          </w:p>
        </w:tc>
        <w:tc>
          <w:tcPr>
            <w:tcW w:w="1559" w:type="dxa"/>
          </w:tcPr>
          <w:p w:rsidR="00F708FB" w:rsidRPr="00F708FB" w:rsidRDefault="00F708FB" w:rsidP="00F708FB">
            <w:pPr>
              <w:pStyle w:val="Akapitzlist"/>
              <w:rPr>
                <w:b/>
                <w:bCs/>
                <w:smallCaps/>
                <w:spacing w:val="5"/>
                <w:sz w:val="16"/>
                <w:szCs w:val="16"/>
              </w:rPr>
            </w:pPr>
          </w:p>
        </w:tc>
        <w:tc>
          <w:tcPr>
            <w:tcW w:w="1559" w:type="dxa"/>
          </w:tcPr>
          <w:p w:rsidR="00F708FB" w:rsidRPr="00F708FB" w:rsidRDefault="00F708FB" w:rsidP="00F708FB">
            <w:pPr>
              <w:pStyle w:val="Akapitzlist"/>
              <w:rPr>
                <w:b/>
                <w:bCs/>
                <w:smallCaps/>
                <w:spacing w:val="5"/>
                <w:sz w:val="16"/>
                <w:szCs w:val="16"/>
              </w:rPr>
            </w:pPr>
          </w:p>
        </w:tc>
        <w:tc>
          <w:tcPr>
            <w:tcW w:w="1506" w:type="dxa"/>
          </w:tcPr>
          <w:p w:rsidR="00F708FB" w:rsidRPr="00F708FB" w:rsidRDefault="00F708FB" w:rsidP="00F708FB">
            <w:pPr>
              <w:pStyle w:val="Akapitzlist"/>
              <w:rPr>
                <w:b/>
                <w:bCs/>
                <w:smallCaps/>
                <w:spacing w:val="5"/>
                <w:sz w:val="16"/>
                <w:szCs w:val="16"/>
              </w:rPr>
            </w:pPr>
          </w:p>
        </w:tc>
        <w:tc>
          <w:tcPr>
            <w:tcW w:w="1514" w:type="dxa"/>
          </w:tcPr>
          <w:p w:rsidR="00F708FB" w:rsidRPr="00F708FB" w:rsidRDefault="00F708FB" w:rsidP="00F708FB">
            <w:pPr>
              <w:pStyle w:val="Akapitzlist"/>
              <w:rPr>
                <w:b/>
                <w:bCs/>
                <w:smallCaps/>
                <w:spacing w:val="5"/>
                <w:sz w:val="16"/>
                <w:szCs w:val="16"/>
              </w:rPr>
            </w:pPr>
          </w:p>
        </w:tc>
      </w:tr>
      <w:tr w:rsidR="00F708FB" w:rsidRPr="00F708FB" w:rsidTr="00A30822">
        <w:trPr>
          <w:trHeight w:val="900"/>
        </w:trPr>
        <w:tc>
          <w:tcPr>
            <w:tcW w:w="630" w:type="dxa"/>
          </w:tcPr>
          <w:p w:rsidR="00F708FB" w:rsidRPr="00F708FB" w:rsidRDefault="00F708FB" w:rsidP="00A30822">
            <w:pPr>
              <w:pStyle w:val="Akapitzlist"/>
              <w:numPr>
                <w:ilvl w:val="0"/>
                <w:numId w:val="59"/>
              </w:numPr>
              <w:ind w:left="-57" w:firstLine="0"/>
              <w:jc w:val="center"/>
              <w:outlineLvl w:val="0"/>
              <w:rPr>
                <w:b/>
                <w:bCs/>
                <w:smallCaps/>
                <w:spacing w:val="5"/>
                <w:sz w:val="16"/>
                <w:szCs w:val="16"/>
              </w:rPr>
            </w:pPr>
          </w:p>
        </w:tc>
        <w:tc>
          <w:tcPr>
            <w:tcW w:w="2862" w:type="dxa"/>
            <w:hideMark/>
          </w:tcPr>
          <w:p w:rsidR="00F708FB" w:rsidRPr="00F708FB" w:rsidRDefault="00F708FB" w:rsidP="00A30822">
            <w:pPr>
              <w:pStyle w:val="Akapitzlist"/>
              <w:ind w:left="32"/>
              <w:rPr>
                <w:b/>
                <w:bCs/>
                <w:smallCaps/>
                <w:spacing w:val="5"/>
                <w:sz w:val="16"/>
                <w:szCs w:val="16"/>
              </w:rPr>
            </w:pPr>
            <w:r w:rsidRPr="00F708FB">
              <w:rPr>
                <w:b/>
                <w:bCs/>
                <w:smallCaps/>
                <w:spacing w:val="5"/>
                <w:sz w:val="16"/>
                <w:szCs w:val="16"/>
              </w:rPr>
              <w:t>Zadanie nr 36 - odczynniki według numerów katalogowych wskazanego producenta lub równoważne</w:t>
            </w:r>
          </w:p>
        </w:tc>
        <w:tc>
          <w:tcPr>
            <w:tcW w:w="1559" w:type="dxa"/>
          </w:tcPr>
          <w:p w:rsidR="00F708FB" w:rsidRPr="00F708FB" w:rsidRDefault="00F708FB" w:rsidP="00F708FB">
            <w:pPr>
              <w:pStyle w:val="Akapitzlist"/>
              <w:rPr>
                <w:b/>
                <w:bCs/>
                <w:smallCaps/>
                <w:spacing w:val="5"/>
                <w:sz w:val="16"/>
                <w:szCs w:val="16"/>
              </w:rPr>
            </w:pPr>
          </w:p>
        </w:tc>
        <w:tc>
          <w:tcPr>
            <w:tcW w:w="1559" w:type="dxa"/>
          </w:tcPr>
          <w:p w:rsidR="00F708FB" w:rsidRPr="00F708FB" w:rsidRDefault="00F708FB" w:rsidP="00F708FB">
            <w:pPr>
              <w:pStyle w:val="Akapitzlist"/>
              <w:rPr>
                <w:b/>
                <w:bCs/>
                <w:smallCaps/>
                <w:spacing w:val="5"/>
                <w:sz w:val="16"/>
                <w:szCs w:val="16"/>
              </w:rPr>
            </w:pPr>
          </w:p>
        </w:tc>
        <w:tc>
          <w:tcPr>
            <w:tcW w:w="1506" w:type="dxa"/>
          </w:tcPr>
          <w:p w:rsidR="00F708FB" w:rsidRPr="00F708FB" w:rsidRDefault="00F708FB" w:rsidP="00F708FB">
            <w:pPr>
              <w:pStyle w:val="Akapitzlist"/>
              <w:rPr>
                <w:b/>
                <w:bCs/>
                <w:smallCaps/>
                <w:spacing w:val="5"/>
                <w:sz w:val="16"/>
                <w:szCs w:val="16"/>
              </w:rPr>
            </w:pPr>
          </w:p>
        </w:tc>
        <w:tc>
          <w:tcPr>
            <w:tcW w:w="1514" w:type="dxa"/>
          </w:tcPr>
          <w:p w:rsidR="00F708FB" w:rsidRPr="00F708FB" w:rsidRDefault="00F708FB" w:rsidP="00F708FB">
            <w:pPr>
              <w:pStyle w:val="Akapitzlist"/>
              <w:rPr>
                <w:b/>
                <w:bCs/>
                <w:smallCaps/>
                <w:spacing w:val="5"/>
                <w:sz w:val="16"/>
                <w:szCs w:val="16"/>
              </w:rPr>
            </w:pPr>
          </w:p>
        </w:tc>
      </w:tr>
      <w:tr w:rsidR="00F708FB" w:rsidRPr="00F708FB" w:rsidTr="00A30822">
        <w:trPr>
          <w:trHeight w:val="900"/>
        </w:trPr>
        <w:tc>
          <w:tcPr>
            <w:tcW w:w="630" w:type="dxa"/>
          </w:tcPr>
          <w:p w:rsidR="00F708FB" w:rsidRPr="00F708FB" w:rsidRDefault="00F708FB" w:rsidP="00A30822">
            <w:pPr>
              <w:pStyle w:val="Akapitzlist"/>
              <w:numPr>
                <w:ilvl w:val="0"/>
                <w:numId w:val="59"/>
              </w:numPr>
              <w:ind w:left="-57" w:firstLine="0"/>
              <w:jc w:val="center"/>
              <w:outlineLvl w:val="0"/>
              <w:rPr>
                <w:b/>
                <w:bCs/>
                <w:smallCaps/>
                <w:spacing w:val="5"/>
                <w:sz w:val="16"/>
                <w:szCs w:val="16"/>
              </w:rPr>
            </w:pPr>
          </w:p>
        </w:tc>
        <w:tc>
          <w:tcPr>
            <w:tcW w:w="2862" w:type="dxa"/>
            <w:hideMark/>
          </w:tcPr>
          <w:p w:rsidR="00F708FB" w:rsidRPr="00F708FB" w:rsidRDefault="00F708FB" w:rsidP="00A30822">
            <w:pPr>
              <w:pStyle w:val="Akapitzlist"/>
              <w:ind w:left="32"/>
              <w:rPr>
                <w:b/>
                <w:bCs/>
                <w:smallCaps/>
                <w:spacing w:val="5"/>
                <w:sz w:val="16"/>
                <w:szCs w:val="16"/>
              </w:rPr>
            </w:pPr>
            <w:r w:rsidRPr="00F708FB">
              <w:rPr>
                <w:b/>
                <w:bCs/>
                <w:smallCaps/>
                <w:spacing w:val="5"/>
                <w:sz w:val="16"/>
                <w:szCs w:val="16"/>
              </w:rPr>
              <w:t xml:space="preserve">Zadanie nr 37 -  odczynniki według numerów katalogowych wskazanego producenta lub równoważne </w:t>
            </w:r>
          </w:p>
        </w:tc>
        <w:tc>
          <w:tcPr>
            <w:tcW w:w="1559" w:type="dxa"/>
          </w:tcPr>
          <w:p w:rsidR="00F708FB" w:rsidRPr="00F708FB" w:rsidRDefault="00F708FB" w:rsidP="00F708FB">
            <w:pPr>
              <w:pStyle w:val="Akapitzlist"/>
              <w:rPr>
                <w:b/>
                <w:bCs/>
                <w:smallCaps/>
                <w:spacing w:val="5"/>
                <w:sz w:val="16"/>
                <w:szCs w:val="16"/>
              </w:rPr>
            </w:pPr>
          </w:p>
        </w:tc>
        <w:tc>
          <w:tcPr>
            <w:tcW w:w="1559" w:type="dxa"/>
          </w:tcPr>
          <w:p w:rsidR="00F708FB" w:rsidRPr="00F708FB" w:rsidRDefault="00F708FB" w:rsidP="00F708FB">
            <w:pPr>
              <w:pStyle w:val="Akapitzlist"/>
              <w:rPr>
                <w:b/>
                <w:bCs/>
                <w:smallCaps/>
                <w:spacing w:val="5"/>
                <w:sz w:val="16"/>
                <w:szCs w:val="16"/>
              </w:rPr>
            </w:pPr>
          </w:p>
        </w:tc>
        <w:tc>
          <w:tcPr>
            <w:tcW w:w="1506" w:type="dxa"/>
          </w:tcPr>
          <w:p w:rsidR="00F708FB" w:rsidRPr="00F708FB" w:rsidRDefault="00F708FB" w:rsidP="00F708FB">
            <w:pPr>
              <w:pStyle w:val="Akapitzlist"/>
              <w:rPr>
                <w:b/>
                <w:bCs/>
                <w:smallCaps/>
                <w:spacing w:val="5"/>
                <w:sz w:val="16"/>
                <w:szCs w:val="16"/>
              </w:rPr>
            </w:pPr>
          </w:p>
        </w:tc>
        <w:tc>
          <w:tcPr>
            <w:tcW w:w="1514" w:type="dxa"/>
          </w:tcPr>
          <w:p w:rsidR="00F708FB" w:rsidRPr="00F708FB" w:rsidRDefault="00F708FB" w:rsidP="00F708FB">
            <w:pPr>
              <w:pStyle w:val="Akapitzlist"/>
              <w:rPr>
                <w:b/>
                <w:bCs/>
                <w:smallCaps/>
                <w:spacing w:val="5"/>
                <w:sz w:val="16"/>
                <w:szCs w:val="16"/>
              </w:rPr>
            </w:pPr>
          </w:p>
        </w:tc>
      </w:tr>
      <w:tr w:rsidR="00F708FB" w:rsidRPr="00F708FB" w:rsidTr="00A30822">
        <w:trPr>
          <w:trHeight w:val="900"/>
        </w:trPr>
        <w:tc>
          <w:tcPr>
            <w:tcW w:w="630" w:type="dxa"/>
          </w:tcPr>
          <w:p w:rsidR="00F708FB" w:rsidRPr="00F708FB" w:rsidRDefault="00F708FB" w:rsidP="00A30822">
            <w:pPr>
              <w:pStyle w:val="Akapitzlist"/>
              <w:numPr>
                <w:ilvl w:val="0"/>
                <w:numId w:val="59"/>
              </w:numPr>
              <w:ind w:left="-57" w:firstLine="0"/>
              <w:jc w:val="center"/>
              <w:outlineLvl w:val="0"/>
              <w:rPr>
                <w:b/>
                <w:bCs/>
                <w:smallCaps/>
                <w:spacing w:val="5"/>
                <w:sz w:val="16"/>
                <w:szCs w:val="16"/>
              </w:rPr>
            </w:pPr>
          </w:p>
        </w:tc>
        <w:tc>
          <w:tcPr>
            <w:tcW w:w="2862" w:type="dxa"/>
            <w:hideMark/>
          </w:tcPr>
          <w:p w:rsidR="00F708FB" w:rsidRPr="00F708FB" w:rsidRDefault="00F708FB" w:rsidP="00A30822">
            <w:pPr>
              <w:pStyle w:val="Akapitzlist"/>
              <w:ind w:left="32"/>
              <w:rPr>
                <w:b/>
                <w:bCs/>
                <w:smallCaps/>
                <w:spacing w:val="5"/>
                <w:sz w:val="16"/>
                <w:szCs w:val="16"/>
              </w:rPr>
            </w:pPr>
            <w:r w:rsidRPr="00F708FB">
              <w:rPr>
                <w:b/>
                <w:bCs/>
                <w:smallCaps/>
                <w:spacing w:val="5"/>
                <w:sz w:val="16"/>
                <w:szCs w:val="16"/>
              </w:rPr>
              <w:t>Zadanie nr 38 -  odczynniki i materiały zużywalne według numerów katalogowych wskazanego producenta lub równoważne</w:t>
            </w:r>
          </w:p>
        </w:tc>
        <w:tc>
          <w:tcPr>
            <w:tcW w:w="1559" w:type="dxa"/>
          </w:tcPr>
          <w:p w:rsidR="00F708FB" w:rsidRPr="00F708FB" w:rsidRDefault="00F708FB" w:rsidP="00F708FB">
            <w:pPr>
              <w:pStyle w:val="Akapitzlist"/>
              <w:rPr>
                <w:b/>
                <w:bCs/>
                <w:smallCaps/>
                <w:spacing w:val="5"/>
                <w:sz w:val="16"/>
                <w:szCs w:val="16"/>
              </w:rPr>
            </w:pPr>
          </w:p>
        </w:tc>
        <w:tc>
          <w:tcPr>
            <w:tcW w:w="1559" w:type="dxa"/>
          </w:tcPr>
          <w:p w:rsidR="00F708FB" w:rsidRPr="00F708FB" w:rsidRDefault="00F708FB" w:rsidP="00F708FB">
            <w:pPr>
              <w:pStyle w:val="Akapitzlist"/>
              <w:rPr>
                <w:b/>
                <w:bCs/>
                <w:smallCaps/>
                <w:spacing w:val="5"/>
                <w:sz w:val="16"/>
                <w:szCs w:val="16"/>
              </w:rPr>
            </w:pPr>
          </w:p>
        </w:tc>
        <w:tc>
          <w:tcPr>
            <w:tcW w:w="1506" w:type="dxa"/>
          </w:tcPr>
          <w:p w:rsidR="00F708FB" w:rsidRPr="00F708FB" w:rsidRDefault="00F708FB" w:rsidP="00F708FB">
            <w:pPr>
              <w:pStyle w:val="Akapitzlist"/>
              <w:rPr>
                <w:b/>
                <w:bCs/>
                <w:smallCaps/>
                <w:spacing w:val="5"/>
                <w:sz w:val="16"/>
                <w:szCs w:val="16"/>
              </w:rPr>
            </w:pPr>
          </w:p>
        </w:tc>
        <w:tc>
          <w:tcPr>
            <w:tcW w:w="1514" w:type="dxa"/>
          </w:tcPr>
          <w:p w:rsidR="00F708FB" w:rsidRPr="00F708FB" w:rsidRDefault="00F708FB" w:rsidP="00F708FB">
            <w:pPr>
              <w:pStyle w:val="Akapitzlist"/>
              <w:rPr>
                <w:b/>
                <w:bCs/>
                <w:smallCaps/>
                <w:spacing w:val="5"/>
                <w:sz w:val="16"/>
                <w:szCs w:val="16"/>
              </w:rPr>
            </w:pPr>
          </w:p>
        </w:tc>
      </w:tr>
      <w:tr w:rsidR="00F708FB" w:rsidRPr="00F708FB" w:rsidTr="00A30822">
        <w:trPr>
          <w:trHeight w:val="900"/>
        </w:trPr>
        <w:tc>
          <w:tcPr>
            <w:tcW w:w="630" w:type="dxa"/>
          </w:tcPr>
          <w:p w:rsidR="00F708FB" w:rsidRPr="00F708FB" w:rsidRDefault="00F708FB" w:rsidP="00A30822">
            <w:pPr>
              <w:pStyle w:val="Akapitzlist"/>
              <w:numPr>
                <w:ilvl w:val="0"/>
                <w:numId w:val="59"/>
              </w:numPr>
              <w:ind w:left="-57" w:firstLine="0"/>
              <w:jc w:val="center"/>
              <w:outlineLvl w:val="0"/>
              <w:rPr>
                <w:b/>
                <w:bCs/>
                <w:smallCaps/>
                <w:spacing w:val="5"/>
                <w:sz w:val="16"/>
                <w:szCs w:val="16"/>
              </w:rPr>
            </w:pPr>
          </w:p>
        </w:tc>
        <w:tc>
          <w:tcPr>
            <w:tcW w:w="2862" w:type="dxa"/>
            <w:hideMark/>
          </w:tcPr>
          <w:p w:rsidR="00F708FB" w:rsidRPr="00F708FB" w:rsidRDefault="00F708FB" w:rsidP="00A30822">
            <w:pPr>
              <w:pStyle w:val="Akapitzlist"/>
              <w:ind w:left="32"/>
              <w:rPr>
                <w:b/>
                <w:bCs/>
                <w:smallCaps/>
                <w:spacing w:val="5"/>
                <w:sz w:val="16"/>
                <w:szCs w:val="16"/>
              </w:rPr>
            </w:pPr>
            <w:r w:rsidRPr="00F708FB">
              <w:rPr>
                <w:b/>
                <w:bCs/>
                <w:smallCaps/>
                <w:spacing w:val="5"/>
                <w:sz w:val="16"/>
                <w:szCs w:val="16"/>
              </w:rPr>
              <w:t xml:space="preserve">Zadanie nr 39 - odczynniki według numerów katalogowych wskazanego producenta lub równoważne </w:t>
            </w:r>
          </w:p>
        </w:tc>
        <w:tc>
          <w:tcPr>
            <w:tcW w:w="1559" w:type="dxa"/>
          </w:tcPr>
          <w:p w:rsidR="00F708FB" w:rsidRPr="00F708FB" w:rsidRDefault="00F708FB" w:rsidP="00F708FB">
            <w:pPr>
              <w:pStyle w:val="Akapitzlist"/>
              <w:rPr>
                <w:b/>
                <w:bCs/>
                <w:smallCaps/>
                <w:spacing w:val="5"/>
                <w:sz w:val="16"/>
                <w:szCs w:val="16"/>
              </w:rPr>
            </w:pPr>
          </w:p>
        </w:tc>
        <w:tc>
          <w:tcPr>
            <w:tcW w:w="1559" w:type="dxa"/>
          </w:tcPr>
          <w:p w:rsidR="00F708FB" w:rsidRPr="00F708FB" w:rsidRDefault="00F708FB" w:rsidP="00F708FB">
            <w:pPr>
              <w:pStyle w:val="Akapitzlist"/>
              <w:rPr>
                <w:b/>
                <w:bCs/>
                <w:smallCaps/>
                <w:spacing w:val="5"/>
                <w:sz w:val="16"/>
                <w:szCs w:val="16"/>
              </w:rPr>
            </w:pPr>
          </w:p>
        </w:tc>
        <w:tc>
          <w:tcPr>
            <w:tcW w:w="1506" w:type="dxa"/>
          </w:tcPr>
          <w:p w:rsidR="00F708FB" w:rsidRPr="00F708FB" w:rsidRDefault="00F708FB" w:rsidP="00F708FB">
            <w:pPr>
              <w:pStyle w:val="Akapitzlist"/>
              <w:rPr>
                <w:b/>
                <w:bCs/>
                <w:smallCaps/>
                <w:spacing w:val="5"/>
                <w:sz w:val="16"/>
                <w:szCs w:val="16"/>
              </w:rPr>
            </w:pPr>
          </w:p>
        </w:tc>
        <w:tc>
          <w:tcPr>
            <w:tcW w:w="1514" w:type="dxa"/>
          </w:tcPr>
          <w:p w:rsidR="00F708FB" w:rsidRPr="00F708FB" w:rsidRDefault="00F708FB" w:rsidP="00F708FB">
            <w:pPr>
              <w:pStyle w:val="Akapitzlist"/>
              <w:rPr>
                <w:b/>
                <w:bCs/>
                <w:smallCaps/>
                <w:spacing w:val="5"/>
                <w:sz w:val="16"/>
                <w:szCs w:val="16"/>
              </w:rPr>
            </w:pPr>
          </w:p>
        </w:tc>
      </w:tr>
      <w:tr w:rsidR="00F708FB" w:rsidRPr="00F708FB" w:rsidTr="00A30822">
        <w:trPr>
          <w:trHeight w:val="900"/>
        </w:trPr>
        <w:tc>
          <w:tcPr>
            <w:tcW w:w="630" w:type="dxa"/>
          </w:tcPr>
          <w:p w:rsidR="00F708FB" w:rsidRPr="00F708FB" w:rsidRDefault="00F708FB" w:rsidP="00A30822">
            <w:pPr>
              <w:pStyle w:val="Akapitzlist"/>
              <w:numPr>
                <w:ilvl w:val="0"/>
                <w:numId w:val="59"/>
              </w:numPr>
              <w:ind w:left="-57" w:firstLine="0"/>
              <w:jc w:val="center"/>
              <w:outlineLvl w:val="0"/>
              <w:rPr>
                <w:b/>
                <w:bCs/>
                <w:smallCaps/>
                <w:spacing w:val="5"/>
                <w:sz w:val="16"/>
                <w:szCs w:val="16"/>
              </w:rPr>
            </w:pPr>
          </w:p>
        </w:tc>
        <w:tc>
          <w:tcPr>
            <w:tcW w:w="2862" w:type="dxa"/>
            <w:hideMark/>
          </w:tcPr>
          <w:p w:rsidR="00F708FB" w:rsidRPr="00F708FB" w:rsidRDefault="00F708FB" w:rsidP="00A30822">
            <w:pPr>
              <w:pStyle w:val="Akapitzlist"/>
              <w:ind w:left="32"/>
              <w:rPr>
                <w:b/>
                <w:bCs/>
                <w:smallCaps/>
                <w:spacing w:val="5"/>
                <w:sz w:val="16"/>
                <w:szCs w:val="16"/>
              </w:rPr>
            </w:pPr>
            <w:r w:rsidRPr="00F708FB">
              <w:rPr>
                <w:b/>
                <w:bCs/>
                <w:smallCaps/>
                <w:spacing w:val="5"/>
                <w:sz w:val="16"/>
                <w:szCs w:val="16"/>
              </w:rPr>
              <w:t>Zadanie nr 40 - krwinki i odczynniki według numerów katalogowych wskazanego producenta lub równoważne</w:t>
            </w:r>
          </w:p>
        </w:tc>
        <w:tc>
          <w:tcPr>
            <w:tcW w:w="1559" w:type="dxa"/>
          </w:tcPr>
          <w:p w:rsidR="00F708FB" w:rsidRPr="00F708FB" w:rsidRDefault="00F708FB" w:rsidP="00F708FB">
            <w:pPr>
              <w:pStyle w:val="Akapitzlist"/>
              <w:rPr>
                <w:b/>
                <w:bCs/>
                <w:smallCaps/>
                <w:spacing w:val="5"/>
                <w:sz w:val="16"/>
                <w:szCs w:val="16"/>
              </w:rPr>
            </w:pPr>
          </w:p>
        </w:tc>
        <w:tc>
          <w:tcPr>
            <w:tcW w:w="1559" w:type="dxa"/>
          </w:tcPr>
          <w:p w:rsidR="00F708FB" w:rsidRPr="00F708FB" w:rsidRDefault="00F708FB" w:rsidP="00F708FB">
            <w:pPr>
              <w:pStyle w:val="Akapitzlist"/>
              <w:rPr>
                <w:b/>
                <w:bCs/>
                <w:smallCaps/>
                <w:spacing w:val="5"/>
                <w:sz w:val="16"/>
                <w:szCs w:val="16"/>
              </w:rPr>
            </w:pPr>
          </w:p>
        </w:tc>
        <w:tc>
          <w:tcPr>
            <w:tcW w:w="1506" w:type="dxa"/>
          </w:tcPr>
          <w:p w:rsidR="00F708FB" w:rsidRPr="00F708FB" w:rsidRDefault="00F708FB" w:rsidP="00F708FB">
            <w:pPr>
              <w:pStyle w:val="Akapitzlist"/>
              <w:rPr>
                <w:b/>
                <w:bCs/>
                <w:smallCaps/>
                <w:spacing w:val="5"/>
                <w:sz w:val="16"/>
                <w:szCs w:val="16"/>
              </w:rPr>
            </w:pPr>
          </w:p>
        </w:tc>
        <w:tc>
          <w:tcPr>
            <w:tcW w:w="1514" w:type="dxa"/>
          </w:tcPr>
          <w:p w:rsidR="00F708FB" w:rsidRPr="00F708FB" w:rsidRDefault="00F708FB" w:rsidP="00F708FB">
            <w:pPr>
              <w:pStyle w:val="Akapitzlist"/>
              <w:rPr>
                <w:b/>
                <w:bCs/>
                <w:smallCaps/>
                <w:spacing w:val="5"/>
                <w:sz w:val="16"/>
                <w:szCs w:val="16"/>
              </w:rPr>
            </w:pPr>
          </w:p>
        </w:tc>
      </w:tr>
      <w:tr w:rsidR="00F708FB" w:rsidRPr="00F708FB" w:rsidTr="00A30822">
        <w:trPr>
          <w:trHeight w:val="900"/>
        </w:trPr>
        <w:tc>
          <w:tcPr>
            <w:tcW w:w="630" w:type="dxa"/>
          </w:tcPr>
          <w:p w:rsidR="00F708FB" w:rsidRPr="00F708FB" w:rsidRDefault="00F708FB" w:rsidP="00A30822">
            <w:pPr>
              <w:pStyle w:val="Akapitzlist"/>
              <w:numPr>
                <w:ilvl w:val="0"/>
                <w:numId w:val="59"/>
              </w:numPr>
              <w:ind w:left="-57" w:firstLine="0"/>
              <w:jc w:val="center"/>
              <w:outlineLvl w:val="0"/>
              <w:rPr>
                <w:b/>
                <w:bCs/>
                <w:smallCaps/>
                <w:spacing w:val="5"/>
                <w:sz w:val="16"/>
                <w:szCs w:val="16"/>
              </w:rPr>
            </w:pPr>
          </w:p>
        </w:tc>
        <w:tc>
          <w:tcPr>
            <w:tcW w:w="2862" w:type="dxa"/>
            <w:hideMark/>
          </w:tcPr>
          <w:p w:rsidR="00F708FB" w:rsidRPr="00F708FB" w:rsidRDefault="00F708FB" w:rsidP="00A30822">
            <w:pPr>
              <w:pStyle w:val="Akapitzlist"/>
              <w:ind w:left="32"/>
              <w:rPr>
                <w:b/>
                <w:bCs/>
                <w:smallCaps/>
                <w:spacing w:val="5"/>
                <w:sz w:val="16"/>
                <w:szCs w:val="16"/>
              </w:rPr>
            </w:pPr>
            <w:r w:rsidRPr="00F708FB">
              <w:rPr>
                <w:b/>
                <w:bCs/>
                <w:smallCaps/>
                <w:spacing w:val="5"/>
                <w:sz w:val="16"/>
                <w:szCs w:val="16"/>
              </w:rPr>
              <w:t>Zadanie nr 41 - odczynniki według numerów katalogowych wskazanego producenta lub równoważne</w:t>
            </w:r>
          </w:p>
        </w:tc>
        <w:tc>
          <w:tcPr>
            <w:tcW w:w="1559" w:type="dxa"/>
          </w:tcPr>
          <w:p w:rsidR="00F708FB" w:rsidRPr="00F708FB" w:rsidRDefault="00F708FB" w:rsidP="00F708FB">
            <w:pPr>
              <w:pStyle w:val="Akapitzlist"/>
              <w:rPr>
                <w:b/>
                <w:bCs/>
                <w:smallCaps/>
                <w:spacing w:val="5"/>
                <w:sz w:val="16"/>
                <w:szCs w:val="16"/>
              </w:rPr>
            </w:pPr>
          </w:p>
        </w:tc>
        <w:tc>
          <w:tcPr>
            <w:tcW w:w="1559" w:type="dxa"/>
          </w:tcPr>
          <w:p w:rsidR="00F708FB" w:rsidRPr="00F708FB" w:rsidRDefault="00F708FB" w:rsidP="00F708FB">
            <w:pPr>
              <w:pStyle w:val="Akapitzlist"/>
              <w:rPr>
                <w:b/>
                <w:bCs/>
                <w:smallCaps/>
                <w:spacing w:val="5"/>
                <w:sz w:val="16"/>
                <w:szCs w:val="16"/>
              </w:rPr>
            </w:pPr>
          </w:p>
        </w:tc>
        <w:tc>
          <w:tcPr>
            <w:tcW w:w="1506" w:type="dxa"/>
          </w:tcPr>
          <w:p w:rsidR="00F708FB" w:rsidRPr="00F708FB" w:rsidRDefault="00F708FB" w:rsidP="00F708FB">
            <w:pPr>
              <w:pStyle w:val="Akapitzlist"/>
              <w:rPr>
                <w:b/>
                <w:bCs/>
                <w:smallCaps/>
                <w:spacing w:val="5"/>
                <w:sz w:val="16"/>
                <w:szCs w:val="16"/>
              </w:rPr>
            </w:pPr>
          </w:p>
        </w:tc>
        <w:tc>
          <w:tcPr>
            <w:tcW w:w="1514" w:type="dxa"/>
          </w:tcPr>
          <w:p w:rsidR="00F708FB" w:rsidRPr="00F708FB" w:rsidRDefault="00F708FB" w:rsidP="00F708FB">
            <w:pPr>
              <w:pStyle w:val="Akapitzlist"/>
              <w:rPr>
                <w:b/>
                <w:bCs/>
                <w:smallCaps/>
                <w:spacing w:val="5"/>
                <w:sz w:val="16"/>
                <w:szCs w:val="16"/>
              </w:rPr>
            </w:pPr>
          </w:p>
        </w:tc>
      </w:tr>
      <w:tr w:rsidR="00F708FB" w:rsidRPr="00F708FB" w:rsidTr="00A30822">
        <w:trPr>
          <w:trHeight w:val="900"/>
        </w:trPr>
        <w:tc>
          <w:tcPr>
            <w:tcW w:w="630" w:type="dxa"/>
          </w:tcPr>
          <w:p w:rsidR="00F708FB" w:rsidRPr="00F708FB" w:rsidRDefault="00F708FB" w:rsidP="00A30822">
            <w:pPr>
              <w:pStyle w:val="Akapitzlist"/>
              <w:numPr>
                <w:ilvl w:val="0"/>
                <w:numId w:val="59"/>
              </w:numPr>
              <w:ind w:left="-57" w:firstLine="0"/>
              <w:jc w:val="center"/>
              <w:outlineLvl w:val="0"/>
              <w:rPr>
                <w:b/>
                <w:bCs/>
                <w:smallCaps/>
                <w:spacing w:val="5"/>
                <w:sz w:val="16"/>
                <w:szCs w:val="16"/>
              </w:rPr>
            </w:pPr>
          </w:p>
        </w:tc>
        <w:tc>
          <w:tcPr>
            <w:tcW w:w="2862" w:type="dxa"/>
            <w:hideMark/>
          </w:tcPr>
          <w:p w:rsidR="00F708FB" w:rsidRPr="00F708FB" w:rsidRDefault="00F708FB" w:rsidP="00A30822">
            <w:pPr>
              <w:pStyle w:val="Akapitzlist"/>
              <w:ind w:left="32"/>
              <w:rPr>
                <w:b/>
                <w:bCs/>
                <w:smallCaps/>
                <w:spacing w:val="5"/>
                <w:sz w:val="16"/>
                <w:szCs w:val="16"/>
              </w:rPr>
            </w:pPr>
            <w:r w:rsidRPr="00F708FB">
              <w:rPr>
                <w:b/>
                <w:bCs/>
                <w:smallCaps/>
                <w:spacing w:val="5"/>
                <w:sz w:val="16"/>
                <w:szCs w:val="16"/>
              </w:rPr>
              <w:t>Zadanie nr 42 - odczynniki i materiały zużywalne do immunofiksacji surowicy krwi i moczu do Aparatu Hydrasys 2 (f.Sebia) standard mask według numerów katalogowych wskazanego producenta lub równoważne</w:t>
            </w:r>
          </w:p>
        </w:tc>
        <w:tc>
          <w:tcPr>
            <w:tcW w:w="1559" w:type="dxa"/>
          </w:tcPr>
          <w:p w:rsidR="00F708FB" w:rsidRPr="00F708FB" w:rsidRDefault="00F708FB" w:rsidP="00F708FB">
            <w:pPr>
              <w:pStyle w:val="Akapitzlist"/>
              <w:rPr>
                <w:b/>
                <w:bCs/>
                <w:smallCaps/>
                <w:spacing w:val="5"/>
                <w:sz w:val="16"/>
                <w:szCs w:val="16"/>
              </w:rPr>
            </w:pPr>
          </w:p>
        </w:tc>
        <w:tc>
          <w:tcPr>
            <w:tcW w:w="1559" w:type="dxa"/>
          </w:tcPr>
          <w:p w:rsidR="00F708FB" w:rsidRPr="00F708FB" w:rsidRDefault="00F708FB" w:rsidP="00F708FB">
            <w:pPr>
              <w:pStyle w:val="Akapitzlist"/>
              <w:rPr>
                <w:b/>
                <w:bCs/>
                <w:smallCaps/>
                <w:spacing w:val="5"/>
                <w:sz w:val="16"/>
                <w:szCs w:val="16"/>
              </w:rPr>
            </w:pPr>
          </w:p>
        </w:tc>
        <w:tc>
          <w:tcPr>
            <w:tcW w:w="1506" w:type="dxa"/>
          </w:tcPr>
          <w:p w:rsidR="00F708FB" w:rsidRPr="00F708FB" w:rsidRDefault="00F708FB" w:rsidP="00F708FB">
            <w:pPr>
              <w:pStyle w:val="Akapitzlist"/>
              <w:rPr>
                <w:b/>
                <w:bCs/>
                <w:smallCaps/>
                <w:spacing w:val="5"/>
                <w:sz w:val="16"/>
                <w:szCs w:val="16"/>
              </w:rPr>
            </w:pPr>
          </w:p>
        </w:tc>
        <w:tc>
          <w:tcPr>
            <w:tcW w:w="1514" w:type="dxa"/>
          </w:tcPr>
          <w:p w:rsidR="00F708FB" w:rsidRPr="00F708FB" w:rsidRDefault="00F708FB" w:rsidP="00F708FB">
            <w:pPr>
              <w:pStyle w:val="Akapitzlist"/>
              <w:rPr>
                <w:b/>
                <w:bCs/>
                <w:smallCaps/>
                <w:spacing w:val="5"/>
                <w:sz w:val="16"/>
                <w:szCs w:val="16"/>
              </w:rPr>
            </w:pPr>
          </w:p>
        </w:tc>
      </w:tr>
      <w:tr w:rsidR="00F708FB" w:rsidRPr="00F708FB" w:rsidTr="00A30822">
        <w:trPr>
          <w:trHeight w:val="900"/>
        </w:trPr>
        <w:tc>
          <w:tcPr>
            <w:tcW w:w="630" w:type="dxa"/>
          </w:tcPr>
          <w:p w:rsidR="00F708FB" w:rsidRPr="00F708FB" w:rsidRDefault="00F708FB" w:rsidP="00A30822">
            <w:pPr>
              <w:pStyle w:val="Akapitzlist"/>
              <w:numPr>
                <w:ilvl w:val="0"/>
                <w:numId w:val="59"/>
              </w:numPr>
              <w:ind w:left="-57" w:firstLine="0"/>
              <w:jc w:val="center"/>
              <w:outlineLvl w:val="0"/>
              <w:rPr>
                <w:b/>
                <w:bCs/>
                <w:smallCaps/>
                <w:spacing w:val="5"/>
                <w:sz w:val="16"/>
                <w:szCs w:val="16"/>
              </w:rPr>
            </w:pPr>
          </w:p>
        </w:tc>
        <w:tc>
          <w:tcPr>
            <w:tcW w:w="2862" w:type="dxa"/>
            <w:hideMark/>
          </w:tcPr>
          <w:p w:rsidR="00F708FB" w:rsidRPr="00F708FB" w:rsidRDefault="00F708FB" w:rsidP="00A30822">
            <w:pPr>
              <w:pStyle w:val="Akapitzlist"/>
              <w:ind w:left="32"/>
              <w:rPr>
                <w:b/>
                <w:bCs/>
                <w:smallCaps/>
                <w:spacing w:val="5"/>
                <w:sz w:val="16"/>
                <w:szCs w:val="16"/>
              </w:rPr>
            </w:pPr>
            <w:r w:rsidRPr="00F708FB">
              <w:rPr>
                <w:b/>
                <w:bCs/>
                <w:smallCaps/>
                <w:spacing w:val="5"/>
                <w:sz w:val="16"/>
                <w:szCs w:val="16"/>
              </w:rPr>
              <w:t>Zadanie nr 43 - odczynniki według numerów katalogowych wskazanego producenta lub równoważne</w:t>
            </w:r>
          </w:p>
        </w:tc>
        <w:tc>
          <w:tcPr>
            <w:tcW w:w="1559" w:type="dxa"/>
          </w:tcPr>
          <w:p w:rsidR="00F708FB" w:rsidRPr="00F708FB" w:rsidRDefault="00F708FB" w:rsidP="00F708FB">
            <w:pPr>
              <w:pStyle w:val="Akapitzlist"/>
              <w:rPr>
                <w:b/>
                <w:bCs/>
                <w:smallCaps/>
                <w:spacing w:val="5"/>
                <w:sz w:val="16"/>
                <w:szCs w:val="16"/>
              </w:rPr>
            </w:pPr>
          </w:p>
        </w:tc>
        <w:tc>
          <w:tcPr>
            <w:tcW w:w="1559" w:type="dxa"/>
          </w:tcPr>
          <w:p w:rsidR="00F708FB" w:rsidRPr="00F708FB" w:rsidRDefault="00F708FB" w:rsidP="00F708FB">
            <w:pPr>
              <w:pStyle w:val="Akapitzlist"/>
              <w:rPr>
                <w:b/>
                <w:bCs/>
                <w:smallCaps/>
                <w:spacing w:val="5"/>
                <w:sz w:val="16"/>
                <w:szCs w:val="16"/>
              </w:rPr>
            </w:pPr>
          </w:p>
        </w:tc>
        <w:tc>
          <w:tcPr>
            <w:tcW w:w="1506" w:type="dxa"/>
          </w:tcPr>
          <w:p w:rsidR="00F708FB" w:rsidRPr="00F708FB" w:rsidRDefault="00F708FB" w:rsidP="00F708FB">
            <w:pPr>
              <w:pStyle w:val="Akapitzlist"/>
              <w:rPr>
                <w:b/>
                <w:bCs/>
                <w:smallCaps/>
                <w:spacing w:val="5"/>
                <w:sz w:val="16"/>
                <w:szCs w:val="16"/>
              </w:rPr>
            </w:pPr>
          </w:p>
        </w:tc>
        <w:tc>
          <w:tcPr>
            <w:tcW w:w="1514" w:type="dxa"/>
          </w:tcPr>
          <w:p w:rsidR="00F708FB" w:rsidRPr="00F708FB" w:rsidRDefault="00F708FB" w:rsidP="00F708FB">
            <w:pPr>
              <w:pStyle w:val="Akapitzlist"/>
              <w:rPr>
                <w:b/>
                <w:bCs/>
                <w:smallCaps/>
                <w:spacing w:val="5"/>
                <w:sz w:val="16"/>
                <w:szCs w:val="16"/>
              </w:rPr>
            </w:pPr>
          </w:p>
        </w:tc>
      </w:tr>
      <w:tr w:rsidR="00F708FB" w:rsidRPr="00F708FB" w:rsidTr="00A30822">
        <w:trPr>
          <w:trHeight w:val="900"/>
        </w:trPr>
        <w:tc>
          <w:tcPr>
            <w:tcW w:w="630" w:type="dxa"/>
          </w:tcPr>
          <w:p w:rsidR="00F708FB" w:rsidRPr="00F708FB" w:rsidRDefault="00F708FB" w:rsidP="00A30822">
            <w:pPr>
              <w:pStyle w:val="Akapitzlist"/>
              <w:numPr>
                <w:ilvl w:val="0"/>
                <w:numId w:val="59"/>
              </w:numPr>
              <w:ind w:left="-57" w:firstLine="0"/>
              <w:jc w:val="center"/>
              <w:outlineLvl w:val="0"/>
              <w:rPr>
                <w:b/>
                <w:bCs/>
                <w:smallCaps/>
                <w:spacing w:val="5"/>
                <w:sz w:val="16"/>
                <w:szCs w:val="16"/>
              </w:rPr>
            </w:pPr>
          </w:p>
        </w:tc>
        <w:tc>
          <w:tcPr>
            <w:tcW w:w="2862" w:type="dxa"/>
            <w:hideMark/>
          </w:tcPr>
          <w:p w:rsidR="00F708FB" w:rsidRPr="00F708FB" w:rsidRDefault="00F708FB" w:rsidP="00A30822">
            <w:pPr>
              <w:pStyle w:val="Akapitzlist"/>
              <w:ind w:left="32"/>
              <w:rPr>
                <w:b/>
                <w:bCs/>
                <w:smallCaps/>
                <w:spacing w:val="5"/>
                <w:sz w:val="16"/>
                <w:szCs w:val="16"/>
              </w:rPr>
            </w:pPr>
            <w:r w:rsidRPr="00F708FB">
              <w:rPr>
                <w:b/>
                <w:bCs/>
                <w:smallCaps/>
                <w:spacing w:val="5"/>
                <w:sz w:val="16"/>
                <w:szCs w:val="16"/>
              </w:rPr>
              <w:t>Zadanie nr 44 - testy, odczynniki, materiały zużywalne do genotypowania antygenów AB0 metodą PCR SSP</w:t>
            </w:r>
          </w:p>
        </w:tc>
        <w:tc>
          <w:tcPr>
            <w:tcW w:w="1559" w:type="dxa"/>
          </w:tcPr>
          <w:p w:rsidR="00F708FB" w:rsidRPr="00F708FB" w:rsidRDefault="00F708FB" w:rsidP="00F708FB">
            <w:pPr>
              <w:pStyle w:val="Akapitzlist"/>
              <w:rPr>
                <w:b/>
                <w:bCs/>
                <w:smallCaps/>
                <w:spacing w:val="5"/>
                <w:sz w:val="16"/>
                <w:szCs w:val="16"/>
              </w:rPr>
            </w:pPr>
          </w:p>
        </w:tc>
        <w:tc>
          <w:tcPr>
            <w:tcW w:w="1559" w:type="dxa"/>
          </w:tcPr>
          <w:p w:rsidR="00F708FB" w:rsidRPr="00F708FB" w:rsidRDefault="00F708FB" w:rsidP="00F708FB">
            <w:pPr>
              <w:pStyle w:val="Akapitzlist"/>
              <w:rPr>
                <w:b/>
                <w:bCs/>
                <w:smallCaps/>
                <w:spacing w:val="5"/>
                <w:sz w:val="16"/>
                <w:szCs w:val="16"/>
              </w:rPr>
            </w:pPr>
          </w:p>
        </w:tc>
        <w:tc>
          <w:tcPr>
            <w:tcW w:w="1506" w:type="dxa"/>
          </w:tcPr>
          <w:p w:rsidR="00F708FB" w:rsidRPr="00F708FB" w:rsidRDefault="00F708FB" w:rsidP="00F708FB">
            <w:pPr>
              <w:pStyle w:val="Akapitzlist"/>
              <w:rPr>
                <w:b/>
                <w:bCs/>
                <w:smallCaps/>
                <w:spacing w:val="5"/>
                <w:sz w:val="16"/>
                <w:szCs w:val="16"/>
              </w:rPr>
            </w:pPr>
          </w:p>
        </w:tc>
        <w:tc>
          <w:tcPr>
            <w:tcW w:w="1514" w:type="dxa"/>
          </w:tcPr>
          <w:p w:rsidR="00F708FB" w:rsidRPr="00F708FB" w:rsidRDefault="00F708FB" w:rsidP="00F708FB">
            <w:pPr>
              <w:pStyle w:val="Akapitzlist"/>
              <w:rPr>
                <w:b/>
                <w:bCs/>
                <w:smallCaps/>
                <w:spacing w:val="5"/>
                <w:sz w:val="16"/>
                <w:szCs w:val="16"/>
              </w:rPr>
            </w:pPr>
          </w:p>
        </w:tc>
      </w:tr>
      <w:tr w:rsidR="00F708FB" w:rsidRPr="00F708FB" w:rsidTr="00A30822">
        <w:trPr>
          <w:trHeight w:val="900"/>
        </w:trPr>
        <w:tc>
          <w:tcPr>
            <w:tcW w:w="630" w:type="dxa"/>
          </w:tcPr>
          <w:p w:rsidR="00F708FB" w:rsidRPr="00F708FB" w:rsidRDefault="00F708FB" w:rsidP="00A30822">
            <w:pPr>
              <w:pStyle w:val="Akapitzlist"/>
              <w:numPr>
                <w:ilvl w:val="0"/>
                <w:numId w:val="59"/>
              </w:numPr>
              <w:ind w:left="-57" w:firstLine="0"/>
              <w:jc w:val="center"/>
              <w:outlineLvl w:val="0"/>
              <w:rPr>
                <w:b/>
                <w:bCs/>
                <w:smallCaps/>
                <w:spacing w:val="5"/>
                <w:sz w:val="16"/>
                <w:szCs w:val="16"/>
              </w:rPr>
            </w:pPr>
          </w:p>
        </w:tc>
        <w:tc>
          <w:tcPr>
            <w:tcW w:w="2862" w:type="dxa"/>
            <w:hideMark/>
          </w:tcPr>
          <w:p w:rsidR="00F708FB" w:rsidRPr="00F708FB" w:rsidRDefault="00F708FB" w:rsidP="00A30822">
            <w:pPr>
              <w:pStyle w:val="Akapitzlist"/>
              <w:ind w:left="32"/>
              <w:rPr>
                <w:b/>
                <w:bCs/>
                <w:smallCaps/>
                <w:spacing w:val="5"/>
                <w:sz w:val="16"/>
                <w:szCs w:val="16"/>
              </w:rPr>
            </w:pPr>
            <w:r w:rsidRPr="00F708FB">
              <w:rPr>
                <w:b/>
                <w:bCs/>
                <w:smallCaps/>
                <w:spacing w:val="5"/>
                <w:sz w:val="16"/>
                <w:szCs w:val="16"/>
              </w:rPr>
              <w:t xml:space="preserve">Zadanie nr 45 -  odczynniki według numerów katalogowych wskazanego producenta lub równoważne </w:t>
            </w:r>
          </w:p>
        </w:tc>
        <w:tc>
          <w:tcPr>
            <w:tcW w:w="1559" w:type="dxa"/>
          </w:tcPr>
          <w:p w:rsidR="00F708FB" w:rsidRPr="00F708FB" w:rsidRDefault="00F708FB" w:rsidP="00F708FB">
            <w:pPr>
              <w:pStyle w:val="Akapitzlist"/>
              <w:rPr>
                <w:b/>
                <w:bCs/>
                <w:smallCaps/>
                <w:spacing w:val="5"/>
                <w:sz w:val="16"/>
                <w:szCs w:val="16"/>
              </w:rPr>
            </w:pPr>
          </w:p>
        </w:tc>
        <w:tc>
          <w:tcPr>
            <w:tcW w:w="1559" w:type="dxa"/>
          </w:tcPr>
          <w:p w:rsidR="00F708FB" w:rsidRPr="00F708FB" w:rsidRDefault="00F708FB" w:rsidP="00F708FB">
            <w:pPr>
              <w:pStyle w:val="Akapitzlist"/>
              <w:rPr>
                <w:b/>
                <w:bCs/>
                <w:smallCaps/>
                <w:spacing w:val="5"/>
                <w:sz w:val="16"/>
                <w:szCs w:val="16"/>
              </w:rPr>
            </w:pPr>
          </w:p>
        </w:tc>
        <w:tc>
          <w:tcPr>
            <w:tcW w:w="1506" w:type="dxa"/>
          </w:tcPr>
          <w:p w:rsidR="00F708FB" w:rsidRPr="00F708FB" w:rsidRDefault="00F708FB" w:rsidP="00F708FB">
            <w:pPr>
              <w:pStyle w:val="Akapitzlist"/>
              <w:rPr>
                <w:b/>
                <w:bCs/>
                <w:smallCaps/>
                <w:spacing w:val="5"/>
                <w:sz w:val="16"/>
                <w:szCs w:val="16"/>
              </w:rPr>
            </w:pPr>
          </w:p>
        </w:tc>
        <w:tc>
          <w:tcPr>
            <w:tcW w:w="1514" w:type="dxa"/>
          </w:tcPr>
          <w:p w:rsidR="00F708FB" w:rsidRPr="00F708FB" w:rsidRDefault="00F708FB" w:rsidP="00F708FB">
            <w:pPr>
              <w:pStyle w:val="Akapitzlist"/>
              <w:rPr>
                <w:b/>
                <w:bCs/>
                <w:smallCaps/>
                <w:spacing w:val="5"/>
                <w:sz w:val="16"/>
                <w:szCs w:val="16"/>
              </w:rPr>
            </w:pPr>
          </w:p>
        </w:tc>
      </w:tr>
      <w:tr w:rsidR="00F708FB" w:rsidRPr="00F708FB" w:rsidTr="00A30822">
        <w:trPr>
          <w:trHeight w:val="900"/>
        </w:trPr>
        <w:tc>
          <w:tcPr>
            <w:tcW w:w="630" w:type="dxa"/>
          </w:tcPr>
          <w:p w:rsidR="00F708FB" w:rsidRPr="00F708FB" w:rsidRDefault="00F708FB" w:rsidP="00A30822">
            <w:pPr>
              <w:pStyle w:val="Akapitzlist"/>
              <w:numPr>
                <w:ilvl w:val="0"/>
                <w:numId w:val="59"/>
              </w:numPr>
              <w:ind w:left="-57" w:firstLine="0"/>
              <w:jc w:val="center"/>
              <w:outlineLvl w:val="0"/>
              <w:rPr>
                <w:b/>
                <w:bCs/>
                <w:smallCaps/>
                <w:spacing w:val="5"/>
                <w:sz w:val="16"/>
                <w:szCs w:val="16"/>
              </w:rPr>
            </w:pPr>
          </w:p>
        </w:tc>
        <w:tc>
          <w:tcPr>
            <w:tcW w:w="2862" w:type="dxa"/>
            <w:hideMark/>
          </w:tcPr>
          <w:p w:rsidR="00F708FB" w:rsidRPr="00F708FB" w:rsidRDefault="00F708FB" w:rsidP="00A30822">
            <w:pPr>
              <w:pStyle w:val="Akapitzlist"/>
              <w:ind w:left="32"/>
              <w:rPr>
                <w:b/>
                <w:bCs/>
                <w:smallCaps/>
                <w:spacing w:val="5"/>
                <w:sz w:val="16"/>
                <w:szCs w:val="16"/>
              </w:rPr>
            </w:pPr>
            <w:r w:rsidRPr="00F708FB">
              <w:rPr>
                <w:b/>
                <w:bCs/>
                <w:smallCaps/>
                <w:spacing w:val="5"/>
                <w:sz w:val="16"/>
                <w:szCs w:val="16"/>
              </w:rPr>
              <w:t>Zadanie nr 46 - odczynniki i materiały zużywalne według numerów katalogowych wskazanego producenta lub równoważne</w:t>
            </w:r>
          </w:p>
        </w:tc>
        <w:tc>
          <w:tcPr>
            <w:tcW w:w="1559" w:type="dxa"/>
          </w:tcPr>
          <w:p w:rsidR="00F708FB" w:rsidRPr="00F708FB" w:rsidRDefault="00F708FB" w:rsidP="00F708FB">
            <w:pPr>
              <w:pStyle w:val="Akapitzlist"/>
              <w:rPr>
                <w:b/>
                <w:bCs/>
                <w:smallCaps/>
                <w:spacing w:val="5"/>
                <w:sz w:val="16"/>
                <w:szCs w:val="16"/>
              </w:rPr>
            </w:pPr>
          </w:p>
        </w:tc>
        <w:tc>
          <w:tcPr>
            <w:tcW w:w="1559" w:type="dxa"/>
          </w:tcPr>
          <w:p w:rsidR="00F708FB" w:rsidRPr="00F708FB" w:rsidRDefault="00F708FB" w:rsidP="00F708FB">
            <w:pPr>
              <w:pStyle w:val="Akapitzlist"/>
              <w:rPr>
                <w:b/>
                <w:bCs/>
                <w:smallCaps/>
                <w:spacing w:val="5"/>
                <w:sz w:val="16"/>
                <w:szCs w:val="16"/>
              </w:rPr>
            </w:pPr>
          </w:p>
        </w:tc>
        <w:tc>
          <w:tcPr>
            <w:tcW w:w="1506" w:type="dxa"/>
          </w:tcPr>
          <w:p w:rsidR="00F708FB" w:rsidRPr="00F708FB" w:rsidRDefault="00F708FB" w:rsidP="00F708FB">
            <w:pPr>
              <w:pStyle w:val="Akapitzlist"/>
              <w:rPr>
                <w:b/>
                <w:bCs/>
                <w:smallCaps/>
                <w:spacing w:val="5"/>
                <w:sz w:val="16"/>
                <w:szCs w:val="16"/>
              </w:rPr>
            </w:pPr>
          </w:p>
        </w:tc>
        <w:tc>
          <w:tcPr>
            <w:tcW w:w="1514" w:type="dxa"/>
          </w:tcPr>
          <w:p w:rsidR="00F708FB" w:rsidRPr="00F708FB" w:rsidRDefault="00F708FB" w:rsidP="00F708FB">
            <w:pPr>
              <w:pStyle w:val="Akapitzlist"/>
              <w:rPr>
                <w:b/>
                <w:bCs/>
                <w:smallCaps/>
                <w:spacing w:val="5"/>
                <w:sz w:val="16"/>
                <w:szCs w:val="16"/>
              </w:rPr>
            </w:pPr>
          </w:p>
        </w:tc>
      </w:tr>
      <w:tr w:rsidR="00F708FB" w:rsidRPr="00F708FB" w:rsidTr="00A30822">
        <w:trPr>
          <w:trHeight w:val="900"/>
        </w:trPr>
        <w:tc>
          <w:tcPr>
            <w:tcW w:w="630" w:type="dxa"/>
          </w:tcPr>
          <w:p w:rsidR="00F708FB" w:rsidRPr="00F708FB" w:rsidRDefault="00F708FB" w:rsidP="00A30822">
            <w:pPr>
              <w:pStyle w:val="Akapitzlist"/>
              <w:numPr>
                <w:ilvl w:val="0"/>
                <w:numId w:val="59"/>
              </w:numPr>
              <w:ind w:left="-57" w:firstLine="0"/>
              <w:jc w:val="center"/>
              <w:outlineLvl w:val="0"/>
              <w:rPr>
                <w:b/>
                <w:bCs/>
                <w:smallCaps/>
                <w:spacing w:val="5"/>
                <w:sz w:val="16"/>
                <w:szCs w:val="16"/>
              </w:rPr>
            </w:pPr>
          </w:p>
        </w:tc>
        <w:tc>
          <w:tcPr>
            <w:tcW w:w="2862" w:type="dxa"/>
            <w:hideMark/>
          </w:tcPr>
          <w:p w:rsidR="00F708FB" w:rsidRPr="00F708FB" w:rsidRDefault="00F708FB" w:rsidP="00A30822">
            <w:pPr>
              <w:pStyle w:val="Akapitzlist"/>
              <w:ind w:left="32"/>
              <w:rPr>
                <w:b/>
                <w:bCs/>
                <w:smallCaps/>
                <w:spacing w:val="5"/>
                <w:sz w:val="16"/>
                <w:szCs w:val="16"/>
              </w:rPr>
            </w:pPr>
            <w:r w:rsidRPr="00F708FB">
              <w:rPr>
                <w:b/>
                <w:bCs/>
                <w:smallCaps/>
                <w:spacing w:val="5"/>
                <w:sz w:val="16"/>
                <w:szCs w:val="16"/>
              </w:rPr>
              <w:t>Zadanie nr 47 - materiały zużywalne według numerów katalogowych wskazanego producenta lub równoważne</w:t>
            </w:r>
          </w:p>
        </w:tc>
        <w:tc>
          <w:tcPr>
            <w:tcW w:w="1559" w:type="dxa"/>
          </w:tcPr>
          <w:p w:rsidR="00F708FB" w:rsidRPr="00F708FB" w:rsidRDefault="00F708FB" w:rsidP="00F708FB">
            <w:pPr>
              <w:pStyle w:val="Akapitzlist"/>
              <w:rPr>
                <w:b/>
                <w:bCs/>
                <w:smallCaps/>
                <w:spacing w:val="5"/>
                <w:sz w:val="16"/>
                <w:szCs w:val="16"/>
              </w:rPr>
            </w:pPr>
          </w:p>
        </w:tc>
        <w:tc>
          <w:tcPr>
            <w:tcW w:w="1559" w:type="dxa"/>
          </w:tcPr>
          <w:p w:rsidR="00F708FB" w:rsidRPr="00F708FB" w:rsidRDefault="00F708FB" w:rsidP="00F708FB">
            <w:pPr>
              <w:pStyle w:val="Akapitzlist"/>
              <w:rPr>
                <w:b/>
                <w:bCs/>
                <w:smallCaps/>
                <w:spacing w:val="5"/>
                <w:sz w:val="16"/>
                <w:szCs w:val="16"/>
              </w:rPr>
            </w:pPr>
          </w:p>
        </w:tc>
        <w:tc>
          <w:tcPr>
            <w:tcW w:w="1506" w:type="dxa"/>
          </w:tcPr>
          <w:p w:rsidR="00F708FB" w:rsidRPr="00F708FB" w:rsidRDefault="00F708FB" w:rsidP="00F708FB">
            <w:pPr>
              <w:pStyle w:val="Akapitzlist"/>
              <w:rPr>
                <w:b/>
                <w:bCs/>
                <w:smallCaps/>
                <w:spacing w:val="5"/>
                <w:sz w:val="16"/>
                <w:szCs w:val="16"/>
              </w:rPr>
            </w:pPr>
          </w:p>
        </w:tc>
        <w:tc>
          <w:tcPr>
            <w:tcW w:w="1514" w:type="dxa"/>
          </w:tcPr>
          <w:p w:rsidR="00F708FB" w:rsidRPr="00F708FB" w:rsidRDefault="00F708FB" w:rsidP="00F708FB">
            <w:pPr>
              <w:pStyle w:val="Akapitzlist"/>
              <w:rPr>
                <w:b/>
                <w:bCs/>
                <w:smallCaps/>
                <w:spacing w:val="5"/>
                <w:sz w:val="16"/>
                <w:szCs w:val="16"/>
              </w:rPr>
            </w:pPr>
          </w:p>
        </w:tc>
      </w:tr>
      <w:tr w:rsidR="00F708FB" w:rsidRPr="00F708FB" w:rsidTr="00A30822">
        <w:trPr>
          <w:trHeight w:val="900"/>
        </w:trPr>
        <w:tc>
          <w:tcPr>
            <w:tcW w:w="630" w:type="dxa"/>
          </w:tcPr>
          <w:p w:rsidR="00F708FB" w:rsidRPr="00F708FB" w:rsidRDefault="00F708FB" w:rsidP="00A30822">
            <w:pPr>
              <w:pStyle w:val="Akapitzlist"/>
              <w:numPr>
                <w:ilvl w:val="0"/>
                <w:numId w:val="59"/>
              </w:numPr>
              <w:ind w:left="-57" w:firstLine="0"/>
              <w:jc w:val="center"/>
              <w:outlineLvl w:val="0"/>
              <w:rPr>
                <w:b/>
                <w:bCs/>
                <w:smallCaps/>
                <w:spacing w:val="5"/>
                <w:sz w:val="16"/>
                <w:szCs w:val="16"/>
              </w:rPr>
            </w:pPr>
          </w:p>
        </w:tc>
        <w:tc>
          <w:tcPr>
            <w:tcW w:w="2862" w:type="dxa"/>
            <w:hideMark/>
          </w:tcPr>
          <w:p w:rsidR="00F708FB" w:rsidRPr="00F708FB" w:rsidRDefault="00F708FB" w:rsidP="00A30822">
            <w:pPr>
              <w:pStyle w:val="Akapitzlist"/>
              <w:ind w:left="32"/>
              <w:rPr>
                <w:b/>
                <w:bCs/>
                <w:smallCaps/>
                <w:spacing w:val="5"/>
                <w:sz w:val="16"/>
                <w:szCs w:val="16"/>
              </w:rPr>
            </w:pPr>
            <w:r w:rsidRPr="00F708FB">
              <w:rPr>
                <w:b/>
                <w:bCs/>
                <w:smallCaps/>
                <w:spacing w:val="5"/>
                <w:sz w:val="16"/>
                <w:szCs w:val="16"/>
              </w:rPr>
              <w:t>Zadanie nr 48 - materiały zużywalne według numerów katalogowych wskazanego producenta lub równoważne</w:t>
            </w:r>
          </w:p>
        </w:tc>
        <w:tc>
          <w:tcPr>
            <w:tcW w:w="1559" w:type="dxa"/>
          </w:tcPr>
          <w:p w:rsidR="00F708FB" w:rsidRPr="00F708FB" w:rsidRDefault="00F708FB" w:rsidP="00F708FB">
            <w:pPr>
              <w:pStyle w:val="Akapitzlist"/>
              <w:rPr>
                <w:b/>
                <w:bCs/>
                <w:smallCaps/>
                <w:spacing w:val="5"/>
                <w:sz w:val="16"/>
                <w:szCs w:val="16"/>
              </w:rPr>
            </w:pPr>
          </w:p>
        </w:tc>
        <w:tc>
          <w:tcPr>
            <w:tcW w:w="1559" w:type="dxa"/>
          </w:tcPr>
          <w:p w:rsidR="00F708FB" w:rsidRPr="00F708FB" w:rsidRDefault="00F708FB" w:rsidP="00F708FB">
            <w:pPr>
              <w:pStyle w:val="Akapitzlist"/>
              <w:rPr>
                <w:b/>
                <w:bCs/>
                <w:smallCaps/>
                <w:spacing w:val="5"/>
                <w:sz w:val="16"/>
                <w:szCs w:val="16"/>
              </w:rPr>
            </w:pPr>
          </w:p>
        </w:tc>
        <w:tc>
          <w:tcPr>
            <w:tcW w:w="1506" w:type="dxa"/>
          </w:tcPr>
          <w:p w:rsidR="00F708FB" w:rsidRPr="00F708FB" w:rsidRDefault="00F708FB" w:rsidP="00F708FB">
            <w:pPr>
              <w:pStyle w:val="Akapitzlist"/>
              <w:rPr>
                <w:b/>
                <w:bCs/>
                <w:smallCaps/>
                <w:spacing w:val="5"/>
                <w:sz w:val="16"/>
                <w:szCs w:val="16"/>
              </w:rPr>
            </w:pPr>
          </w:p>
        </w:tc>
        <w:tc>
          <w:tcPr>
            <w:tcW w:w="1514" w:type="dxa"/>
          </w:tcPr>
          <w:p w:rsidR="00F708FB" w:rsidRPr="00F708FB" w:rsidRDefault="00F708FB" w:rsidP="00F708FB">
            <w:pPr>
              <w:pStyle w:val="Akapitzlist"/>
              <w:rPr>
                <w:b/>
                <w:bCs/>
                <w:smallCaps/>
                <w:spacing w:val="5"/>
                <w:sz w:val="16"/>
                <w:szCs w:val="16"/>
              </w:rPr>
            </w:pPr>
          </w:p>
        </w:tc>
      </w:tr>
      <w:tr w:rsidR="00F708FB" w:rsidRPr="00F708FB" w:rsidTr="00A30822">
        <w:trPr>
          <w:trHeight w:val="900"/>
        </w:trPr>
        <w:tc>
          <w:tcPr>
            <w:tcW w:w="630" w:type="dxa"/>
          </w:tcPr>
          <w:p w:rsidR="00F708FB" w:rsidRPr="00F708FB" w:rsidRDefault="00F708FB" w:rsidP="00A30822">
            <w:pPr>
              <w:pStyle w:val="Akapitzlist"/>
              <w:numPr>
                <w:ilvl w:val="0"/>
                <w:numId w:val="59"/>
              </w:numPr>
              <w:ind w:left="-57" w:firstLine="0"/>
              <w:jc w:val="center"/>
              <w:outlineLvl w:val="0"/>
              <w:rPr>
                <w:b/>
                <w:bCs/>
                <w:smallCaps/>
                <w:spacing w:val="5"/>
                <w:sz w:val="16"/>
                <w:szCs w:val="16"/>
              </w:rPr>
            </w:pPr>
          </w:p>
        </w:tc>
        <w:tc>
          <w:tcPr>
            <w:tcW w:w="2862" w:type="dxa"/>
            <w:hideMark/>
          </w:tcPr>
          <w:p w:rsidR="00F708FB" w:rsidRPr="00F708FB" w:rsidRDefault="00F708FB" w:rsidP="00A30822">
            <w:pPr>
              <w:pStyle w:val="Akapitzlist"/>
              <w:ind w:left="32"/>
              <w:rPr>
                <w:b/>
                <w:bCs/>
                <w:smallCaps/>
                <w:spacing w:val="5"/>
                <w:sz w:val="16"/>
                <w:szCs w:val="16"/>
              </w:rPr>
            </w:pPr>
            <w:r w:rsidRPr="00F708FB">
              <w:rPr>
                <w:b/>
                <w:bCs/>
                <w:smallCaps/>
                <w:spacing w:val="5"/>
                <w:sz w:val="16"/>
                <w:szCs w:val="16"/>
              </w:rPr>
              <w:t>Zadanie nr 49 - materiały zużywalne według numerów katalogowych wskazanego producenta lub równoważne</w:t>
            </w:r>
          </w:p>
        </w:tc>
        <w:tc>
          <w:tcPr>
            <w:tcW w:w="1559" w:type="dxa"/>
          </w:tcPr>
          <w:p w:rsidR="00F708FB" w:rsidRPr="00F708FB" w:rsidRDefault="00F708FB" w:rsidP="00F708FB">
            <w:pPr>
              <w:pStyle w:val="Akapitzlist"/>
              <w:rPr>
                <w:b/>
                <w:bCs/>
                <w:smallCaps/>
                <w:spacing w:val="5"/>
                <w:sz w:val="16"/>
                <w:szCs w:val="16"/>
              </w:rPr>
            </w:pPr>
          </w:p>
        </w:tc>
        <w:tc>
          <w:tcPr>
            <w:tcW w:w="1559" w:type="dxa"/>
          </w:tcPr>
          <w:p w:rsidR="00F708FB" w:rsidRPr="00F708FB" w:rsidRDefault="00F708FB" w:rsidP="00F708FB">
            <w:pPr>
              <w:pStyle w:val="Akapitzlist"/>
              <w:rPr>
                <w:b/>
                <w:bCs/>
                <w:smallCaps/>
                <w:spacing w:val="5"/>
                <w:sz w:val="16"/>
                <w:szCs w:val="16"/>
              </w:rPr>
            </w:pPr>
          </w:p>
        </w:tc>
        <w:tc>
          <w:tcPr>
            <w:tcW w:w="1506" w:type="dxa"/>
          </w:tcPr>
          <w:p w:rsidR="00F708FB" w:rsidRPr="00F708FB" w:rsidRDefault="00F708FB" w:rsidP="00F708FB">
            <w:pPr>
              <w:pStyle w:val="Akapitzlist"/>
              <w:rPr>
                <w:b/>
                <w:bCs/>
                <w:smallCaps/>
                <w:spacing w:val="5"/>
                <w:sz w:val="16"/>
                <w:szCs w:val="16"/>
              </w:rPr>
            </w:pPr>
          </w:p>
        </w:tc>
        <w:tc>
          <w:tcPr>
            <w:tcW w:w="1514" w:type="dxa"/>
          </w:tcPr>
          <w:p w:rsidR="00F708FB" w:rsidRPr="00F708FB" w:rsidRDefault="00F708FB" w:rsidP="00F708FB">
            <w:pPr>
              <w:pStyle w:val="Akapitzlist"/>
              <w:rPr>
                <w:b/>
                <w:bCs/>
                <w:smallCaps/>
                <w:spacing w:val="5"/>
                <w:sz w:val="16"/>
                <w:szCs w:val="16"/>
              </w:rPr>
            </w:pPr>
          </w:p>
        </w:tc>
      </w:tr>
      <w:tr w:rsidR="00F708FB" w:rsidRPr="00F708FB" w:rsidTr="00A30822">
        <w:trPr>
          <w:trHeight w:val="900"/>
        </w:trPr>
        <w:tc>
          <w:tcPr>
            <w:tcW w:w="630" w:type="dxa"/>
          </w:tcPr>
          <w:p w:rsidR="00F708FB" w:rsidRPr="00F708FB" w:rsidRDefault="00F708FB" w:rsidP="00A30822">
            <w:pPr>
              <w:pStyle w:val="Akapitzlist"/>
              <w:numPr>
                <w:ilvl w:val="0"/>
                <w:numId w:val="59"/>
              </w:numPr>
              <w:ind w:left="-57" w:firstLine="0"/>
              <w:jc w:val="center"/>
              <w:outlineLvl w:val="0"/>
              <w:rPr>
                <w:b/>
                <w:bCs/>
                <w:smallCaps/>
                <w:spacing w:val="5"/>
                <w:sz w:val="16"/>
                <w:szCs w:val="16"/>
              </w:rPr>
            </w:pPr>
          </w:p>
        </w:tc>
        <w:tc>
          <w:tcPr>
            <w:tcW w:w="2862" w:type="dxa"/>
            <w:hideMark/>
          </w:tcPr>
          <w:p w:rsidR="00F708FB" w:rsidRPr="00F708FB" w:rsidRDefault="00F708FB" w:rsidP="00A30822">
            <w:pPr>
              <w:pStyle w:val="Akapitzlist"/>
              <w:ind w:left="32"/>
              <w:rPr>
                <w:b/>
                <w:bCs/>
                <w:smallCaps/>
                <w:spacing w:val="5"/>
                <w:sz w:val="16"/>
                <w:szCs w:val="16"/>
              </w:rPr>
            </w:pPr>
            <w:r w:rsidRPr="00F708FB">
              <w:rPr>
                <w:b/>
                <w:bCs/>
                <w:smallCaps/>
                <w:spacing w:val="5"/>
                <w:sz w:val="16"/>
                <w:szCs w:val="16"/>
              </w:rPr>
              <w:t xml:space="preserve">Zadanie nr 50 -  materiały zużywalne według numerów katalogowych wskazanego producenta lub równoważne </w:t>
            </w:r>
          </w:p>
        </w:tc>
        <w:tc>
          <w:tcPr>
            <w:tcW w:w="1559" w:type="dxa"/>
          </w:tcPr>
          <w:p w:rsidR="00F708FB" w:rsidRPr="00F708FB" w:rsidRDefault="00F708FB" w:rsidP="00F708FB">
            <w:pPr>
              <w:pStyle w:val="Akapitzlist"/>
              <w:rPr>
                <w:b/>
                <w:bCs/>
                <w:smallCaps/>
                <w:spacing w:val="5"/>
                <w:sz w:val="16"/>
                <w:szCs w:val="16"/>
              </w:rPr>
            </w:pPr>
          </w:p>
        </w:tc>
        <w:tc>
          <w:tcPr>
            <w:tcW w:w="1559" w:type="dxa"/>
          </w:tcPr>
          <w:p w:rsidR="00F708FB" w:rsidRPr="00F708FB" w:rsidRDefault="00F708FB" w:rsidP="00F708FB">
            <w:pPr>
              <w:pStyle w:val="Akapitzlist"/>
              <w:rPr>
                <w:b/>
                <w:bCs/>
                <w:smallCaps/>
                <w:spacing w:val="5"/>
                <w:sz w:val="16"/>
                <w:szCs w:val="16"/>
              </w:rPr>
            </w:pPr>
          </w:p>
        </w:tc>
        <w:tc>
          <w:tcPr>
            <w:tcW w:w="1506" w:type="dxa"/>
          </w:tcPr>
          <w:p w:rsidR="00F708FB" w:rsidRPr="00F708FB" w:rsidRDefault="00F708FB" w:rsidP="00F708FB">
            <w:pPr>
              <w:pStyle w:val="Akapitzlist"/>
              <w:rPr>
                <w:b/>
                <w:bCs/>
                <w:smallCaps/>
                <w:spacing w:val="5"/>
                <w:sz w:val="16"/>
                <w:szCs w:val="16"/>
              </w:rPr>
            </w:pPr>
          </w:p>
        </w:tc>
        <w:tc>
          <w:tcPr>
            <w:tcW w:w="1514" w:type="dxa"/>
          </w:tcPr>
          <w:p w:rsidR="00F708FB" w:rsidRPr="00F708FB" w:rsidRDefault="00F708FB" w:rsidP="00F708FB">
            <w:pPr>
              <w:pStyle w:val="Akapitzlist"/>
              <w:rPr>
                <w:b/>
                <w:bCs/>
                <w:smallCaps/>
                <w:spacing w:val="5"/>
                <w:sz w:val="16"/>
                <w:szCs w:val="16"/>
              </w:rPr>
            </w:pPr>
          </w:p>
        </w:tc>
      </w:tr>
      <w:tr w:rsidR="00F708FB" w:rsidRPr="00F708FB" w:rsidTr="00A30822">
        <w:trPr>
          <w:trHeight w:val="900"/>
        </w:trPr>
        <w:tc>
          <w:tcPr>
            <w:tcW w:w="630" w:type="dxa"/>
          </w:tcPr>
          <w:p w:rsidR="00F708FB" w:rsidRPr="00F708FB" w:rsidRDefault="00F708FB" w:rsidP="00A30822">
            <w:pPr>
              <w:pStyle w:val="Akapitzlist"/>
              <w:numPr>
                <w:ilvl w:val="0"/>
                <w:numId w:val="59"/>
              </w:numPr>
              <w:ind w:left="-57" w:firstLine="0"/>
              <w:jc w:val="center"/>
              <w:outlineLvl w:val="0"/>
              <w:rPr>
                <w:b/>
                <w:bCs/>
                <w:smallCaps/>
                <w:spacing w:val="5"/>
                <w:sz w:val="16"/>
                <w:szCs w:val="16"/>
              </w:rPr>
            </w:pPr>
          </w:p>
        </w:tc>
        <w:tc>
          <w:tcPr>
            <w:tcW w:w="2862" w:type="dxa"/>
            <w:hideMark/>
          </w:tcPr>
          <w:p w:rsidR="00F708FB" w:rsidRPr="00F708FB" w:rsidRDefault="00F708FB" w:rsidP="00A30822">
            <w:pPr>
              <w:pStyle w:val="Akapitzlist"/>
              <w:ind w:left="32"/>
              <w:rPr>
                <w:b/>
                <w:bCs/>
                <w:smallCaps/>
                <w:spacing w:val="5"/>
                <w:sz w:val="16"/>
                <w:szCs w:val="16"/>
              </w:rPr>
            </w:pPr>
            <w:r w:rsidRPr="00F708FB">
              <w:rPr>
                <w:b/>
                <w:bCs/>
                <w:smallCaps/>
                <w:spacing w:val="5"/>
                <w:sz w:val="16"/>
                <w:szCs w:val="16"/>
              </w:rPr>
              <w:t>Zadanie nr 51 -  filtry według numerów katalogowych wskazanego producenta lub równoważne, kompatybilne z procesorem tkankowym TP 1020 Leica Microsystem</w:t>
            </w:r>
          </w:p>
        </w:tc>
        <w:tc>
          <w:tcPr>
            <w:tcW w:w="1559" w:type="dxa"/>
          </w:tcPr>
          <w:p w:rsidR="00F708FB" w:rsidRPr="00F708FB" w:rsidRDefault="00F708FB" w:rsidP="00F708FB">
            <w:pPr>
              <w:pStyle w:val="Akapitzlist"/>
              <w:rPr>
                <w:b/>
                <w:bCs/>
                <w:smallCaps/>
                <w:spacing w:val="5"/>
                <w:sz w:val="16"/>
                <w:szCs w:val="16"/>
              </w:rPr>
            </w:pPr>
          </w:p>
        </w:tc>
        <w:tc>
          <w:tcPr>
            <w:tcW w:w="1559" w:type="dxa"/>
          </w:tcPr>
          <w:p w:rsidR="00F708FB" w:rsidRPr="00F708FB" w:rsidRDefault="00F708FB" w:rsidP="00F708FB">
            <w:pPr>
              <w:pStyle w:val="Akapitzlist"/>
              <w:rPr>
                <w:b/>
                <w:bCs/>
                <w:smallCaps/>
                <w:spacing w:val="5"/>
                <w:sz w:val="16"/>
                <w:szCs w:val="16"/>
              </w:rPr>
            </w:pPr>
          </w:p>
        </w:tc>
        <w:tc>
          <w:tcPr>
            <w:tcW w:w="1506" w:type="dxa"/>
          </w:tcPr>
          <w:p w:rsidR="00F708FB" w:rsidRPr="00F708FB" w:rsidRDefault="00F708FB" w:rsidP="00F708FB">
            <w:pPr>
              <w:pStyle w:val="Akapitzlist"/>
              <w:rPr>
                <w:b/>
                <w:bCs/>
                <w:smallCaps/>
                <w:spacing w:val="5"/>
                <w:sz w:val="16"/>
                <w:szCs w:val="16"/>
              </w:rPr>
            </w:pPr>
          </w:p>
        </w:tc>
        <w:tc>
          <w:tcPr>
            <w:tcW w:w="1514" w:type="dxa"/>
          </w:tcPr>
          <w:p w:rsidR="00F708FB" w:rsidRPr="00F708FB" w:rsidRDefault="00F708FB" w:rsidP="00F708FB">
            <w:pPr>
              <w:pStyle w:val="Akapitzlist"/>
              <w:rPr>
                <w:b/>
                <w:bCs/>
                <w:smallCaps/>
                <w:spacing w:val="5"/>
                <w:sz w:val="16"/>
                <w:szCs w:val="16"/>
              </w:rPr>
            </w:pPr>
          </w:p>
        </w:tc>
      </w:tr>
      <w:tr w:rsidR="00F708FB" w:rsidRPr="00F708FB" w:rsidTr="00F708FB">
        <w:trPr>
          <w:trHeight w:val="592"/>
        </w:trPr>
        <w:tc>
          <w:tcPr>
            <w:tcW w:w="3492" w:type="dxa"/>
            <w:gridSpan w:val="2"/>
          </w:tcPr>
          <w:p w:rsidR="00F708FB" w:rsidRPr="00F708FB" w:rsidRDefault="00F708FB" w:rsidP="00A30822">
            <w:pPr>
              <w:pStyle w:val="Akapitzlist"/>
              <w:ind w:left="32"/>
              <w:rPr>
                <w:b/>
                <w:bCs/>
                <w:smallCaps/>
                <w:spacing w:val="5"/>
                <w:sz w:val="16"/>
                <w:szCs w:val="16"/>
              </w:rPr>
            </w:pPr>
            <w:r w:rsidRPr="001D286F">
              <w:rPr>
                <w:sz w:val="16"/>
                <w:szCs w:val="16"/>
              </w:rPr>
              <w:t>Razem</w:t>
            </w:r>
          </w:p>
        </w:tc>
        <w:tc>
          <w:tcPr>
            <w:tcW w:w="1559" w:type="dxa"/>
          </w:tcPr>
          <w:p w:rsidR="00F708FB" w:rsidRPr="00F708FB" w:rsidRDefault="00F708FB" w:rsidP="00F708FB">
            <w:pPr>
              <w:pStyle w:val="Akapitzlist"/>
              <w:rPr>
                <w:b/>
                <w:bCs/>
                <w:smallCaps/>
                <w:spacing w:val="5"/>
                <w:sz w:val="16"/>
                <w:szCs w:val="16"/>
              </w:rPr>
            </w:pPr>
          </w:p>
        </w:tc>
        <w:tc>
          <w:tcPr>
            <w:tcW w:w="1559" w:type="dxa"/>
          </w:tcPr>
          <w:p w:rsidR="00F708FB" w:rsidRPr="00F708FB" w:rsidRDefault="00F708FB" w:rsidP="00F708FB">
            <w:pPr>
              <w:pStyle w:val="Akapitzlist"/>
              <w:rPr>
                <w:b/>
                <w:bCs/>
                <w:smallCaps/>
                <w:spacing w:val="5"/>
                <w:sz w:val="16"/>
                <w:szCs w:val="16"/>
              </w:rPr>
            </w:pPr>
          </w:p>
        </w:tc>
        <w:tc>
          <w:tcPr>
            <w:tcW w:w="1506" w:type="dxa"/>
          </w:tcPr>
          <w:p w:rsidR="00F708FB" w:rsidRPr="00F708FB" w:rsidRDefault="00F708FB" w:rsidP="00F708FB">
            <w:pPr>
              <w:pStyle w:val="Akapitzlist"/>
              <w:rPr>
                <w:b/>
                <w:bCs/>
                <w:smallCaps/>
                <w:spacing w:val="5"/>
                <w:sz w:val="16"/>
                <w:szCs w:val="16"/>
              </w:rPr>
            </w:pPr>
          </w:p>
        </w:tc>
        <w:tc>
          <w:tcPr>
            <w:tcW w:w="1514" w:type="dxa"/>
          </w:tcPr>
          <w:p w:rsidR="00F708FB" w:rsidRPr="00F708FB" w:rsidRDefault="00F708FB" w:rsidP="00F708FB">
            <w:pPr>
              <w:pStyle w:val="Akapitzlist"/>
              <w:rPr>
                <w:b/>
                <w:bCs/>
                <w:smallCaps/>
                <w:spacing w:val="5"/>
                <w:sz w:val="16"/>
                <w:szCs w:val="16"/>
              </w:rPr>
            </w:pPr>
          </w:p>
        </w:tc>
      </w:tr>
      <w:tr w:rsidR="00F708FB" w:rsidRPr="00F708FB" w:rsidTr="00F708FB">
        <w:trPr>
          <w:trHeight w:val="533"/>
        </w:trPr>
        <w:tc>
          <w:tcPr>
            <w:tcW w:w="9630" w:type="dxa"/>
            <w:gridSpan w:val="6"/>
          </w:tcPr>
          <w:p w:rsidR="00F708FB" w:rsidRPr="001D286F" w:rsidRDefault="00F708FB" w:rsidP="00A30822">
            <w:pPr>
              <w:rPr>
                <w:sz w:val="16"/>
                <w:szCs w:val="16"/>
              </w:rPr>
            </w:pPr>
            <w:r w:rsidRPr="001D286F">
              <w:rPr>
                <w:sz w:val="16"/>
                <w:szCs w:val="16"/>
              </w:rPr>
              <w:t>Słownie cena oferty brutto : ……………………………………………………………………………………………………………</w:t>
            </w:r>
          </w:p>
          <w:p w:rsidR="00F708FB" w:rsidRPr="001D286F" w:rsidRDefault="00F708FB" w:rsidP="00A30822">
            <w:pPr>
              <w:pStyle w:val="Akapitzlist"/>
              <w:ind w:left="426"/>
              <w:jc w:val="both"/>
              <w:rPr>
                <w:sz w:val="16"/>
                <w:szCs w:val="16"/>
              </w:rPr>
            </w:pPr>
          </w:p>
          <w:p w:rsidR="00F708FB" w:rsidRPr="00F708FB" w:rsidRDefault="00F708FB" w:rsidP="00A30822">
            <w:pPr>
              <w:pStyle w:val="Akapitzlist"/>
              <w:rPr>
                <w:b/>
                <w:bCs/>
                <w:smallCaps/>
                <w:spacing w:val="5"/>
                <w:sz w:val="16"/>
                <w:szCs w:val="16"/>
              </w:rPr>
            </w:pPr>
          </w:p>
        </w:tc>
      </w:tr>
    </w:tbl>
    <w:p w:rsidR="006B15C7" w:rsidRPr="00F708FB" w:rsidRDefault="000D198E" w:rsidP="00166C12">
      <w:pPr>
        <w:pStyle w:val="Akapitzlist"/>
        <w:ind w:left="426"/>
        <w:jc w:val="both"/>
        <w:rPr>
          <w:b/>
          <w:color w:val="000000"/>
          <w:sz w:val="22"/>
          <w:szCs w:val="22"/>
        </w:rPr>
      </w:pPr>
      <w:r w:rsidRPr="00F708FB">
        <w:rPr>
          <w:b/>
          <w:sz w:val="22"/>
          <w:szCs w:val="22"/>
        </w:rPr>
        <w:t>*</w:t>
      </w:r>
      <w:r w:rsidRPr="00F708FB">
        <w:rPr>
          <w:b/>
          <w:color w:val="000000"/>
          <w:sz w:val="22"/>
          <w:szCs w:val="22"/>
        </w:rPr>
        <w:t>Całkowitą wartość przedmiotu umowy obliczona przy zastosowaniu ilości i cen jednostkowych określonych w załączniku nr 1A do siwz</w:t>
      </w:r>
      <w:r w:rsidR="003853A5" w:rsidRPr="00F708FB">
        <w:rPr>
          <w:b/>
          <w:color w:val="000000"/>
          <w:sz w:val="22"/>
          <w:szCs w:val="22"/>
        </w:rPr>
        <w:t xml:space="preserve">- zadanie/a …..(uzupełnić) </w:t>
      </w:r>
    </w:p>
    <w:p w:rsidR="000D198E" w:rsidRPr="000D198E" w:rsidRDefault="000D198E" w:rsidP="00166C12">
      <w:pPr>
        <w:pStyle w:val="Akapitzlist"/>
        <w:ind w:left="426"/>
        <w:jc w:val="both"/>
        <w:rPr>
          <w:sz w:val="22"/>
          <w:szCs w:val="22"/>
        </w:rPr>
      </w:pPr>
    </w:p>
    <w:p w:rsidR="006A7F9C" w:rsidRDefault="006A7F9C" w:rsidP="006A7F9C">
      <w:pPr>
        <w:pStyle w:val="Akapitzlist"/>
        <w:numPr>
          <w:ilvl w:val="0"/>
          <w:numId w:val="39"/>
        </w:numPr>
        <w:spacing w:before="120" w:line="276" w:lineRule="auto"/>
        <w:jc w:val="both"/>
        <w:rPr>
          <w:sz w:val="22"/>
          <w:szCs w:val="22"/>
        </w:rPr>
      </w:pPr>
      <w:r w:rsidRPr="003E53EE">
        <w:rPr>
          <w:sz w:val="22"/>
          <w:szCs w:val="22"/>
        </w:rPr>
        <w:t xml:space="preserve">Oświadczam/y, że  oferujemy </w:t>
      </w:r>
      <w:r>
        <w:rPr>
          <w:sz w:val="22"/>
          <w:szCs w:val="22"/>
        </w:rPr>
        <w:t>termin</w:t>
      </w:r>
      <w:r w:rsidRPr="003E53EE">
        <w:rPr>
          <w:sz w:val="22"/>
          <w:szCs w:val="22"/>
        </w:rPr>
        <w:t xml:space="preserve"> </w:t>
      </w:r>
      <w:r w:rsidR="009E22E5">
        <w:rPr>
          <w:sz w:val="22"/>
          <w:szCs w:val="22"/>
        </w:rPr>
        <w:t xml:space="preserve">dostawy </w:t>
      </w:r>
      <w:r>
        <w:rPr>
          <w:sz w:val="22"/>
          <w:szCs w:val="22"/>
        </w:rPr>
        <w:t xml:space="preserve"> </w:t>
      </w:r>
      <w:r w:rsidRPr="003E53EE">
        <w:rPr>
          <w:sz w:val="22"/>
          <w:szCs w:val="22"/>
        </w:rPr>
        <w:t>……….</w:t>
      </w:r>
      <w:r>
        <w:rPr>
          <w:sz w:val="22"/>
          <w:szCs w:val="22"/>
        </w:rPr>
        <w:t xml:space="preserve"> </w:t>
      </w:r>
      <w:r w:rsidRPr="003E53EE">
        <w:rPr>
          <w:sz w:val="22"/>
          <w:szCs w:val="22"/>
        </w:rPr>
        <w:t xml:space="preserve"> </w:t>
      </w:r>
      <w:r w:rsidR="00DA2008">
        <w:rPr>
          <w:sz w:val="22"/>
          <w:szCs w:val="22"/>
        </w:rPr>
        <w:t>(</w:t>
      </w:r>
      <w:r w:rsidR="009E22E5">
        <w:rPr>
          <w:sz w:val="22"/>
          <w:szCs w:val="22"/>
        </w:rPr>
        <w:t>ilość dni</w:t>
      </w:r>
      <w:r w:rsidR="00DA2008">
        <w:rPr>
          <w:sz w:val="22"/>
          <w:szCs w:val="22"/>
        </w:rPr>
        <w:t>)</w:t>
      </w:r>
      <w:r w:rsidR="009E22E5">
        <w:rPr>
          <w:sz w:val="22"/>
          <w:szCs w:val="22"/>
        </w:rPr>
        <w:t xml:space="preserve"> </w:t>
      </w:r>
    </w:p>
    <w:p w:rsidR="003E53EE" w:rsidRDefault="00957D1A" w:rsidP="009E5898">
      <w:pPr>
        <w:pStyle w:val="Akapitzlist"/>
        <w:numPr>
          <w:ilvl w:val="0"/>
          <w:numId w:val="39"/>
        </w:numPr>
        <w:spacing w:before="120" w:line="276" w:lineRule="auto"/>
        <w:jc w:val="both"/>
        <w:rPr>
          <w:sz w:val="22"/>
          <w:szCs w:val="22"/>
        </w:rPr>
      </w:pPr>
      <w:r w:rsidRPr="003E53EE">
        <w:rPr>
          <w:sz w:val="22"/>
          <w:szCs w:val="22"/>
        </w:rPr>
        <w:t xml:space="preserve">Oświadczam/y, że  oferujemy </w:t>
      </w:r>
      <w:r w:rsidR="006A7F9C">
        <w:rPr>
          <w:sz w:val="22"/>
          <w:szCs w:val="22"/>
        </w:rPr>
        <w:t>termin</w:t>
      </w:r>
      <w:r w:rsidRPr="003E53EE">
        <w:rPr>
          <w:sz w:val="22"/>
          <w:szCs w:val="22"/>
        </w:rPr>
        <w:t xml:space="preserve"> </w:t>
      </w:r>
      <w:r w:rsidR="006A7F9C">
        <w:rPr>
          <w:sz w:val="22"/>
          <w:szCs w:val="22"/>
        </w:rPr>
        <w:t xml:space="preserve">ważności </w:t>
      </w:r>
      <w:r w:rsidRPr="003E53EE">
        <w:rPr>
          <w:sz w:val="22"/>
          <w:szCs w:val="22"/>
        </w:rPr>
        <w:t>……….</w:t>
      </w:r>
      <w:r w:rsidR="006A7F9C">
        <w:rPr>
          <w:sz w:val="22"/>
          <w:szCs w:val="22"/>
        </w:rPr>
        <w:t xml:space="preserve"> </w:t>
      </w:r>
      <w:r w:rsidRPr="003E53EE">
        <w:rPr>
          <w:sz w:val="22"/>
          <w:szCs w:val="22"/>
        </w:rPr>
        <w:t xml:space="preserve"> </w:t>
      </w:r>
      <w:r w:rsidR="001D286F">
        <w:rPr>
          <w:sz w:val="22"/>
          <w:szCs w:val="22"/>
        </w:rPr>
        <w:t>m</w:t>
      </w:r>
      <w:r w:rsidRPr="003E53EE">
        <w:rPr>
          <w:sz w:val="22"/>
          <w:szCs w:val="22"/>
        </w:rPr>
        <w:t>iesięcy</w:t>
      </w:r>
    </w:p>
    <w:p w:rsidR="001D286F" w:rsidRDefault="001D286F" w:rsidP="006A7F9C">
      <w:pPr>
        <w:pStyle w:val="Akapitzlist"/>
        <w:ind w:left="426"/>
        <w:jc w:val="both"/>
        <w:rPr>
          <w:b/>
          <w:sz w:val="20"/>
          <w:szCs w:val="20"/>
        </w:rPr>
      </w:pPr>
    </w:p>
    <w:p w:rsidR="001D286F" w:rsidRDefault="001D286F" w:rsidP="006A7F9C">
      <w:pPr>
        <w:pStyle w:val="Akapitzlist"/>
        <w:ind w:left="426"/>
        <w:jc w:val="both"/>
        <w:rPr>
          <w:b/>
          <w:sz w:val="20"/>
          <w:szCs w:val="20"/>
        </w:rPr>
      </w:pPr>
    </w:p>
    <w:p w:rsidR="00C80340" w:rsidRPr="003E53EE" w:rsidRDefault="00C80340" w:rsidP="003E53EE">
      <w:pPr>
        <w:pStyle w:val="Akapitzlist"/>
        <w:numPr>
          <w:ilvl w:val="3"/>
          <w:numId w:val="7"/>
        </w:numPr>
        <w:spacing w:before="120" w:line="276" w:lineRule="auto"/>
        <w:ind w:left="426"/>
        <w:jc w:val="both"/>
        <w:rPr>
          <w:sz w:val="22"/>
          <w:szCs w:val="22"/>
        </w:rPr>
      </w:pPr>
      <w:r w:rsidRPr="003E53EE">
        <w:rPr>
          <w:sz w:val="22"/>
          <w:szCs w:val="22"/>
        </w:rPr>
        <w:t>Oświadczam/y, że  oferowane towary spełniają wymagania określone  w  załączniku nr 1A</w:t>
      </w:r>
      <w:r w:rsidR="00957D1A" w:rsidRPr="003E53EE">
        <w:rPr>
          <w:sz w:val="22"/>
          <w:szCs w:val="22"/>
        </w:rPr>
        <w:t xml:space="preserve"> </w:t>
      </w:r>
      <w:r w:rsidRPr="003E53EE">
        <w:rPr>
          <w:sz w:val="22"/>
          <w:szCs w:val="22"/>
        </w:rPr>
        <w:t xml:space="preserve">do SIWZ – Arkusz danych oferowanych </w:t>
      </w:r>
      <w:r w:rsidR="006A7F9C">
        <w:rPr>
          <w:sz w:val="22"/>
          <w:szCs w:val="22"/>
        </w:rPr>
        <w:t>odczynników</w:t>
      </w:r>
      <w:r w:rsidRPr="003E53EE">
        <w:rPr>
          <w:sz w:val="22"/>
          <w:szCs w:val="22"/>
        </w:rPr>
        <w:t xml:space="preserve"> ( opis przedmiotu zamówienia)</w:t>
      </w:r>
      <w:r w:rsidR="003853A5">
        <w:rPr>
          <w:sz w:val="22"/>
          <w:szCs w:val="22"/>
        </w:rPr>
        <w:t xml:space="preserve"> </w:t>
      </w:r>
      <w:r w:rsidRPr="003E53EE">
        <w:rPr>
          <w:sz w:val="22"/>
          <w:szCs w:val="22"/>
        </w:rPr>
        <w:t xml:space="preserve">Oświadczam/y, że postanowienia wzoru umowy – </w:t>
      </w:r>
      <w:r w:rsidRPr="00911D7F">
        <w:rPr>
          <w:sz w:val="22"/>
          <w:szCs w:val="22"/>
        </w:rPr>
        <w:t xml:space="preserve">(załącznik nr </w:t>
      </w:r>
      <w:r w:rsidR="00911D7F" w:rsidRPr="00911D7F">
        <w:rPr>
          <w:sz w:val="22"/>
          <w:szCs w:val="22"/>
        </w:rPr>
        <w:t>9</w:t>
      </w:r>
      <w:r w:rsidRPr="00911D7F">
        <w:rPr>
          <w:sz w:val="22"/>
          <w:szCs w:val="22"/>
        </w:rPr>
        <w:t xml:space="preserve"> do </w:t>
      </w:r>
      <w:r w:rsidRPr="003E53EE">
        <w:rPr>
          <w:sz w:val="22"/>
          <w:szCs w:val="22"/>
        </w:rPr>
        <w:t xml:space="preserve">SIWZ) zostały przez nas zaakceptowane bez zastrzeżeń i zobowiązujemy się, w przypadku wyboru naszej oferty, do zawarcia umowy w miejscu i terminie wyznaczonym przez Zamawiającego. </w:t>
      </w:r>
    </w:p>
    <w:p w:rsidR="00C80340" w:rsidRPr="00310F84" w:rsidRDefault="00C80340" w:rsidP="003E53EE">
      <w:pPr>
        <w:pStyle w:val="Akapitzlist"/>
        <w:spacing w:before="120" w:line="276" w:lineRule="auto"/>
        <w:ind w:left="426"/>
        <w:jc w:val="both"/>
        <w:rPr>
          <w:sz w:val="22"/>
          <w:szCs w:val="22"/>
        </w:rPr>
      </w:pPr>
    </w:p>
    <w:p w:rsidR="00C80340" w:rsidRDefault="00C80340" w:rsidP="003E53EE">
      <w:pPr>
        <w:pStyle w:val="Akapitzlist"/>
        <w:numPr>
          <w:ilvl w:val="3"/>
          <w:numId w:val="7"/>
        </w:numPr>
        <w:spacing w:before="120" w:line="276" w:lineRule="auto"/>
        <w:ind w:left="426"/>
        <w:jc w:val="both"/>
        <w:rPr>
          <w:i/>
          <w:sz w:val="22"/>
          <w:szCs w:val="22"/>
        </w:rPr>
      </w:pPr>
      <w:r w:rsidRPr="00310F84">
        <w:rPr>
          <w:sz w:val="22"/>
          <w:szCs w:val="22"/>
        </w:rPr>
        <w:t xml:space="preserve">Oświadczam/y, że informacje i dokumenty zawarte w Ofercie na stronach od </w:t>
      </w:r>
      <w:r w:rsidRPr="00310F84">
        <w:rPr>
          <w:sz w:val="22"/>
          <w:szCs w:val="22"/>
          <w:u w:val="single"/>
        </w:rPr>
        <w:t>nr ........................</w:t>
      </w:r>
      <w:r w:rsidRPr="00310F84">
        <w:rPr>
          <w:sz w:val="22"/>
          <w:szCs w:val="22"/>
          <w:u w:val="single"/>
        </w:rPr>
        <w:br/>
        <w:t xml:space="preserve">do nr ......................... stanowią tajemnicę przedsiębiorstwa </w:t>
      </w:r>
      <w:r w:rsidRPr="00310F84">
        <w:rPr>
          <w:sz w:val="22"/>
          <w:szCs w:val="22"/>
        </w:rPr>
        <w:t xml:space="preserve">w rozumieniu przepisów o zwalczaniu nieuczciwej konkurencji i zastrzegamy, że nie mogą być one udostępniane. Informacje i dokumenty zawarte na pozostałych stronach Oferty są jawne. </w:t>
      </w:r>
      <w:r w:rsidRPr="00310F84">
        <w:rPr>
          <w:i/>
          <w:sz w:val="22"/>
          <w:szCs w:val="22"/>
        </w:rPr>
        <w:t>(Uwaga: Wykonawca musi się zastosować do zapisów Rozdziału IX ust. 2 pkt 3 SIWZ).</w:t>
      </w:r>
    </w:p>
    <w:p w:rsidR="00C80340" w:rsidRPr="00121DCC" w:rsidRDefault="00C80340" w:rsidP="003E53EE">
      <w:pPr>
        <w:pStyle w:val="Akapitzlist"/>
        <w:ind w:left="426"/>
        <w:rPr>
          <w:i/>
          <w:sz w:val="22"/>
          <w:szCs w:val="22"/>
        </w:rPr>
      </w:pPr>
    </w:p>
    <w:p w:rsidR="00C80340" w:rsidRDefault="00C80340" w:rsidP="003E53EE">
      <w:pPr>
        <w:pStyle w:val="Akapitzlist"/>
        <w:numPr>
          <w:ilvl w:val="3"/>
          <w:numId w:val="7"/>
        </w:numPr>
        <w:spacing w:before="120" w:after="120" w:line="276" w:lineRule="auto"/>
        <w:ind w:left="426"/>
        <w:rPr>
          <w:sz w:val="22"/>
          <w:szCs w:val="22"/>
        </w:rPr>
      </w:pPr>
      <w:r w:rsidRPr="00310F84">
        <w:rPr>
          <w:sz w:val="22"/>
          <w:szCs w:val="22"/>
        </w:rPr>
        <w:t>Zarejestrowane nazwy i adresy wykonawców występujących wspólnie*: …………………………………………………………………………………………………………………………………………………………………………………………………………………………………………………………………………………………………………………………………………………………………………………………………………………………………………………………………………………………………………………………………………………………………</w:t>
      </w:r>
    </w:p>
    <w:p w:rsidR="00C80340" w:rsidRPr="00782533" w:rsidRDefault="00C80340" w:rsidP="003E53EE">
      <w:pPr>
        <w:pStyle w:val="Akapitzlist"/>
        <w:numPr>
          <w:ilvl w:val="3"/>
          <w:numId w:val="7"/>
        </w:numPr>
        <w:spacing w:before="120" w:after="120" w:line="276" w:lineRule="auto"/>
        <w:ind w:left="426"/>
        <w:jc w:val="both"/>
        <w:rPr>
          <w:sz w:val="22"/>
          <w:szCs w:val="22"/>
        </w:rPr>
      </w:pPr>
      <w:r w:rsidRPr="00121DCC">
        <w:rPr>
          <w:color w:val="000000"/>
          <w:sz w:val="22"/>
          <w:szCs w:val="22"/>
        </w:rPr>
        <w:t>Oświadczam/y,</w:t>
      </w:r>
      <w:r>
        <w:rPr>
          <w:color w:val="000000"/>
          <w:sz w:val="22"/>
          <w:szCs w:val="22"/>
        </w:rPr>
        <w:t xml:space="preserve"> </w:t>
      </w:r>
      <w:r w:rsidRPr="00121DCC">
        <w:rPr>
          <w:color w:val="000000"/>
          <w:sz w:val="22"/>
          <w:szCs w:val="22"/>
        </w:rPr>
        <w:t>że zamierzam/y powierzyć realizację następujących części zamówienia podwykonawcom**:</w:t>
      </w:r>
    </w:p>
    <w:p w:rsidR="00782533" w:rsidRPr="00121DCC" w:rsidRDefault="00782533" w:rsidP="00782533">
      <w:pPr>
        <w:pStyle w:val="Akapitzlist"/>
        <w:spacing w:before="120" w:after="120" w:line="276" w:lineRule="auto"/>
        <w:ind w:left="426"/>
        <w:jc w:val="both"/>
        <w:rPr>
          <w:sz w:val="22"/>
          <w:szCs w:val="22"/>
        </w:rPr>
      </w:pPr>
    </w:p>
    <w:tbl>
      <w:tblPr>
        <w:tblW w:w="9330" w:type="dxa"/>
        <w:tblInd w:w="3" w:type="dxa"/>
        <w:tblLayout w:type="fixed"/>
        <w:tblLook w:val="00A0" w:firstRow="1" w:lastRow="0" w:firstColumn="1" w:lastColumn="0" w:noHBand="0" w:noVBand="0"/>
      </w:tblPr>
      <w:tblGrid>
        <w:gridCol w:w="709"/>
        <w:gridCol w:w="5503"/>
        <w:gridCol w:w="3118"/>
      </w:tblGrid>
      <w:tr w:rsidR="00A80FA9" w:rsidRPr="00654E20" w:rsidTr="00A80FA9">
        <w:tc>
          <w:tcPr>
            <w:tcW w:w="709" w:type="dxa"/>
            <w:tcBorders>
              <w:top w:val="single" w:sz="6" w:space="0" w:color="000000"/>
              <w:left w:val="single" w:sz="4" w:space="0" w:color="auto"/>
              <w:bottom w:val="single" w:sz="6" w:space="0" w:color="000000"/>
              <w:right w:val="single" w:sz="6" w:space="0" w:color="000000"/>
            </w:tcBorders>
            <w:vAlign w:val="center"/>
          </w:tcPr>
          <w:p w:rsidR="00A80FA9" w:rsidRPr="00654E20" w:rsidRDefault="00A80FA9" w:rsidP="00C80340">
            <w:pPr>
              <w:autoSpaceDE w:val="0"/>
              <w:autoSpaceDN w:val="0"/>
              <w:adjustRightInd w:val="0"/>
              <w:jc w:val="center"/>
              <w:rPr>
                <w:color w:val="000000"/>
                <w:sz w:val="20"/>
                <w:szCs w:val="20"/>
              </w:rPr>
            </w:pPr>
            <w:r>
              <w:rPr>
                <w:color w:val="000000"/>
                <w:sz w:val="20"/>
                <w:szCs w:val="20"/>
              </w:rPr>
              <w:t xml:space="preserve">Cześć </w:t>
            </w:r>
          </w:p>
        </w:tc>
        <w:tc>
          <w:tcPr>
            <w:tcW w:w="5503" w:type="dxa"/>
            <w:tcBorders>
              <w:top w:val="single" w:sz="6" w:space="0" w:color="000000"/>
              <w:left w:val="single" w:sz="6" w:space="0" w:color="000000"/>
              <w:bottom w:val="single" w:sz="6" w:space="0" w:color="000000"/>
              <w:right w:val="single" w:sz="6" w:space="0" w:color="000000"/>
            </w:tcBorders>
            <w:vAlign w:val="center"/>
          </w:tcPr>
          <w:p w:rsidR="00A80FA9" w:rsidRPr="00654E20" w:rsidRDefault="00A80FA9" w:rsidP="00C80340">
            <w:pPr>
              <w:autoSpaceDE w:val="0"/>
              <w:autoSpaceDN w:val="0"/>
              <w:adjustRightInd w:val="0"/>
              <w:jc w:val="center"/>
              <w:rPr>
                <w:color w:val="000000"/>
                <w:sz w:val="20"/>
                <w:szCs w:val="20"/>
              </w:rPr>
            </w:pPr>
            <w:r w:rsidRPr="00654E20">
              <w:rPr>
                <w:color w:val="000000"/>
                <w:sz w:val="20"/>
                <w:szCs w:val="20"/>
              </w:rPr>
              <w:t xml:space="preserve">Opis części zamówienia, którą Wykonawca </w:t>
            </w:r>
          </w:p>
          <w:p w:rsidR="00A80FA9" w:rsidRPr="00654E20" w:rsidRDefault="00A80FA9" w:rsidP="00C80340">
            <w:pPr>
              <w:autoSpaceDE w:val="0"/>
              <w:autoSpaceDN w:val="0"/>
              <w:adjustRightInd w:val="0"/>
              <w:jc w:val="center"/>
              <w:rPr>
                <w:color w:val="000000"/>
                <w:sz w:val="20"/>
                <w:szCs w:val="20"/>
              </w:rPr>
            </w:pPr>
            <w:r w:rsidRPr="00654E20">
              <w:rPr>
                <w:color w:val="000000"/>
                <w:sz w:val="20"/>
                <w:szCs w:val="20"/>
              </w:rPr>
              <w:t>zamierza powierzyć do realizacji przez podwykonawcę</w:t>
            </w:r>
          </w:p>
        </w:tc>
        <w:tc>
          <w:tcPr>
            <w:tcW w:w="3118" w:type="dxa"/>
            <w:tcBorders>
              <w:top w:val="single" w:sz="6" w:space="0" w:color="000000"/>
              <w:left w:val="single" w:sz="6" w:space="0" w:color="000000"/>
              <w:bottom w:val="single" w:sz="6" w:space="0" w:color="000000"/>
              <w:right w:val="single" w:sz="6" w:space="0" w:color="000000"/>
            </w:tcBorders>
          </w:tcPr>
          <w:p w:rsidR="00A80FA9" w:rsidRPr="00654E20" w:rsidRDefault="00A80FA9" w:rsidP="00C80340">
            <w:pPr>
              <w:autoSpaceDE w:val="0"/>
              <w:autoSpaceDN w:val="0"/>
              <w:adjustRightInd w:val="0"/>
              <w:jc w:val="center"/>
              <w:rPr>
                <w:color w:val="000000"/>
                <w:sz w:val="20"/>
                <w:szCs w:val="20"/>
              </w:rPr>
            </w:pPr>
            <w:r w:rsidRPr="00654E20">
              <w:rPr>
                <w:color w:val="000000"/>
                <w:sz w:val="20"/>
                <w:szCs w:val="20"/>
              </w:rPr>
              <w:t>Nazwa podwykonawcy</w:t>
            </w:r>
          </w:p>
        </w:tc>
      </w:tr>
      <w:tr w:rsidR="00A80FA9" w:rsidRPr="00A8333D" w:rsidTr="00A80FA9">
        <w:trPr>
          <w:trHeight w:val="435"/>
        </w:trPr>
        <w:tc>
          <w:tcPr>
            <w:tcW w:w="709" w:type="dxa"/>
            <w:tcBorders>
              <w:top w:val="single" w:sz="6" w:space="0" w:color="000000"/>
              <w:left w:val="single" w:sz="4" w:space="0" w:color="auto"/>
              <w:bottom w:val="single" w:sz="6" w:space="0" w:color="000000"/>
              <w:right w:val="single" w:sz="6" w:space="0" w:color="000000"/>
            </w:tcBorders>
            <w:vAlign w:val="center"/>
          </w:tcPr>
          <w:p w:rsidR="00A80FA9" w:rsidRPr="00A8333D" w:rsidRDefault="00FE07B9" w:rsidP="00FE07B9">
            <w:pPr>
              <w:autoSpaceDE w:val="0"/>
              <w:autoSpaceDN w:val="0"/>
              <w:adjustRightInd w:val="0"/>
              <w:jc w:val="center"/>
              <w:rPr>
                <w:color w:val="000000"/>
                <w:sz w:val="16"/>
                <w:szCs w:val="20"/>
              </w:rPr>
            </w:pPr>
            <w:r>
              <w:rPr>
                <w:color w:val="000000"/>
                <w:sz w:val="16"/>
                <w:szCs w:val="20"/>
              </w:rPr>
              <w:t>….</w:t>
            </w:r>
          </w:p>
        </w:tc>
        <w:tc>
          <w:tcPr>
            <w:tcW w:w="5503" w:type="dxa"/>
            <w:tcBorders>
              <w:top w:val="single" w:sz="6" w:space="0" w:color="000000"/>
              <w:left w:val="single" w:sz="6" w:space="0" w:color="000000"/>
              <w:bottom w:val="single" w:sz="6" w:space="0" w:color="000000"/>
              <w:right w:val="single" w:sz="6" w:space="0" w:color="000000"/>
            </w:tcBorders>
            <w:vAlign w:val="center"/>
          </w:tcPr>
          <w:p w:rsidR="00A80FA9" w:rsidRPr="00A8333D" w:rsidRDefault="00A80FA9" w:rsidP="00C80340">
            <w:pPr>
              <w:autoSpaceDE w:val="0"/>
              <w:autoSpaceDN w:val="0"/>
              <w:adjustRightInd w:val="0"/>
              <w:rPr>
                <w:color w:val="000000"/>
                <w:sz w:val="16"/>
                <w:szCs w:val="20"/>
              </w:rPr>
            </w:pPr>
          </w:p>
        </w:tc>
        <w:tc>
          <w:tcPr>
            <w:tcW w:w="3118" w:type="dxa"/>
            <w:tcBorders>
              <w:top w:val="single" w:sz="6" w:space="0" w:color="000000"/>
              <w:left w:val="single" w:sz="6" w:space="0" w:color="000000"/>
              <w:bottom w:val="single" w:sz="6" w:space="0" w:color="000000"/>
              <w:right w:val="single" w:sz="6" w:space="0" w:color="000000"/>
            </w:tcBorders>
            <w:vAlign w:val="center"/>
          </w:tcPr>
          <w:p w:rsidR="00A80FA9" w:rsidRPr="00A8333D" w:rsidRDefault="00A80FA9" w:rsidP="00C80340">
            <w:pPr>
              <w:autoSpaceDE w:val="0"/>
              <w:autoSpaceDN w:val="0"/>
              <w:adjustRightInd w:val="0"/>
              <w:jc w:val="center"/>
              <w:rPr>
                <w:color w:val="000000"/>
                <w:sz w:val="16"/>
                <w:szCs w:val="20"/>
              </w:rPr>
            </w:pPr>
          </w:p>
        </w:tc>
      </w:tr>
      <w:tr w:rsidR="00A80FA9" w:rsidRPr="00A8333D" w:rsidTr="00A80FA9">
        <w:trPr>
          <w:trHeight w:val="435"/>
        </w:trPr>
        <w:tc>
          <w:tcPr>
            <w:tcW w:w="709" w:type="dxa"/>
            <w:tcBorders>
              <w:top w:val="single" w:sz="6" w:space="0" w:color="000000"/>
              <w:left w:val="single" w:sz="4" w:space="0" w:color="auto"/>
              <w:bottom w:val="single" w:sz="6" w:space="0" w:color="000000"/>
              <w:right w:val="single" w:sz="6" w:space="0" w:color="000000"/>
            </w:tcBorders>
            <w:vAlign w:val="center"/>
          </w:tcPr>
          <w:p w:rsidR="00A80FA9" w:rsidRPr="00A8333D" w:rsidRDefault="00FE07B9" w:rsidP="00FE07B9">
            <w:pPr>
              <w:autoSpaceDE w:val="0"/>
              <w:autoSpaceDN w:val="0"/>
              <w:adjustRightInd w:val="0"/>
              <w:jc w:val="center"/>
              <w:rPr>
                <w:color w:val="000000"/>
                <w:sz w:val="16"/>
                <w:szCs w:val="20"/>
              </w:rPr>
            </w:pPr>
            <w:r>
              <w:rPr>
                <w:color w:val="000000"/>
                <w:sz w:val="16"/>
                <w:szCs w:val="20"/>
              </w:rPr>
              <w:t>….</w:t>
            </w:r>
          </w:p>
        </w:tc>
        <w:tc>
          <w:tcPr>
            <w:tcW w:w="5503" w:type="dxa"/>
            <w:tcBorders>
              <w:top w:val="single" w:sz="6" w:space="0" w:color="000000"/>
              <w:left w:val="single" w:sz="6" w:space="0" w:color="000000"/>
              <w:bottom w:val="single" w:sz="6" w:space="0" w:color="000000"/>
              <w:right w:val="single" w:sz="6" w:space="0" w:color="000000"/>
            </w:tcBorders>
            <w:vAlign w:val="center"/>
          </w:tcPr>
          <w:p w:rsidR="00A80FA9" w:rsidRPr="00A8333D" w:rsidRDefault="00A80FA9" w:rsidP="00C80340">
            <w:pPr>
              <w:autoSpaceDE w:val="0"/>
              <w:autoSpaceDN w:val="0"/>
              <w:adjustRightInd w:val="0"/>
              <w:jc w:val="center"/>
              <w:rPr>
                <w:color w:val="000000"/>
                <w:sz w:val="16"/>
                <w:szCs w:val="20"/>
              </w:rPr>
            </w:pPr>
          </w:p>
        </w:tc>
        <w:tc>
          <w:tcPr>
            <w:tcW w:w="3118" w:type="dxa"/>
            <w:tcBorders>
              <w:top w:val="single" w:sz="6" w:space="0" w:color="000000"/>
              <w:left w:val="single" w:sz="6" w:space="0" w:color="000000"/>
              <w:bottom w:val="single" w:sz="6" w:space="0" w:color="000000"/>
              <w:right w:val="single" w:sz="6" w:space="0" w:color="000000"/>
            </w:tcBorders>
            <w:vAlign w:val="center"/>
          </w:tcPr>
          <w:p w:rsidR="00A80FA9" w:rsidRPr="00A8333D" w:rsidRDefault="00A80FA9" w:rsidP="00C80340">
            <w:pPr>
              <w:autoSpaceDE w:val="0"/>
              <w:autoSpaceDN w:val="0"/>
              <w:adjustRightInd w:val="0"/>
              <w:jc w:val="center"/>
              <w:rPr>
                <w:color w:val="000000"/>
                <w:sz w:val="16"/>
                <w:szCs w:val="20"/>
              </w:rPr>
            </w:pPr>
          </w:p>
        </w:tc>
      </w:tr>
    </w:tbl>
    <w:p w:rsidR="00C80340" w:rsidRPr="003E53EE" w:rsidRDefault="00C80340" w:rsidP="003E53EE">
      <w:pPr>
        <w:pStyle w:val="Akapitzlist"/>
        <w:keepNext/>
        <w:numPr>
          <w:ilvl w:val="3"/>
          <w:numId w:val="7"/>
        </w:numPr>
        <w:tabs>
          <w:tab w:val="num" w:pos="2552"/>
        </w:tabs>
        <w:spacing w:before="120" w:line="276" w:lineRule="auto"/>
        <w:ind w:left="426"/>
        <w:jc w:val="both"/>
        <w:rPr>
          <w:sz w:val="22"/>
          <w:szCs w:val="22"/>
        </w:rPr>
      </w:pPr>
      <w:r w:rsidRPr="003E53EE">
        <w:rPr>
          <w:sz w:val="22"/>
          <w:szCs w:val="22"/>
        </w:rPr>
        <w:t>Załącznikami do niniejszego formularza, stanowiącymi integralną część oferty, są:</w:t>
      </w:r>
    </w:p>
    <w:p w:rsidR="00C80340" w:rsidRPr="00310F84" w:rsidRDefault="00C80340" w:rsidP="001D0034">
      <w:pPr>
        <w:numPr>
          <w:ilvl w:val="0"/>
          <w:numId w:val="24"/>
        </w:numPr>
        <w:tabs>
          <w:tab w:val="clear" w:pos="1440"/>
          <w:tab w:val="num" w:pos="1134"/>
        </w:tabs>
        <w:spacing w:before="80" w:line="276" w:lineRule="auto"/>
        <w:ind w:left="1134" w:hanging="567"/>
        <w:jc w:val="both"/>
        <w:rPr>
          <w:sz w:val="22"/>
          <w:szCs w:val="22"/>
        </w:rPr>
      </w:pPr>
      <w:r w:rsidRPr="00310F84">
        <w:rPr>
          <w:sz w:val="22"/>
          <w:szCs w:val="22"/>
        </w:rPr>
        <w:t>………………………………………..….</w:t>
      </w:r>
    </w:p>
    <w:p w:rsidR="00C80340" w:rsidRPr="00310F84" w:rsidRDefault="00C80340" w:rsidP="001D0034">
      <w:pPr>
        <w:numPr>
          <w:ilvl w:val="0"/>
          <w:numId w:val="24"/>
        </w:numPr>
        <w:tabs>
          <w:tab w:val="clear" w:pos="1440"/>
          <w:tab w:val="num" w:pos="1134"/>
        </w:tabs>
        <w:spacing w:before="80" w:line="276" w:lineRule="auto"/>
        <w:ind w:left="1134" w:hanging="567"/>
        <w:jc w:val="both"/>
        <w:rPr>
          <w:sz w:val="22"/>
          <w:szCs w:val="22"/>
        </w:rPr>
      </w:pPr>
      <w:r w:rsidRPr="00310F84">
        <w:rPr>
          <w:sz w:val="22"/>
          <w:szCs w:val="22"/>
        </w:rPr>
        <w:t>…………………………………………..</w:t>
      </w:r>
    </w:p>
    <w:p w:rsidR="00C80340" w:rsidRDefault="00C80340" w:rsidP="001D0034">
      <w:pPr>
        <w:numPr>
          <w:ilvl w:val="0"/>
          <w:numId w:val="24"/>
        </w:numPr>
        <w:tabs>
          <w:tab w:val="clear" w:pos="1440"/>
          <w:tab w:val="num" w:pos="1134"/>
        </w:tabs>
        <w:spacing w:before="80" w:line="276" w:lineRule="auto"/>
        <w:ind w:left="1134" w:hanging="567"/>
        <w:jc w:val="both"/>
        <w:rPr>
          <w:sz w:val="22"/>
          <w:szCs w:val="22"/>
        </w:rPr>
      </w:pPr>
      <w:r w:rsidRPr="00310F84">
        <w:rPr>
          <w:sz w:val="22"/>
          <w:szCs w:val="22"/>
        </w:rPr>
        <w:t>…………………………………………...</w:t>
      </w:r>
    </w:p>
    <w:p w:rsidR="00C80340" w:rsidRDefault="00C80340" w:rsidP="001D0034">
      <w:pPr>
        <w:numPr>
          <w:ilvl w:val="0"/>
          <w:numId w:val="24"/>
        </w:numPr>
        <w:tabs>
          <w:tab w:val="clear" w:pos="1440"/>
          <w:tab w:val="num" w:pos="1134"/>
        </w:tabs>
        <w:spacing w:before="80" w:line="276" w:lineRule="auto"/>
        <w:ind w:left="1134" w:hanging="567"/>
        <w:jc w:val="both"/>
        <w:rPr>
          <w:sz w:val="22"/>
          <w:szCs w:val="22"/>
        </w:rPr>
      </w:pPr>
      <w:r w:rsidRPr="00310F84">
        <w:rPr>
          <w:sz w:val="22"/>
          <w:szCs w:val="22"/>
        </w:rPr>
        <w:t>……………………………………………</w:t>
      </w:r>
    </w:p>
    <w:p w:rsidR="00C80340" w:rsidRPr="00310F84" w:rsidRDefault="00C80340" w:rsidP="00C80340">
      <w:pPr>
        <w:spacing w:before="80" w:line="276" w:lineRule="auto"/>
        <w:ind w:left="1134"/>
        <w:jc w:val="both"/>
        <w:rPr>
          <w:sz w:val="22"/>
          <w:szCs w:val="22"/>
        </w:rPr>
      </w:pPr>
    </w:p>
    <w:p w:rsidR="00C80340" w:rsidRPr="003E53EE" w:rsidRDefault="00C80340" w:rsidP="003E53EE">
      <w:pPr>
        <w:pStyle w:val="Akapitzlist"/>
        <w:numPr>
          <w:ilvl w:val="3"/>
          <w:numId w:val="7"/>
        </w:numPr>
        <w:tabs>
          <w:tab w:val="num" w:pos="2552"/>
        </w:tabs>
        <w:spacing w:line="276" w:lineRule="auto"/>
        <w:ind w:left="426"/>
        <w:jc w:val="both"/>
        <w:rPr>
          <w:sz w:val="22"/>
          <w:szCs w:val="22"/>
        </w:rPr>
      </w:pPr>
      <w:r w:rsidRPr="003E53EE">
        <w:rPr>
          <w:sz w:val="22"/>
          <w:szCs w:val="22"/>
        </w:rPr>
        <w:t xml:space="preserve">Inne informacje Wykonawcy: </w:t>
      </w:r>
    </w:p>
    <w:p w:rsidR="00C80340" w:rsidRPr="00310F84" w:rsidRDefault="00C80340" w:rsidP="00C80340">
      <w:pPr>
        <w:pStyle w:val="Akapitzlist"/>
        <w:spacing w:line="276" w:lineRule="auto"/>
        <w:jc w:val="both"/>
        <w:rPr>
          <w:sz w:val="22"/>
          <w:szCs w:val="22"/>
        </w:rPr>
      </w:pPr>
    </w:p>
    <w:p w:rsidR="00C80340" w:rsidRPr="00310F84" w:rsidRDefault="00C80340" w:rsidP="00C80340">
      <w:pPr>
        <w:spacing w:line="276" w:lineRule="auto"/>
        <w:ind w:left="426"/>
        <w:rPr>
          <w:sz w:val="22"/>
          <w:szCs w:val="22"/>
        </w:rPr>
      </w:pPr>
      <w:r w:rsidRPr="00310F84">
        <w:rPr>
          <w:b/>
          <w:sz w:val="22"/>
          <w:szCs w:val="22"/>
        </w:rPr>
        <w:t>Nazwa Banku i Nr konta wykonawcy, na które zamawiający ma zwrócić wadium</w:t>
      </w:r>
      <w:r w:rsidRPr="00310F84">
        <w:rPr>
          <w:sz w:val="22"/>
          <w:szCs w:val="22"/>
        </w:rPr>
        <w:t xml:space="preserve"> w przypadkach określonych w ustawie Prawo zamówień publicznych:  </w:t>
      </w:r>
    </w:p>
    <w:p w:rsidR="00C80340" w:rsidRPr="00310F84" w:rsidRDefault="00C80340" w:rsidP="00C80340">
      <w:pPr>
        <w:spacing w:line="360" w:lineRule="auto"/>
        <w:ind w:left="426"/>
        <w:rPr>
          <w:sz w:val="22"/>
          <w:szCs w:val="22"/>
        </w:rPr>
      </w:pPr>
      <w:r w:rsidRPr="00310F84">
        <w:rPr>
          <w:sz w:val="22"/>
          <w:szCs w:val="22"/>
        </w:rPr>
        <w:t>.…………….………………………….…………….…………………………………….………………</w:t>
      </w:r>
    </w:p>
    <w:p w:rsidR="00C80340" w:rsidRPr="00310F84" w:rsidRDefault="00C80340" w:rsidP="00C80340">
      <w:pPr>
        <w:widowControl w:val="0"/>
        <w:autoSpaceDE w:val="0"/>
        <w:autoSpaceDN w:val="0"/>
        <w:adjustRightInd w:val="0"/>
        <w:spacing w:line="360" w:lineRule="auto"/>
        <w:ind w:left="426"/>
        <w:jc w:val="both"/>
        <w:rPr>
          <w:sz w:val="22"/>
          <w:szCs w:val="22"/>
        </w:rPr>
      </w:pPr>
      <w:r w:rsidRPr="00310F84">
        <w:rPr>
          <w:sz w:val="22"/>
          <w:szCs w:val="22"/>
        </w:rPr>
        <w:t>Nr telefonu Wykonawcy ……………………………</w:t>
      </w:r>
    </w:p>
    <w:p w:rsidR="00C80340" w:rsidRPr="00310F84" w:rsidRDefault="00C80340" w:rsidP="00C80340">
      <w:pPr>
        <w:widowControl w:val="0"/>
        <w:autoSpaceDE w:val="0"/>
        <w:autoSpaceDN w:val="0"/>
        <w:adjustRightInd w:val="0"/>
        <w:spacing w:line="360" w:lineRule="auto"/>
        <w:ind w:left="426"/>
        <w:jc w:val="both"/>
        <w:rPr>
          <w:sz w:val="22"/>
          <w:szCs w:val="22"/>
        </w:rPr>
      </w:pPr>
      <w:r w:rsidRPr="00310F84">
        <w:rPr>
          <w:sz w:val="22"/>
          <w:szCs w:val="22"/>
        </w:rPr>
        <w:t>Nr faksu Wykonawcy ………………………………</w:t>
      </w:r>
    </w:p>
    <w:p w:rsidR="00C80340" w:rsidRPr="00310F84" w:rsidRDefault="00C80340" w:rsidP="00C80340">
      <w:pPr>
        <w:widowControl w:val="0"/>
        <w:autoSpaceDE w:val="0"/>
        <w:autoSpaceDN w:val="0"/>
        <w:adjustRightInd w:val="0"/>
        <w:spacing w:line="360" w:lineRule="auto"/>
        <w:ind w:left="426"/>
        <w:jc w:val="both"/>
        <w:rPr>
          <w:sz w:val="22"/>
          <w:szCs w:val="22"/>
        </w:rPr>
      </w:pPr>
      <w:r w:rsidRPr="00310F84">
        <w:rPr>
          <w:sz w:val="22"/>
          <w:szCs w:val="22"/>
        </w:rPr>
        <w:t>Adres e-mail      ……………………………………</w:t>
      </w:r>
    </w:p>
    <w:p w:rsidR="00C80340" w:rsidRPr="00310F84" w:rsidRDefault="00C80340" w:rsidP="00C80340">
      <w:pPr>
        <w:widowControl w:val="0"/>
        <w:autoSpaceDE w:val="0"/>
        <w:autoSpaceDN w:val="0"/>
        <w:adjustRightInd w:val="0"/>
        <w:spacing w:line="360" w:lineRule="auto"/>
        <w:ind w:left="426"/>
        <w:jc w:val="both"/>
        <w:rPr>
          <w:sz w:val="22"/>
          <w:szCs w:val="22"/>
        </w:rPr>
      </w:pPr>
      <w:r w:rsidRPr="00310F84">
        <w:rPr>
          <w:sz w:val="22"/>
          <w:szCs w:val="22"/>
        </w:rPr>
        <w:t>NIP Wykonawcy …………………………………..</w:t>
      </w:r>
    </w:p>
    <w:p w:rsidR="00C80340" w:rsidRDefault="00C80340" w:rsidP="00C80340">
      <w:pPr>
        <w:widowControl w:val="0"/>
        <w:autoSpaceDE w:val="0"/>
        <w:autoSpaceDN w:val="0"/>
        <w:adjustRightInd w:val="0"/>
        <w:spacing w:line="360" w:lineRule="auto"/>
        <w:ind w:left="426"/>
        <w:jc w:val="both"/>
        <w:rPr>
          <w:sz w:val="22"/>
          <w:szCs w:val="22"/>
        </w:rPr>
      </w:pPr>
      <w:r w:rsidRPr="00310F84">
        <w:rPr>
          <w:sz w:val="22"/>
          <w:szCs w:val="22"/>
        </w:rPr>
        <w:t>Regon Wykonawcy ……………………………….</w:t>
      </w:r>
    </w:p>
    <w:p w:rsidR="00C80340" w:rsidRPr="00310F84" w:rsidRDefault="00C80340" w:rsidP="00C80340">
      <w:pPr>
        <w:widowControl w:val="0"/>
        <w:autoSpaceDE w:val="0"/>
        <w:autoSpaceDN w:val="0"/>
        <w:adjustRightInd w:val="0"/>
        <w:spacing w:line="360" w:lineRule="auto"/>
        <w:ind w:left="426"/>
        <w:jc w:val="both"/>
        <w:rPr>
          <w:sz w:val="22"/>
          <w:szCs w:val="22"/>
        </w:rPr>
      </w:pPr>
    </w:p>
    <w:p w:rsidR="003E53EE" w:rsidRDefault="00C80340" w:rsidP="003E53EE">
      <w:pPr>
        <w:pStyle w:val="Akapitzlist"/>
        <w:widowControl w:val="0"/>
        <w:numPr>
          <w:ilvl w:val="3"/>
          <w:numId w:val="7"/>
        </w:numPr>
        <w:tabs>
          <w:tab w:val="num" w:pos="2552"/>
        </w:tabs>
        <w:autoSpaceDE w:val="0"/>
        <w:autoSpaceDN w:val="0"/>
        <w:adjustRightInd w:val="0"/>
        <w:spacing w:line="360" w:lineRule="auto"/>
        <w:ind w:left="426"/>
        <w:jc w:val="both"/>
        <w:rPr>
          <w:sz w:val="22"/>
          <w:szCs w:val="22"/>
        </w:rPr>
      </w:pPr>
      <w:r w:rsidRPr="003E53EE">
        <w:rPr>
          <w:sz w:val="22"/>
          <w:szCs w:val="22"/>
        </w:rPr>
        <w:t>W przypadku wyboru mojej oferty jako najkorzystniejszej, osobą umocowaną do podpisania umowy jest …………………………………..…..…………………………………...…………………………</w:t>
      </w:r>
    </w:p>
    <w:p w:rsidR="00C80340" w:rsidRPr="003E53EE" w:rsidRDefault="00C80340" w:rsidP="003E53EE">
      <w:pPr>
        <w:pStyle w:val="Akapitzlist"/>
        <w:widowControl w:val="0"/>
        <w:numPr>
          <w:ilvl w:val="3"/>
          <w:numId w:val="7"/>
        </w:numPr>
        <w:autoSpaceDE w:val="0"/>
        <w:autoSpaceDN w:val="0"/>
        <w:adjustRightInd w:val="0"/>
        <w:spacing w:line="360" w:lineRule="auto"/>
        <w:ind w:left="426"/>
        <w:jc w:val="both"/>
        <w:rPr>
          <w:sz w:val="22"/>
          <w:szCs w:val="22"/>
        </w:rPr>
      </w:pPr>
      <w:r w:rsidRPr="003E53EE">
        <w:rPr>
          <w:sz w:val="22"/>
          <w:szCs w:val="22"/>
        </w:rPr>
        <w:t>W przypadku wyboru mojej oferty jako najkorzystniejszej, osobą odpowiedzialną za realizację umowy jest ……………………………………… tel. …………………………….…  faks …………………</w:t>
      </w:r>
    </w:p>
    <w:p w:rsidR="00C80340" w:rsidRPr="00310F84" w:rsidRDefault="00C80340" w:rsidP="00C80340">
      <w:pPr>
        <w:pStyle w:val="Akapitzlist"/>
        <w:widowControl w:val="0"/>
        <w:autoSpaceDE w:val="0"/>
        <w:autoSpaceDN w:val="0"/>
        <w:adjustRightInd w:val="0"/>
        <w:spacing w:line="276" w:lineRule="auto"/>
        <w:jc w:val="both"/>
        <w:rPr>
          <w:sz w:val="22"/>
          <w:szCs w:val="22"/>
        </w:rPr>
      </w:pPr>
    </w:p>
    <w:p w:rsidR="00C80340" w:rsidRDefault="00C80340" w:rsidP="003E53EE">
      <w:pPr>
        <w:pStyle w:val="Akapitzlist"/>
        <w:numPr>
          <w:ilvl w:val="3"/>
          <w:numId w:val="7"/>
        </w:numPr>
        <w:spacing w:line="276" w:lineRule="auto"/>
        <w:ind w:left="426"/>
        <w:jc w:val="both"/>
        <w:rPr>
          <w:sz w:val="22"/>
          <w:szCs w:val="22"/>
        </w:rPr>
      </w:pPr>
      <w:r w:rsidRPr="00310F84">
        <w:rPr>
          <w:sz w:val="22"/>
          <w:szCs w:val="22"/>
        </w:rPr>
        <w:t xml:space="preserve">Oświadczam/y, że wyżej wskazany nr faksu lub adres email jest odpowiednim do przekazywania nam informacji dotyczących przedmiotowego postępowania i zobowiązujemy się do niezwłocznego potwierdzania faktu otrzymania oświadczeń, zawiadomień oraz innych informacji przekazanych za pomocą faksu lub emailu, przez Zamawiającego. W przypadku awarii urządzeń wskazanych jako </w:t>
      </w:r>
      <w:r w:rsidRPr="00310F84">
        <w:rPr>
          <w:sz w:val="22"/>
          <w:szCs w:val="22"/>
        </w:rPr>
        <w:lastRenderedPageBreak/>
        <w:t>odpowiednie do przekazywania informacji dotyczących przedmiotowego postępowania powiadomimy Zamawiającego w dniu wystąpienia awarii i podamy inny nr faksu lub inny adres email.</w:t>
      </w:r>
    </w:p>
    <w:p w:rsidR="00C80340" w:rsidRPr="00310F84" w:rsidRDefault="00C80340" w:rsidP="003E53EE">
      <w:pPr>
        <w:pStyle w:val="Akapitzlist"/>
        <w:spacing w:line="276" w:lineRule="auto"/>
        <w:ind w:left="426"/>
        <w:jc w:val="both"/>
        <w:rPr>
          <w:sz w:val="22"/>
          <w:szCs w:val="22"/>
        </w:rPr>
      </w:pPr>
    </w:p>
    <w:p w:rsidR="00C80340" w:rsidRPr="003E53EE" w:rsidRDefault="00C80340" w:rsidP="003E53EE">
      <w:pPr>
        <w:pStyle w:val="Akapitzlist"/>
        <w:numPr>
          <w:ilvl w:val="3"/>
          <w:numId w:val="7"/>
        </w:numPr>
        <w:tabs>
          <w:tab w:val="num" w:pos="1440"/>
        </w:tabs>
        <w:autoSpaceDE w:val="0"/>
        <w:autoSpaceDN w:val="0"/>
        <w:adjustRightInd w:val="0"/>
        <w:spacing w:line="276" w:lineRule="auto"/>
        <w:ind w:left="426"/>
        <w:jc w:val="both"/>
        <w:rPr>
          <w:sz w:val="22"/>
          <w:szCs w:val="22"/>
        </w:rPr>
      </w:pPr>
      <w:r w:rsidRPr="003E53EE">
        <w:rPr>
          <w:color w:val="000000"/>
          <w:sz w:val="22"/>
          <w:szCs w:val="22"/>
        </w:rPr>
        <w:t>Oświadczam/y, że w przypadku braku potwierdzenia otrzymania korespondencji przez/e mnie /nas, uznajemy, że Zamawiający domniema, iż korespondencja wysłana przez Zamawiającego na numer faksu lub adres email, podany przez/e mnie / nas w formularzu ofertowym, została mi/nam doręczona w sposób umożliwiający zapoznanie się z jej treścią.</w:t>
      </w:r>
    </w:p>
    <w:p w:rsidR="00C80340" w:rsidRDefault="00C80340" w:rsidP="003E53EE">
      <w:pPr>
        <w:pStyle w:val="Akapitzlist"/>
        <w:ind w:left="426"/>
        <w:rPr>
          <w:sz w:val="22"/>
          <w:szCs w:val="22"/>
        </w:rPr>
      </w:pPr>
    </w:p>
    <w:p w:rsidR="00C80340" w:rsidRPr="003E53EE" w:rsidRDefault="00C80340" w:rsidP="003E53EE">
      <w:pPr>
        <w:pStyle w:val="Akapitzlist"/>
        <w:numPr>
          <w:ilvl w:val="3"/>
          <w:numId w:val="7"/>
        </w:numPr>
        <w:tabs>
          <w:tab w:val="num" w:pos="1440"/>
        </w:tabs>
        <w:autoSpaceDE w:val="0"/>
        <w:autoSpaceDN w:val="0"/>
        <w:adjustRightInd w:val="0"/>
        <w:spacing w:line="276" w:lineRule="auto"/>
        <w:ind w:left="426"/>
        <w:jc w:val="both"/>
        <w:rPr>
          <w:sz w:val="22"/>
          <w:szCs w:val="22"/>
        </w:rPr>
      </w:pPr>
      <w:r w:rsidRPr="003E53EE">
        <w:rPr>
          <w:color w:val="000000"/>
          <w:sz w:val="22"/>
          <w:szCs w:val="22"/>
        </w:rPr>
        <w:t>Oświadczam, że jestem małym* / średnim* lub dużym przedsiębiorcą* ……………………….*</w:t>
      </w:r>
    </w:p>
    <w:p w:rsidR="00891CFA" w:rsidRPr="00A30822" w:rsidRDefault="00891CFA" w:rsidP="00891CFA">
      <w:pPr>
        <w:numPr>
          <w:ilvl w:val="3"/>
          <w:numId w:val="7"/>
        </w:numPr>
        <w:tabs>
          <w:tab w:val="num" w:pos="1440"/>
        </w:tabs>
        <w:autoSpaceDE w:val="0"/>
        <w:autoSpaceDN w:val="0"/>
        <w:adjustRightInd w:val="0"/>
        <w:spacing w:line="276" w:lineRule="auto"/>
        <w:ind w:left="426"/>
        <w:contextualSpacing/>
        <w:rPr>
          <w:sz w:val="14"/>
          <w:szCs w:val="16"/>
        </w:rPr>
      </w:pPr>
      <w:r w:rsidRPr="00A30822">
        <w:rPr>
          <w:color w:val="000000"/>
          <w:sz w:val="22"/>
        </w:rPr>
        <w:t>Oświadczam, że oferowany przedmiot zamówienia:</w:t>
      </w:r>
    </w:p>
    <w:p w:rsidR="00891CFA" w:rsidRPr="00A30822" w:rsidRDefault="00891CFA" w:rsidP="00891CFA">
      <w:pPr>
        <w:autoSpaceDE w:val="0"/>
        <w:autoSpaceDN w:val="0"/>
        <w:adjustRightInd w:val="0"/>
        <w:spacing w:line="276" w:lineRule="auto"/>
        <w:ind w:left="426"/>
        <w:contextualSpacing/>
        <w:rPr>
          <w:color w:val="000000"/>
          <w:sz w:val="22"/>
        </w:rPr>
      </w:pPr>
      <w:r w:rsidRPr="00A30822">
        <w:rPr>
          <w:color w:val="000000"/>
          <w:sz w:val="22"/>
        </w:rPr>
        <w:t xml:space="preserve">-  jest dopuszczony do stosowania na terenie Polski (zgodnie z przepisami ustawy z dnia 20     </w:t>
      </w:r>
    </w:p>
    <w:p w:rsidR="00891CFA" w:rsidRPr="00A30822" w:rsidRDefault="00891CFA" w:rsidP="00891CFA">
      <w:pPr>
        <w:autoSpaceDE w:val="0"/>
        <w:autoSpaceDN w:val="0"/>
        <w:adjustRightInd w:val="0"/>
        <w:spacing w:line="276" w:lineRule="auto"/>
        <w:ind w:left="426"/>
        <w:contextualSpacing/>
        <w:rPr>
          <w:color w:val="000000"/>
          <w:sz w:val="22"/>
          <w:szCs w:val="22"/>
        </w:rPr>
      </w:pPr>
      <w:r w:rsidRPr="00A30822">
        <w:rPr>
          <w:color w:val="000000"/>
          <w:sz w:val="22"/>
        </w:rPr>
        <w:t xml:space="preserve">   maja </w:t>
      </w:r>
      <w:r w:rsidRPr="00A30822">
        <w:rPr>
          <w:color w:val="000000"/>
          <w:sz w:val="22"/>
          <w:szCs w:val="22"/>
        </w:rPr>
        <w:t>2010 r. o wyrobach medycznych)</w:t>
      </w:r>
      <w:r w:rsidRPr="00A30822">
        <w:rPr>
          <w:color w:val="000000"/>
          <w:szCs w:val="22"/>
        </w:rPr>
        <w:t>*</w:t>
      </w:r>
    </w:p>
    <w:p w:rsidR="00891CFA" w:rsidRPr="00A30822" w:rsidRDefault="00891CFA" w:rsidP="00891CFA">
      <w:pPr>
        <w:autoSpaceDE w:val="0"/>
        <w:autoSpaceDN w:val="0"/>
        <w:adjustRightInd w:val="0"/>
        <w:spacing w:line="276" w:lineRule="auto"/>
        <w:ind w:left="426"/>
        <w:contextualSpacing/>
        <w:rPr>
          <w:color w:val="000000" w:themeColor="text1"/>
          <w:sz w:val="22"/>
          <w:szCs w:val="22"/>
        </w:rPr>
      </w:pPr>
      <w:r w:rsidRPr="00A30822">
        <w:rPr>
          <w:color w:val="000000"/>
          <w:sz w:val="22"/>
          <w:szCs w:val="22"/>
        </w:rPr>
        <w:t xml:space="preserve">- posiada </w:t>
      </w:r>
      <w:r w:rsidRPr="00A30822">
        <w:rPr>
          <w:color w:val="000000" w:themeColor="text1"/>
          <w:sz w:val="22"/>
          <w:szCs w:val="22"/>
        </w:rPr>
        <w:t xml:space="preserve">świadectwa dopuszczenia do obrotu na terenie Polski, to jest: deklarację zgodności   </w:t>
      </w:r>
    </w:p>
    <w:p w:rsidR="00891CFA" w:rsidRPr="00A30822" w:rsidRDefault="00891CFA" w:rsidP="00891CFA">
      <w:pPr>
        <w:autoSpaceDE w:val="0"/>
        <w:autoSpaceDN w:val="0"/>
        <w:adjustRightInd w:val="0"/>
        <w:spacing w:line="276" w:lineRule="auto"/>
        <w:ind w:left="426"/>
        <w:contextualSpacing/>
        <w:rPr>
          <w:color w:val="000000"/>
          <w:sz w:val="22"/>
          <w:szCs w:val="22"/>
        </w:rPr>
      </w:pPr>
      <w:r w:rsidRPr="00A30822">
        <w:rPr>
          <w:color w:val="000000" w:themeColor="text1"/>
          <w:sz w:val="22"/>
          <w:szCs w:val="22"/>
        </w:rPr>
        <w:t xml:space="preserve">  (Declaration of Confirmity) z CE lub samo świadectwo CE</w:t>
      </w:r>
      <w:r w:rsidRPr="00A30822">
        <w:rPr>
          <w:color w:val="000000" w:themeColor="text1"/>
          <w:szCs w:val="22"/>
        </w:rPr>
        <w:t>*</w:t>
      </w:r>
    </w:p>
    <w:p w:rsidR="00891CFA" w:rsidRPr="00A30822" w:rsidRDefault="00891CFA" w:rsidP="00891CFA">
      <w:pPr>
        <w:tabs>
          <w:tab w:val="left" w:pos="426"/>
          <w:tab w:val="left" w:pos="851"/>
          <w:tab w:val="left" w:pos="993"/>
        </w:tabs>
        <w:suppressAutoHyphens/>
        <w:spacing w:line="276" w:lineRule="auto"/>
        <w:jc w:val="both"/>
        <w:rPr>
          <w:color w:val="000000"/>
          <w:sz w:val="22"/>
        </w:rPr>
      </w:pPr>
      <w:r w:rsidRPr="00A30822">
        <w:rPr>
          <w:color w:val="000000"/>
          <w:sz w:val="22"/>
          <w:szCs w:val="22"/>
        </w:rPr>
        <w:t xml:space="preserve">       - nie został sklasyfikowany</w:t>
      </w:r>
      <w:r w:rsidRPr="00A30822">
        <w:rPr>
          <w:color w:val="000000"/>
          <w:sz w:val="22"/>
        </w:rPr>
        <w:t xml:space="preserve"> jako wyrób medyczny i zgodnie z dyrektywami europejskimi i </w:t>
      </w:r>
    </w:p>
    <w:p w:rsidR="00891CFA" w:rsidRPr="00A30822" w:rsidRDefault="00891CFA" w:rsidP="00891CFA">
      <w:pPr>
        <w:tabs>
          <w:tab w:val="left" w:pos="426"/>
          <w:tab w:val="left" w:pos="851"/>
          <w:tab w:val="left" w:pos="993"/>
        </w:tabs>
        <w:suppressAutoHyphens/>
        <w:spacing w:line="276" w:lineRule="auto"/>
        <w:jc w:val="both"/>
        <w:rPr>
          <w:color w:val="000000"/>
          <w:sz w:val="22"/>
        </w:rPr>
      </w:pPr>
      <w:r w:rsidRPr="00A30822">
        <w:rPr>
          <w:color w:val="000000"/>
          <w:sz w:val="22"/>
        </w:rPr>
        <w:t xml:space="preserve">         ustawą o wyrobach medycznych nie objęty deklaracjami zgodności i nie podlega żadnemu </w:t>
      </w:r>
    </w:p>
    <w:p w:rsidR="00891CFA" w:rsidRPr="00D46E51" w:rsidRDefault="00891CFA" w:rsidP="00891CFA">
      <w:pPr>
        <w:tabs>
          <w:tab w:val="left" w:pos="426"/>
          <w:tab w:val="left" w:pos="851"/>
          <w:tab w:val="left" w:pos="993"/>
        </w:tabs>
        <w:suppressAutoHyphens/>
        <w:spacing w:line="276" w:lineRule="auto"/>
        <w:jc w:val="both"/>
        <w:rPr>
          <w:color w:val="000000"/>
          <w:sz w:val="22"/>
        </w:rPr>
      </w:pPr>
      <w:r w:rsidRPr="00A30822">
        <w:rPr>
          <w:color w:val="000000"/>
          <w:sz w:val="22"/>
        </w:rPr>
        <w:t xml:space="preserve">         wpisowi, Zamawiający wymaga złożenia stosownego oświadczenia.</w:t>
      </w:r>
      <w:r w:rsidRPr="00A30822">
        <w:rPr>
          <w:color w:val="000000"/>
        </w:rPr>
        <w:t>*</w:t>
      </w:r>
    </w:p>
    <w:p w:rsidR="00C80340" w:rsidRDefault="00C80340" w:rsidP="00C80340">
      <w:pPr>
        <w:pStyle w:val="Tekstpodstawowywcity2"/>
        <w:spacing w:after="0" w:line="240" w:lineRule="auto"/>
        <w:ind w:left="5040" w:hanging="5040"/>
        <w:rPr>
          <w:sz w:val="16"/>
          <w:szCs w:val="16"/>
        </w:rPr>
      </w:pPr>
    </w:p>
    <w:p w:rsidR="00C80340" w:rsidRDefault="00C80340" w:rsidP="00C80340">
      <w:pPr>
        <w:pStyle w:val="Tekstpodstawowywcity2"/>
        <w:spacing w:after="0" w:line="240" w:lineRule="auto"/>
        <w:ind w:left="5040" w:hanging="5040"/>
        <w:rPr>
          <w:sz w:val="16"/>
          <w:szCs w:val="16"/>
        </w:rPr>
      </w:pPr>
    </w:p>
    <w:p w:rsidR="00C80340" w:rsidRDefault="00C80340" w:rsidP="00C80340">
      <w:pPr>
        <w:pStyle w:val="Tekstpodstawowywcity2"/>
        <w:spacing w:after="0" w:line="240" w:lineRule="auto"/>
        <w:ind w:left="5040" w:hanging="5040"/>
        <w:rPr>
          <w:sz w:val="16"/>
          <w:szCs w:val="16"/>
        </w:rPr>
      </w:pPr>
    </w:p>
    <w:p w:rsidR="00C80340" w:rsidRDefault="00C80340" w:rsidP="00C80340">
      <w:pPr>
        <w:pStyle w:val="Tekstpodstawowywcity2"/>
        <w:spacing w:after="0" w:line="240" w:lineRule="auto"/>
        <w:ind w:left="5040" w:hanging="5040"/>
        <w:rPr>
          <w:sz w:val="16"/>
          <w:szCs w:val="16"/>
        </w:rPr>
      </w:pPr>
    </w:p>
    <w:p w:rsidR="00C80340" w:rsidRDefault="00C80340" w:rsidP="00C80340">
      <w:pPr>
        <w:pStyle w:val="Tekstpodstawowywcity2"/>
        <w:spacing w:after="0" w:line="240" w:lineRule="auto"/>
        <w:ind w:left="5040" w:hanging="5040"/>
        <w:rPr>
          <w:sz w:val="16"/>
          <w:szCs w:val="16"/>
        </w:rPr>
      </w:pPr>
    </w:p>
    <w:p w:rsidR="00C80340" w:rsidRDefault="00C80340" w:rsidP="00C80340">
      <w:pPr>
        <w:pStyle w:val="Tekstpodstawowywcity2"/>
        <w:spacing w:after="0" w:line="240" w:lineRule="auto"/>
        <w:ind w:left="5040" w:hanging="5040"/>
        <w:rPr>
          <w:sz w:val="16"/>
          <w:szCs w:val="16"/>
        </w:rPr>
      </w:pPr>
    </w:p>
    <w:p w:rsidR="00C80340" w:rsidRDefault="00C80340" w:rsidP="00C80340">
      <w:pPr>
        <w:pStyle w:val="Tekstpodstawowywcity2"/>
        <w:spacing w:after="0" w:line="240" w:lineRule="auto"/>
        <w:ind w:left="5040" w:hanging="5040"/>
        <w:rPr>
          <w:i/>
          <w:iCs/>
          <w:sz w:val="16"/>
        </w:rPr>
      </w:pPr>
      <w:r>
        <w:rPr>
          <w:sz w:val="16"/>
          <w:szCs w:val="16"/>
        </w:rPr>
        <w:t xml:space="preserve">          ----------------------------------------------</w:t>
      </w:r>
      <w:r>
        <w:rPr>
          <w:sz w:val="16"/>
          <w:szCs w:val="16"/>
        </w:rPr>
        <w:tab/>
        <w:t xml:space="preserve">         ---------------------------------------------------------------------------</w:t>
      </w:r>
    </w:p>
    <w:p w:rsidR="00C80340" w:rsidRPr="00476D0B" w:rsidRDefault="00C80340" w:rsidP="00C80340">
      <w:pPr>
        <w:pStyle w:val="Tekstpodstawowywcity2"/>
        <w:spacing w:after="0" w:line="240" w:lineRule="auto"/>
        <w:ind w:left="5041" w:hanging="5041"/>
        <w:jc w:val="center"/>
        <w:rPr>
          <w:i/>
          <w:iCs/>
          <w:sz w:val="16"/>
        </w:rPr>
      </w:pPr>
      <w:r>
        <w:rPr>
          <w:i/>
          <w:iCs/>
          <w:sz w:val="16"/>
        </w:rPr>
        <w:t xml:space="preserve">                Miejscowość, data </w:t>
      </w:r>
      <w:r>
        <w:rPr>
          <w:i/>
          <w:iCs/>
          <w:sz w:val="16"/>
        </w:rPr>
        <w:tab/>
        <w:t>Czytelne podpisy osób uprawnionych do reprezentowania wykonawcy</w:t>
      </w:r>
    </w:p>
    <w:p w:rsidR="00C80340" w:rsidRDefault="00C80340" w:rsidP="00C80340">
      <w:pPr>
        <w:jc w:val="both"/>
        <w:rPr>
          <w:sz w:val="16"/>
          <w:szCs w:val="16"/>
        </w:rPr>
      </w:pPr>
    </w:p>
    <w:p w:rsidR="00C80340" w:rsidRDefault="00C80340" w:rsidP="00C80340">
      <w:pPr>
        <w:jc w:val="both"/>
        <w:rPr>
          <w:sz w:val="16"/>
          <w:szCs w:val="16"/>
        </w:rPr>
      </w:pPr>
    </w:p>
    <w:p w:rsidR="00C80340" w:rsidRDefault="00C80340" w:rsidP="00C80340">
      <w:pPr>
        <w:jc w:val="both"/>
        <w:rPr>
          <w:sz w:val="16"/>
          <w:szCs w:val="16"/>
        </w:rPr>
      </w:pPr>
    </w:p>
    <w:p w:rsidR="00C80340" w:rsidRPr="008337F7" w:rsidRDefault="00C80340" w:rsidP="00C80340">
      <w:pPr>
        <w:jc w:val="both"/>
        <w:rPr>
          <w:i/>
          <w:sz w:val="16"/>
          <w:szCs w:val="16"/>
        </w:rPr>
      </w:pPr>
      <w:r w:rsidRPr="008337F7">
        <w:rPr>
          <w:sz w:val="16"/>
          <w:szCs w:val="16"/>
        </w:rPr>
        <w:t>*</w:t>
      </w:r>
      <w:r w:rsidRPr="008337F7">
        <w:rPr>
          <w:i/>
          <w:sz w:val="16"/>
          <w:szCs w:val="16"/>
          <w:vertAlign w:val="superscript"/>
        </w:rPr>
        <w:t xml:space="preserve"> </w:t>
      </w:r>
      <w:r w:rsidRPr="008337F7">
        <w:rPr>
          <w:i/>
          <w:sz w:val="16"/>
          <w:szCs w:val="16"/>
        </w:rPr>
        <w:t>niepotrzebne skreślić</w:t>
      </w:r>
    </w:p>
    <w:p w:rsidR="00C80340" w:rsidRDefault="00C80340" w:rsidP="00C80340">
      <w:pPr>
        <w:jc w:val="both"/>
        <w:rPr>
          <w:b/>
        </w:rPr>
      </w:pPr>
      <w:r w:rsidRPr="008337F7">
        <w:rPr>
          <w:sz w:val="16"/>
          <w:szCs w:val="16"/>
        </w:rPr>
        <w:t xml:space="preserve">** </w:t>
      </w:r>
      <w:r w:rsidRPr="008337F7">
        <w:rPr>
          <w:i/>
          <w:sz w:val="16"/>
          <w:szCs w:val="16"/>
        </w:rPr>
        <w:t>jeżeli dotyczy</w:t>
      </w:r>
    </w:p>
    <w:p w:rsidR="001657F2" w:rsidRDefault="00C80340" w:rsidP="00C80340">
      <w:pPr>
        <w:ind w:left="5040" w:firstLine="720"/>
        <w:jc w:val="both"/>
        <w:rPr>
          <w:b/>
          <w:i/>
          <w:sz w:val="20"/>
          <w:szCs w:val="20"/>
        </w:rPr>
      </w:pPr>
      <w:r>
        <w:rPr>
          <w:b/>
          <w:i/>
          <w:sz w:val="20"/>
          <w:szCs w:val="20"/>
        </w:rPr>
        <w:t xml:space="preserve">                         </w:t>
      </w:r>
    </w:p>
    <w:p w:rsidR="00C13A5A" w:rsidRDefault="00C13A5A" w:rsidP="00C80340">
      <w:pPr>
        <w:ind w:left="5040" w:firstLine="720"/>
        <w:jc w:val="both"/>
        <w:rPr>
          <w:b/>
          <w:i/>
          <w:sz w:val="20"/>
          <w:szCs w:val="20"/>
        </w:rPr>
      </w:pPr>
    </w:p>
    <w:p w:rsidR="00C13A5A" w:rsidRDefault="00C13A5A" w:rsidP="00C80340">
      <w:pPr>
        <w:ind w:left="5040" w:firstLine="720"/>
        <w:jc w:val="both"/>
        <w:rPr>
          <w:b/>
          <w:i/>
          <w:sz w:val="20"/>
          <w:szCs w:val="20"/>
        </w:rPr>
      </w:pPr>
    </w:p>
    <w:p w:rsidR="00C13A5A" w:rsidRDefault="00C13A5A" w:rsidP="00C80340">
      <w:pPr>
        <w:ind w:left="5040" w:firstLine="720"/>
        <w:jc w:val="both"/>
        <w:rPr>
          <w:b/>
          <w:i/>
          <w:sz w:val="20"/>
          <w:szCs w:val="20"/>
        </w:rPr>
      </w:pPr>
    </w:p>
    <w:p w:rsidR="00911D7F" w:rsidRDefault="00911D7F" w:rsidP="00C80340">
      <w:pPr>
        <w:ind w:left="5040" w:firstLine="720"/>
        <w:jc w:val="both"/>
        <w:rPr>
          <w:b/>
          <w:i/>
          <w:sz w:val="20"/>
          <w:szCs w:val="20"/>
        </w:rPr>
      </w:pPr>
    </w:p>
    <w:p w:rsidR="00911D7F" w:rsidRDefault="00911D7F" w:rsidP="00C80340">
      <w:pPr>
        <w:ind w:left="5040" w:firstLine="720"/>
        <w:jc w:val="both"/>
        <w:rPr>
          <w:b/>
          <w:i/>
          <w:sz w:val="20"/>
          <w:szCs w:val="20"/>
        </w:rPr>
      </w:pPr>
    </w:p>
    <w:p w:rsidR="00911D7F" w:rsidRDefault="00911D7F" w:rsidP="00C80340">
      <w:pPr>
        <w:ind w:left="5040" w:firstLine="720"/>
        <w:jc w:val="both"/>
        <w:rPr>
          <w:b/>
          <w:i/>
          <w:sz w:val="20"/>
          <w:szCs w:val="20"/>
        </w:rPr>
      </w:pPr>
    </w:p>
    <w:p w:rsidR="00911D7F" w:rsidRDefault="00911D7F" w:rsidP="00C80340">
      <w:pPr>
        <w:ind w:left="5040" w:firstLine="720"/>
        <w:jc w:val="both"/>
        <w:rPr>
          <w:b/>
          <w:i/>
          <w:sz w:val="20"/>
          <w:szCs w:val="20"/>
        </w:rPr>
      </w:pPr>
    </w:p>
    <w:p w:rsidR="00911D7F" w:rsidRDefault="00911D7F" w:rsidP="00C80340">
      <w:pPr>
        <w:ind w:left="5040" w:firstLine="720"/>
        <w:jc w:val="both"/>
        <w:rPr>
          <w:b/>
          <w:i/>
          <w:sz w:val="20"/>
          <w:szCs w:val="20"/>
        </w:rPr>
      </w:pPr>
    </w:p>
    <w:p w:rsidR="00911D7F" w:rsidRDefault="00911D7F" w:rsidP="00C80340">
      <w:pPr>
        <w:ind w:left="5040" w:firstLine="720"/>
        <w:jc w:val="both"/>
        <w:rPr>
          <w:b/>
          <w:i/>
          <w:sz w:val="20"/>
          <w:szCs w:val="20"/>
        </w:rPr>
      </w:pPr>
    </w:p>
    <w:p w:rsidR="00911D7F" w:rsidRDefault="00911D7F" w:rsidP="00C80340">
      <w:pPr>
        <w:ind w:left="5040" w:firstLine="720"/>
        <w:jc w:val="both"/>
        <w:rPr>
          <w:b/>
          <w:i/>
          <w:sz w:val="20"/>
          <w:szCs w:val="20"/>
        </w:rPr>
      </w:pPr>
    </w:p>
    <w:p w:rsidR="00911D7F" w:rsidRDefault="00911D7F" w:rsidP="00C80340">
      <w:pPr>
        <w:ind w:left="5040" w:firstLine="720"/>
        <w:jc w:val="both"/>
        <w:rPr>
          <w:b/>
          <w:i/>
          <w:sz w:val="20"/>
          <w:szCs w:val="20"/>
        </w:rPr>
      </w:pPr>
    </w:p>
    <w:p w:rsidR="00911D7F" w:rsidRDefault="00911D7F" w:rsidP="00C80340">
      <w:pPr>
        <w:ind w:left="5040" w:firstLine="720"/>
        <w:jc w:val="both"/>
        <w:rPr>
          <w:b/>
          <w:i/>
          <w:sz w:val="20"/>
          <w:szCs w:val="20"/>
        </w:rPr>
      </w:pPr>
    </w:p>
    <w:p w:rsidR="00911D7F" w:rsidRDefault="00911D7F" w:rsidP="00C80340">
      <w:pPr>
        <w:ind w:left="5040" w:firstLine="720"/>
        <w:jc w:val="both"/>
        <w:rPr>
          <w:b/>
          <w:i/>
          <w:sz w:val="20"/>
          <w:szCs w:val="20"/>
        </w:rPr>
      </w:pPr>
    </w:p>
    <w:p w:rsidR="00911D7F" w:rsidRDefault="00911D7F" w:rsidP="00C80340">
      <w:pPr>
        <w:ind w:left="5040" w:firstLine="720"/>
        <w:jc w:val="both"/>
        <w:rPr>
          <w:b/>
          <w:i/>
          <w:sz w:val="20"/>
          <w:szCs w:val="20"/>
        </w:rPr>
      </w:pPr>
    </w:p>
    <w:p w:rsidR="00911D7F" w:rsidRDefault="00911D7F" w:rsidP="00C80340">
      <w:pPr>
        <w:ind w:left="5040" w:firstLine="720"/>
        <w:jc w:val="both"/>
        <w:rPr>
          <w:b/>
          <w:i/>
          <w:sz w:val="20"/>
          <w:szCs w:val="20"/>
        </w:rPr>
      </w:pPr>
    </w:p>
    <w:p w:rsidR="00911D7F" w:rsidRDefault="00911D7F" w:rsidP="00C80340">
      <w:pPr>
        <w:ind w:left="5040" w:firstLine="720"/>
        <w:jc w:val="both"/>
        <w:rPr>
          <w:b/>
          <w:i/>
          <w:sz w:val="20"/>
          <w:szCs w:val="20"/>
        </w:rPr>
      </w:pPr>
    </w:p>
    <w:p w:rsidR="00911D7F" w:rsidRDefault="00911D7F" w:rsidP="00C80340">
      <w:pPr>
        <w:ind w:left="5040" w:firstLine="720"/>
        <w:jc w:val="both"/>
        <w:rPr>
          <w:b/>
          <w:i/>
          <w:sz w:val="20"/>
          <w:szCs w:val="20"/>
        </w:rPr>
      </w:pPr>
    </w:p>
    <w:p w:rsidR="00911D7F" w:rsidRDefault="00911D7F" w:rsidP="00C80340">
      <w:pPr>
        <w:ind w:left="5040" w:firstLine="720"/>
        <w:jc w:val="both"/>
        <w:rPr>
          <w:b/>
          <w:i/>
          <w:sz w:val="20"/>
          <w:szCs w:val="20"/>
        </w:rPr>
      </w:pPr>
    </w:p>
    <w:p w:rsidR="00911D7F" w:rsidRDefault="00911D7F" w:rsidP="00C80340">
      <w:pPr>
        <w:ind w:left="5040" w:firstLine="720"/>
        <w:jc w:val="both"/>
        <w:rPr>
          <w:b/>
          <w:i/>
          <w:sz w:val="20"/>
          <w:szCs w:val="20"/>
        </w:rPr>
      </w:pPr>
    </w:p>
    <w:p w:rsidR="00911D7F" w:rsidRDefault="00911D7F" w:rsidP="00C80340">
      <w:pPr>
        <w:ind w:left="5040" w:firstLine="720"/>
        <w:jc w:val="both"/>
        <w:rPr>
          <w:b/>
          <w:i/>
          <w:sz w:val="20"/>
          <w:szCs w:val="20"/>
        </w:rPr>
      </w:pPr>
    </w:p>
    <w:p w:rsidR="00911D7F" w:rsidRDefault="00911D7F" w:rsidP="00C80340">
      <w:pPr>
        <w:ind w:left="5040" w:firstLine="720"/>
        <w:jc w:val="both"/>
        <w:rPr>
          <w:b/>
          <w:i/>
          <w:sz w:val="20"/>
          <w:szCs w:val="20"/>
        </w:rPr>
      </w:pPr>
    </w:p>
    <w:p w:rsidR="00911D7F" w:rsidRDefault="00911D7F" w:rsidP="00C80340">
      <w:pPr>
        <w:ind w:left="5040" w:firstLine="720"/>
        <w:jc w:val="both"/>
        <w:rPr>
          <w:b/>
          <w:i/>
          <w:sz w:val="20"/>
          <w:szCs w:val="20"/>
        </w:rPr>
      </w:pPr>
    </w:p>
    <w:p w:rsidR="00911D7F" w:rsidRDefault="00911D7F" w:rsidP="00C80340">
      <w:pPr>
        <w:ind w:left="5040" w:firstLine="720"/>
        <w:jc w:val="both"/>
        <w:rPr>
          <w:b/>
          <w:i/>
          <w:sz w:val="20"/>
          <w:szCs w:val="20"/>
        </w:rPr>
      </w:pPr>
    </w:p>
    <w:p w:rsidR="00A30822" w:rsidRDefault="00A30822" w:rsidP="00C80340">
      <w:pPr>
        <w:ind w:left="5040" w:firstLine="720"/>
        <w:jc w:val="both"/>
        <w:rPr>
          <w:b/>
          <w:i/>
          <w:sz w:val="20"/>
          <w:szCs w:val="20"/>
        </w:rPr>
      </w:pPr>
    </w:p>
    <w:p w:rsidR="00A30822" w:rsidRDefault="00A30822" w:rsidP="00C80340">
      <w:pPr>
        <w:ind w:left="5040" w:firstLine="720"/>
        <w:jc w:val="both"/>
        <w:rPr>
          <w:b/>
          <w:i/>
          <w:sz w:val="20"/>
          <w:szCs w:val="20"/>
        </w:rPr>
      </w:pPr>
    </w:p>
    <w:p w:rsidR="00A30822" w:rsidRDefault="00A30822" w:rsidP="00C80340">
      <w:pPr>
        <w:ind w:left="5040" w:firstLine="720"/>
        <w:jc w:val="both"/>
        <w:rPr>
          <w:b/>
          <w:i/>
          <w:sz w:val="20"/>
          <w:szCs w:val="20"/>
        </w:rPr>
      </w:pPr>
    </w:p>
    <w:p w:rsidR="00911D7F" w:rsidRDefault="00911D7F" w:rsidP="00C80340">
      <w:pPr>
        <w:ind w:left="5040" w:firstLine="720"/>
        <w:jc w:val="both"/>
        <w:rPr>
          <w:b/>
          <w:i/>
          <w:sz w:val="20"/>
          <w:szCs w:val="20"/>
        </w:rPr>
      </w:pPr>
    </w:p>
    <w:p w:rsidR="00C80340" w:rsidRPr="00680877" w:rsidRDefault="00C80340" w:rsidP="00C80340">
      <w:pPr>
        <w:ind w:left="5040" w:firstLine="720"/>
        <w:jc w:val="both"/>
        <w:rPr>
          <w:b/>
          <w:i/>
          <w:sz w:val="22"/>
          <w:szCs w:val="20"/>
        </w:rPr>
      </w:pPr>
      <w:r w:rsidRPr="00680877">
        <w:rPr>
          <w:b/>
          <w:i/>
          <w:sz w:val="22"/>
          <w:szCs w:val="20"/>
        </w:rPr>
        <w:t>Załącznik nr 4 do SIWZ</w:t>
      </w:r>
    </w:p>
    <w:p w:rsidR="00891CFA" w:rsidRPr="001F4C82" w:rsidRDefault="00891CFA" w:rsidP="00891CFA">
      <w:pPr>
        <w:jc w:val="both"/>
        <w:rPr>
          <w:rFonts w:ascii="Arial" w:hAnsi="Arial" w:cs="Arial"/>
          <w:sz w:val="20"/>
          <w:szCs w:val="20"/>
        </w:rPr>
      </w:pPr>
    </w:p>
    <w:p w:rsidR="00891CFA" w:rsidRPr="00C45DAA" w:rsidRDefault="00891CFA" w:rsidP="00891CFA">
      <w:pPr>
        <w:ind w:left="5040" w:firstLine="720"/>
        <w:jc w:val="both"/>
        <w:rPr>
          <w:b/>
          <w:sz w:val="20"/>
          <w:szCs w:val="20"/>
        </w:rPr>
      </w:pPr>
    </w:p>
    <w:p w:rsidR="00891CFA" w:rsidRPr="00C45DAA" w:rsidRDefault="00891CFA" w:rsidP="00891CFA">
      <w:pPr>
        <w:ind w:left="4248" w:firstLine="708"/>
        <w:jc w:val="both"/>
        <w:rPr>
          <w:b/>
          <w:sz w:val="20"/>
          <w:szCs w:val="20"/>
        </w:rPr>
      </w:pPr>
      <w:r>
        <w:rPr>
          <w:b/>
          <w:sz w:val="20"/>
          <w:szCs w:val="20"/>
        </w:rPr>
        <w:t xml:space="preserve"> </w:t>
      </w:r>
      <w:r w:rsidRPr="00C45DAA">
        <w:rPr>
          <w:b/>
          <w:sz w:val="20"/>
          <w:szCs w:val="20"/>
        </w:rPr>
        <w:t>ZAMAWIAJĄCY</w:t>
      </w:r>
    </w:p>
    <w:p w:rsidR="00891CFA" w:rsidRDefault="00891CFA" w:rsidP="00891CFA">
      <w:pPr>
        <w:ind w:left="4320" w:firstLine="720"/>
        <w:jc w:val="both"/>
        <w:rPr>
          <w:b/>
        </w:rPr>
      </w:pPr>
      <w:r>
        <w:rPr>
          <w:b/>
        </w:rPr>
        <w:t>Instytut Hematologii i Transfuzjologii</w:t>
      </w:r>
    </w:p>
    <w:p w:rsidR="00891CFA" w:rsidRDefault="00891CFA" w:rsidP="00891CFA">
      <w:pPr>
        <w:ind w:left="4320" w:firstLine="720"/>
        <w:jc w:val="both"/>
        <w:rPr>
          <w:b/>
        </w:rPr>
      </w:pPr>
      <w:r>
        <w:rPr>
          <w:b/>
        </w:rPr>
        <w:t>ul. Indiry Gandhi 14</w:t>
      </w:r>
    </w:p>
    <w:p w:rsidR="00891CFA" w:rsidRDefault="00891CFA" w:rsidP="00891CFA">
      <w:pPr>
        <w:ind w:left="4320" w:firstLine="720"/>
        <w:jc w:val="both"/>
        <w:rPr>
          <w:b/>
          <w:i/>
        </w:rPr>
      </w:pPr>
      <w:r>
        <w:rPr>
          <w:b/>
        </w:rPr>
        <w:t xml:space="preserve">02 - 776 Warszawa </w:t>
      </w:r>
    </w:p>
    <w:p w:rsidR="00891CFA" w:rsidRPr="00C45DAA" w:rsidRDefault="00891CFA" w:rsidP="00891CFA">
      <w:pPr>
        <w:jc w:val="right"/>
        <w:rPr>
          <w:b/>
          <w:i/>
          <w:iCs/>
          <w:sz w:val="20"/>
          <w:szCs w:val="20"/>
        </w:rPr>
      </w:pPr>
    </w:p>
    <w:p w:rsidR="00891CFA" w:rsidRPr="0025459B" w:rsidRDefault="00891CFA" w:rsidP="00891CFA">
      <w:pPr>
        <w:rPr>
          <w:b/>
          <w:i/>
          <w:iCs/>
          <w:sz w:val="20"/>
          <w:szCs w:val="20"/>
          <w:u w:val="single"/>
        </w:rPr>
      </w:pPr>
      <w:r w:rsidRPr="0025459B">
        <w:rPr>
          <w:b/>
          <w:i/>
          <w:iCs/>
          <w:sz w:val="20"/>
          <w:szCs w:val="20"/>
          <w:u w:val="single"/>
        </w:rPr>
        <w:t>Uwaga: Oświadczenie Wykonawca składa dopiero po terminie otwarcia ofert w oryginale!</w:t>
      </w:r>
    </w:p>
    <w:p w:rsidR="00891CFA" w:rsidRPr="00C45DAA" w:rsidRDefault="00891CFA" w:rsidP="00891CFA">
      <w:pPr>
        <w:rPr>
          <w:i/>
          <w:iCs/>
          <w:sz w:val="20"/>
          <w:szCs w:val="20"/>
        </w:rPr>
      </w:pPr>
    </w:p>
    <w:p w:rsidR="00891CFA" w:rsidRPr="00C45DAA" w:rsidRDefault="00891CFA" w:rsidP="00891CFA">
      <w:pPr>
        <w:pStyle w:val="Default"/>
        <w:jc w:val="center"/>
        <w:rPr>
          <w:sz w:val="20"/>
          <w:szCs w:val="20"/>
        </w:rPr>
      </w:pPr>
      <w:r w:rsidRPr="00C45DAA">
        <w:rPr>
          <w:b/>
          <w:bCs/>
          <w:sz w:val="20"/>
          <w:szCs w:val="20"/>
        </w:rPr>
        <w:t>OŚWIADCZENIE</w:t>
      </w:r>
    </w:p>
    <w:p w:rsidR="00891CFA" w:rsidRPr="00C45DAA" w:rsidRDefault="00891CFA" w:rsidP="00891CFA">
      <w:pPr>
        <w:pStyle w:val="Default"/>
        <w:jc w:val="center"/>
        <w:rPr>
          <w:b/>
          <w:bCs/>
          <w:sz w:val="20"/>
          <w:szCs w:val="20"/>
        </w:rPr>
      </w:pPr>
      <w:r w:rsidRPr="00C45DAA">
        <w:rPr>
          <w:b/>
          <w:bCs/>
          <w:sz w:val="20"/>
          <w:szCs w:val="20"/>
        </w:rPr>
        <w:t>o przynależności lub braku przynależności Wykonawcy do grupy kapitałowej</w:t>
      </w:r>
    </w:p>
    <w:p w:rsidR="00891CFA" w:rsidRPr="00C45DAA" w:rsidRDefault="00891CFA" w:rsidP="00891CFA">
      <w:pPr>
        <w:pStyle w:val="Default"/>
        <w:jc w:val="center"/>
        <w:rPr>
          <w:i/>
          <w:sz w:val="20"/>
          <w:szCs w:val="20"/>
        </w:rPr>
      </w:pPr>
      <w:r w:rsidRPr="00C45DAA">
        <w:rPr>
          <w:i/>
          <w:sz w:val="20"/>
          <w:szCs w:val="20"/>
        </w:rPr>
        <w:t>składane w terminie zgodnie z dyspozycją art. 24 ust. 11 ustawy Pzp</w:t>
      </w:r>
    </w:p>
    <w:p w:rsidR="00891CFA" w:rsidRPr="00C45DAA" w:rsidRDefault="00891CFA" w:rsidP="00891CFA">
      <w:pPr>
        <w:pStyle w:val="Default"/>
        <w:jc w:val="center"/>
        <w:rPr>
          <w:sz w:val="20"/>
          <w:szCs w:val="20"/>
        </w:rPr>
      </w:pPr>
    </w:p>
    <w:p w:rsidR="00891CFA" w:rsidRDefault="00891CFA" w:rsidP="00891CFA">
      <w:pPr>
        <w:ind w:firstLine="708"/>
        <w:jc w:val="both"/>
        <w:rPr>
          <w:b/>
          <w:sz w:val="22"/>
        </w:rPr>
      </w:pPr>
      <w:r w:rsidRPr="00C45DAA">
        <w:rPr>
          <w:sz w:val="20"/>
          <w:szCs w:val="20"/>
        </w:rPr>
        <w:t>Będąc uczestnikiem postępowania w sprawie udzielenia zamówienia publicznego na</w:t>
      </w:r>
      <w:r w:rsidR="00F64348">
        <w:rPr>
          <w:sz w:val="20"/>
          <w:szCs w:val="20"/>
        </w:rPr>
        <w:t xml:space="preserve"> </w:t>
      </w:r>
      <w:r w:rsidRPr="00D5055F">
        <w:rPr>
          <w:sz w:val="22"/>
        </w:rPr>
        <w:t>:</w:t>
      </w:r>
      <w:r>
        <w:rPr>
          <w:b/>
          <w:sz w:val="22"/>
        </w:rPr>
        <w:t xml:space="preserve"> </w:t>
      </w:r>
    </w:p>
    <w:p w:rsidR="00891CFA" w:rsidRPr="00FE07B9" w:rsidRDefault="00FE07B9" w:rsidP="00FE07B9">
      <w:pPr>
        <w:rPr>
          <w:b/>
          <w:color w:val="000000" w:themeColor="text1"/>
          <w:sz w:val="16"/>
          <w:szCs w:val="16"/>
          <w:u w:val="single"/>
        </w:rPr>
      </w:pPr>
      <w:r w:rsidRPr="00FE07B9">
        <w:rPr>
          <w:b/>
          <w:color w:val="000000" w:themeColor="text1"/>
          <w:sz w:val="16"/>
          <w:szCs w:val="16"/>
          <w:u w:val="single"/>
        </w:rPr>
        <w:t>NA DOSTAWĘ</w:t>
      </w:r>
      <w:r w:rsidRPr="00FE07B9">
        <w:rPr>
          <w:rStyle w:val="Tytuksiki"/>
          <w:b w:val="0"/>
          <w:color w:val="000000" w:themeColor="text1"/>
          <w:sz w:val="16"/>
          <w:szCs w:val="16"/>
          <w:u w:val="single"/>
        </w:rPr>
        <w:t xml:space="preserve"> </w:t>
      </w:r>
      <w:r w:rsidRPr="00FE07B9">
        <w:rPr>
          <w:b/>
          <w:bCs/>
          <w:smallCaps/>
          <w:spacing w:val="5"/>
          <w:sz w:val="16"/>
          <w:szCs w:val="16"/>
          <w:u w:val="single"/>
        </w:rPr>
        <w:t>ODCZYNNIKÓW DO DIAGNOSTYKI MIKROBIOLOGICZNEJ,IMMUNOHEMATOLOGICZNEJ, CYTOGENETYCZNEJ, WIRUSOLOGICZNEJ,DO GENOTYPOWANIA HLA, DO IZOLACJI DNA, ORAZ FILTRÓW I WKŁADÓW DO INKUBATORA I SYSTEMU OCZYSZCZANIA WODY (ZADANIA 1-51)</w:t>
      </w:r>
      <w:r w:rsidR="00891CFA" w:rsidRPr="00FE07B9">
        <w:rPr>
          <w:b/>
          <w:color w:val="000000" w:themeColor="text1"/>
          <w:sz w:val="16"/>
          <w:szCs w:val="16"/>
          <w:u w:val="single"/>
        </w:rPr>
        <w:t>, nr sprawy IHIT/P/</w:t>
      </w:r>
      <w:r w:rsidRPr="00FE07B9">
        <w:rPr>
          <w:b/>
          <w:color w:val="000000" w:themeColor="text1"/>
          <w:sz w:val="16"/>
          <w:szCs w:val="16"/>
          <w:u w:val="single"/>
        </w:rPr>
        <w:t>5</w:t>
      </w:r>
      <w:r w:rsidR="00891CFA" w:rsidRPr="00FE07B9">
        <w:rPr>
          <w:b/>
          <w:color w:val="000000" w:themeColor="text1"/>
          <w:sz w:val="16"/>
          <w:szCs w:val="16"/>
          <w:u w:val="single"/>
        </w:rPr>
        <w:t>/2018</w:t>
      </w:r>
      <w:r w:rsidR="00891CFA" w:rsidRPr="00FE07B9">
        <w:rPr>
          <w:b/>
          <w:sz w:val="16"/>
          <w:szCs w:val="16"/>
          <w:u w:val="single"/>
        </w:rPr>
        <w:t>.</w:t>
      </w:r>
    </w:p>
    <w:p w:rsidR="00891CFA" w:rsidRPr="007E62EC" w:rsidRDefault="00891CFA" w:rsidP="00891CFA">
      <w:pPr>
        <w:jc w:val="both"/>
        <w:rPr>
          <w:rFonts w:ascii="Arial" w:hAnsi="Arial" w:cs="Arial"/>
          <w:b/>
          <w:i/>
          <w:sz w:val="20"/>
          <w:szCs w:val="20"/>
        </w:rPr>
      </w:pPr>
      <w:r>
        <w:rPr>
          <w:b/>
          <w:sz w:val="20"/>
          <w:szCs w:val="20"/>
        </w:rPr>
        <w:br/>
      </w:r>
      <w:r w:rsidRPr="00C45DAA">
        <w:rPr>
          <w:b/>
          <w:sz w:val="20"/>
          <w:szCs w:val="20"/>
        </w:rPr>
        <w:t>po zapoznaniu się z informacją dotyczącą</w:t>
      </w:r>
      <w:r>
        <w:rPr>
          <w:b/>
          <w:sz w:val="20"/>
          <w:szCs w:val="20"/>
        </w:rPr>
        <w:t xml:space="preserve"> </w:t>
      </w:r>
      <w:r w:rsidRPr="00C45DAA">
        <w:rPr>
          <w:b/>
          <w:sz w:val="20"/>
          <w:szCs w:val="20"/>
        </w:rPr>
        <w:t>wykonawców, którzy złożyli oferty w postępowaniu, zamieszczoną przez Zamawiającego na stronie internetowej</w:t>
      </w:r>
    </w:p>
    <w:p w:rsidR="00891CFA" w:rsidRPr="00C45DAA" w:rsidRDefault="00891CFA" w:rsidP="00891CFA">
      <w:pPr>
        <w:jc w:val="both"/>
        <w:rPr>
          <w:sz w:val="20"/>
          <w:szCs w:val="20"/>
        </w:rPr>
      </w:pPr>
      <w:r w:rsidRPr="00C45DAA">
        <w:rPr>
          <w:sz w:val="20"/>
          <w:szCs w:val="20"/>
        </w:rPr>
        <w:t>Ja (imię i nazwisko) ...............................................................................................................</w:t>
      </w:r>
    </w:p>
    <w:p w:rsidR="00891CFA" w:rsidRPr="00C45DAA" w:rsidRDefault="00891CFA" w:rsidP="00891CFA">
      <w:pPr>
        <w:jc w:val="both"/>
        <w:rPr>
          <w:sz w:val="20"/>
          <w:szCs w:val="20"/>
        </w:rPr>
      </w:pPr>
    </w:p>
    <w:p w:rsidR="00891CFA" w:rsidRPr="00C45DAA" w:rsidRDefault="00891CFA" w:rsidP="00891CFA">
      <w:pPr>
        <w:pStyle w:val="Default"/>
        <w:jc w:val="both"/>
        <w:rPr>
          <w:sz w:val="20"/>
          <w:szCs w:val="20"/>
        </w:rPr>
      </w:pPr>
      <w:r w:rsidRPr="00C45DAA">
        <w:rPr>
          <w:sz w:val="20"/>
          <w:szCs w:val="20"/>
        </w:rPr>
        <w:t>reprezentując Firmę ...................................................................................................................</w:t>
      </w:r>
    </w:p>
    <w:p w:rsidR="00891CFA" w:rsidRPr="00C45DAA" w:rsidRDefault="00891CFA" w:rsidP="00891CFA">
      <w:pPr>
        <w:pStyle w:val="Default"/>
        <w:jc w:val="both"/>
        <w:rPr>
          <w:sz w:val="20"/>
          <w:szCs w:val="20"/>
        </w:rPr>
      </w:pPr>
    </w:p>
    <w:p w:rsidR="00891CFA" w:rsidRPr="00C45DAA" w:rsidRDefault="00891CFA" w:rsidP="00891CFA">
      <w:pPr>
        <w:pStyle w:val="Default"/>
        <w:jc w:val="both"/>
        <w:rPr>
          <w:sz w:val="20"/>
          <w:szCs w:val="20"/>
        </w:rPr>
      </w:pPr>
      <w:r w:rsidRPr="00C45DAA">
        <w:rPr>
          <w:sz w:val="20"/>
          <w:szCs w:val="20"/>
        </w:rPr>
        <w:t xml:space="preserve">oświadczam, że: </w:t>
      </w:r>
    </w:p>
    <w:p w:rsidR="00891CFA" w:rsidRPr="00C45DAA" w:rsidRDefault="00891CFA" w:rsidP="00891CFA">
      <w:pPr>
        <w:pStyle w:val="Default"/>
        <w:jc w:val="both"/>
        <w:rPr>
          <w:sz w:val="20"/>
          <w:szCs w:val="20"/>
        </w:rPr>
      </w:pPr>
    </w:p>
    <w:p w:rsidR="00891CFA" w:rsidRPr="00C45DAA" w:rsidRDefault="00891CFA" w:rsidP="00891CFA">
      <w:pPr>
        <w:pStyle w:val="Default"/>
        <w:numPr>
          <w:ilvl w:val="0"/>
          <w:numId w:val="14"/>
        </w:numPr>
        <w:spacing w:after="47"/>
        <w:jc w:val="both"/>
        <w:rPr>
          <w:sz w:val="20"/>
          <w:szCs w:val="20"/>
        </w:rPr>
      </w:pPr>
      <w:r w:rsidRPr="00C45DAA">
        <w:rPr>
          <w:sz w:val="20"/>
          <w:szCs w:val="20"/>
        </w:rPr>
        <w:t xml:space="preserve">nie należymy do grupy kapitałowej w rozumieniu ustawy z dnia 16 lutego 2007 r. o ochronie konkurencji </w:t>
      </w:r>
      <w:r w:rsidR="001F298B">
        <w:rPr>
          <w:sz w:val="20"/>
          <w:szCs w:val="20"/>
        </w:rPr>
        <w:br/>
      </w:r>
      <w:r w:rsidRPr="00C45DAA">
        <w:rPr>
          <w:sz w:val="20"/>
          <w:szCs w:val="20"/>
        </w:rPr>
        <w:t>i konsumentów (Dz.</w:t>
      </w:r>
      <w:r>
        <w:rPr>
          <w:sz w:val="20"/>
          <w:szCs w:val="20"/>
        </w:rPr>
        <w:t xml:space="preserve"> U. z 2017 r. poz. 229</w:t>
      </w:r>
      <w:r w:rsidRPr="00C45DAA">
        <w:rPr>
          <w:sz w:val="20"/>
          <w:szCs w:val="20"/>
        </w:rPr>
        <w:t xml:space="preserve">). </w:t>
      </w:r>
    </w:p>
    <w:p w:rsidR="00891CFA" w:rsidRPr="00C45DAA" w:rsidRDefault="00891CFA" w:rsidP="00891CFA">
      <w:pPr>
        <w:pStyle w:val="Default"/>
        <w:numPr>
          <w:ilvl w:val="0"/>
          <w:numId w:val="14"/>
        </w:numPr>
        <w:spacing w:after="47"/>
        <w:jc w:val="both"/>
        <w:rPr>
          <w:sz w:val="20"/>
          <w:szCs w:val="20"/>
        </w:rPr>
      </w:pPr>
      <w:r w:rsidRPr="00C45DAA">
        <w:rPr>
          <w:sz w:val="20"/>
          <w:szCs w:val="20"/>
        </w:rPr>
        <w:t>należymy do grupy kapitałowej w rozumieniu ustawy z dnia 16 lutego 2007 r. o ochroni</w:t>
      </w:r>
      <w:r>
        <w:rPr>
          <w:sz w:val="20"/>
          <w:szCs w:val="20"/>
        </w:rPr>
        <w:t xml:space="preserve">e konkurencji </w:t>
      </w:r>
      <w:r w:rsidR="001F298B">
        <w:rPr>
          <w:sz w:val="20"/>
          <w:szCs w:val="20"/>
        </w:rPr>
        <w:br/>
      </w:r>
      <w:r>
        <w:rPr>
          <w:sz w:val="20"/>
          <w:szCs w:val="20"/>
        </w:rPr>
        <w:t>i konsumentów (</w:t>
      </w:r>
      <w:r w:rsidRPr="009C570D">
        <w:rPr>
          <w:sz w:val="20"/>
          <w:szCs w:val="20"/>
        </w:rPr>
        <w:t>Dz. U. z 2017 r. poz. 229</w:t>
      </w:r>
      <w:r w:rsidRPr="00C45DAA">
        <w:rPr>
          <w:sz w:val="20"/>
          <w:szCs w:val="20"/>
        </w:rPr>
        <w:t>).*)</w:t>
      </w:r>
      <w:r>
        <w:rPr>
          <w:sz w:val="20"/>
          <w:szCs w:val="20"/>
        </w:rPr>
        <w:t>.</w:t>
      </w:r>
    </w:p>
    <w:p w:rsidR="00891CFA" w:rsidRPr="00C45DAA" w:rsidRDefault="00891CFA" w:rsidP="00891CFA">
      <w:pPr>
        <w:pStyle w:val="Default"/>
        <w:rPr>
          <w:sz w:val="20"/>
          <w:szCs w:val="20"/>
        </w:rPr>
      </w:pPr>
    </w:p>
    <w:p w:rsidR="00891CFA" w:rsidRPr="00C45DAA" w:rsidRDefault="00891CFA" w:rsidP="00891CFA">
      <w:pPr>
        <w:pStyle w:val="Default"/>
        <w:rPr>
          <w:sz w:val="20"/>
          <w:szCs w:val="20"/>
        </w:rPr>
      </w:pPr>
      <w:r w:rsidRPr="00C45DAA">
        <w:rPr>
          <w:sz w:val="20"/>
          <w:szCs w:val="20"/>
        </w:rPr>
        <w:t xml:space="preserve">Lista podmiotów należących do tej samej grupy kapitałowej (nazwa i adres podmiotu):**) </w:t>
      </w:r>
    </w:p>
    <w:p w:rsidR="00891CFA" w:rsidRPr="00C45DAA" w:rsidRDefault="00891CFA" w:rsidP="00891CFA">
      <w:pPr>
        <w:pStyle w:val="Default"/>
        <w:rPr>
          <w:sz w:val="20"/>
          <w:szCs w:val="20"/>
        </w:rPr>
      </w:pPr>
    </w:p>
    <w:p w:rsidR="00891CFA" w:rsidRPr="00C45DAA" w:rsidRDefault="00891CFA" w:rsidP="00891CFA">
      <w:pPr>
        <w:pStyle w:val="Default"/>
        <w:spacing w:after="249"/>
        <w:rPr>
          <w:sz w:val="20"/>
          <w:szCs w:val="20"/>
        </w:rPr>
      </w:pPr>
      <w:r w:rsidRPr="00C45DAA">
        <w:rPr>
          <w:sz w:val="20"/>
          <w:szCs w:val="20"/>
        </w:rPr>
        <w:t xml:space="preserve">1. ………………………………………………………………… </w:t>
      </w:r>
    </w:p>
    <w:p w:rsidR="00891CFA" w:rsidRPr="00C45DAA" w:rsidRDefault="00891CFA" w:rsidP="00891CFA">
      <w:pPr>
        <w:pStyle w:val="Default"/>
        <w:spacing w:after="249"/>
        <w:rPr>
          <w:sz w:val="20"/>
          <w:szCs w:val="20"/>
        </w:rPr>
      </w:pPr>
      <w:r w:rsidRPr="00C45DAA">
        <w:rPr>
          <w:sz w:val="20"/>
          <w:szCs w:val="20"/>
        </w:rPr>
        <w:t xml:space="preserve">2. ………………………………………………………………… </w:t>
      </w:r>
    </w:p>
    <w:p w:rsidR="00891CFA" w:rsidRPr="00C45DAA" w:rsidRDefault="00891CFA" w:rsidP="00891CFA">
      <w:pPr>
        <w:pStyle w:val="Default"/>
        <w:spacing w:after="249"/>
        <w:rPr>
          <w:sz w:val="20"/>
          <w:szCs w:val="20"/>
        </w:rPr>
      </w:pPr>
      <w:r w:rsidRPr="00C45DAA">
        <w:rPr>
          <w:sz w:val="20"/>
          <w:szCs w:val="20"/>
        </w:rPr>
        <w:t xml:space="preserve">3. ………………………………………………………………… </w:t>
      </w:r>
    </w:p>
    <w:p w:rsidR="00891CFA" w:rsidRPr="00C45DAA" w:rsidRDefault="00891CFA" w:rsidP="00891CFA">
      <w:pPr>
        <w:pStyle w:val="Default"/>
        <w:spacing w:after="249"/>
        <w:rPr>
          <w:sz w:val="20"/>
          <w:szCs w:val="20"/>
        </w:rPr>
      </w:pPr>
      <w:r w:rsidRPr="00C45DAA">
        <w:rPr>
          <w:sz w:val="20"/>
          <w:szCs w:val="20"/>
        </w:rPr>
        <w:t xml:space="preserve">4. ………………………………………………………………… </w:t>
      </w:r>
    </w:p>
    <w:p w:rsidR="00891CFA" w:rsidRPr="00C45DAA" w:rsidRDefault="00891CFA" w:rsidP="00891CFA">
      <w:pPr>
        <w:pStyle w:val="Default"/>
        <w:rPr>
          <w:sz w:val="20"/>
          <w:szCs w:val="20"/>
        </w:rPr>
      </w:pPr>
      <w:r w:rsidRPr="00C45DAA">
        <w:rPr>
          <w:sz w:val="20"/>
          <w:szCs w:val="20"/>
        </w:rPr>
        <w:t xml:space="preserve">5. ………………………………………………………………… </w:t>
      </w:r>
    </w:p>
    <w:p w:rsidR="00891CFA" w:rsidRPr="00C45DAA" w:rsidRDefault="00891CFA" w:rsidP="00891CFA">
      <w:pPr>
        <w:pStyle w:val="Default"/>
        <w:rPr>
          <w:sz w:val="20"/>
          <w:szCs w:val="20"/>
        </w:rPr>
      </w:pPr>
      <w:r w:rsidRPr="00C45DAA">
        <w:rPr>
          <w:sz w:val="20"/>
          <w:szCs w:val="20"/>
        </w:rPr>
        <w:t xml:space="preserve">(…) </w:t>
      </w:r>
    </w:p>
    <w:p w:rsidR="00891CFA" w:rsidRDefault="00891CFA" w:rsidP="00891CFA">
      <w:pPr>
        <w:pStyle w:val="Tekstpodstawowy"/>
        <w:rPr>
          <w:rFonts w:ascii="Times New Roman" w:hAnsi="Times New Roman" w:cs="Times New Roman"/>
          <w:b/>
          <w:bCs/>
          <w:sz w:val="20"/>
          <w:szCs w:val="20"/>
        </w:rPr>
      </w:pPr>
    </w:p>
    <w:p w:rsidR="00891CFA" w:rsidRPr="00C45DAA" w:rsidRDefault="00891CFA" w:rsidP="00891CFA">
      <w:pPr>
        <w:pStyle w:val="Tekstpodstawowy"/>
        <w:rPr>
          <w:rFonts w:ascii="Times New Roman" w:hAnsi="Times New Roman" w:cs="Times New Roman"/>
          <w:b/>
          <w:bCs/>
          <w:sz w:val="20"/>
          <w:szCs w:val="20"/>
        </w:rPr>
      </w:pPr>
    </w:p>
    <w:p w:rsidR="00891CFA" w:rsidRPr="00C45DAA" w:rsidRDefault="00891CFA" w:rsidP="00891CFA">
      <w:pPr>
        <w:pStyle w:val="Default"/>
        <w:rPr>
          <w:sz w:val="20"/>
          <w:szCs w:val="20"/>
        </w:rPr>
      </w:pPr>
      <w:r w:rsidRPr="00C45DAA">
        <w:rPr>
          <w:sz w:val="20"/>
          <w:szCs w:val="20"/>
        </w:rPr>
        <w:t>……………………………</w:t>
      </w:r>
      <w:r>
        <w:rPr>
          <w:sz w:val="20"/>
          <w:szCs w:val="20"/>
        </w:rPr>
        <w:tab/>
      </w:r>
      <w:r>
        <w:rPr>
          <w:sz w:val="20"/>
          <w:szCs w:val="20"/>
        </w:rPr>
        <w:tab/>
      </w:r>
      <w:r>
        <w:rPr>
          <w:sz w:val="20"/>
          <w:szCs w:val="20"/>
        </w:rPr>
        <w:tab/>
      </w:r>
      <w:r>
        <w:rPr>
          <w:sz w:val="20"/>
          <w:szCs w:val="20"/>
        </w:rPr>
        <w:tab/>
      </w:r>
      <w:r w:rsidRPr="00C45DAA">
        <w:rPr>
          <w:sz w:val="20"/>
          <w:szCs w:val="20"/>
        </w:rPr>
        <w:t xml:space="preserve">………………………………….………………    </w:t>
      </w:r>
      <w:r w:rsidRPr="00680877">
        <w:rPr>
          <w:i/>
          <w:sz w:val="20"/>
          <w:szCs w:val="20"/>
        </w:rPr>
        <w:t>miejscowość, data</w:t>
      </w:r>
      <w:r w:rsidRPr="00C45DAA">
        <w:rPr>
          <w:sz w:val="20"/>
          <w:szCs w:val="20"/>
        </w:rPr>
        <w:tab/>
      </w:r>
      <w:r w:rsidRPr="00C45DAA">
        <w:rPr>
          <w:sz w:val="20"/>
          <w:szCs w:val="20"/>
        </w:rPr>
        <w:tab/>
      </w:r>
      <w:r w:rsidRPr="00C45DAA">
        <w:rPr>
          <w:i/>
          <w:sz w:val="20"/>
          <w:szCs w:val="20"/>
        </w:rPr>
        <w:t>/podpisy osób upoważnionych  do reprezentacji wykonawcy/</w:t>
      </w:r>
    </w:p>
    <w:p w:rsidR="00891CFA" w:rsidRPr="00C45DAA" w:rsidRDefault="00891CFA" w:rsidP="00891CFA">
      <w:pPr>
        <w:pStyle w:val="Default"/>
        <w:rPr>
          <w:i/>
          <w:color w:val="auto"/>
          <w:sz w:val="20"/>
          <w:szCs w:val="20"/>
        </w:rPr>
      </w:pPr>
    </w:p>
    <w:p w:rsidR="00891CFA" w:rsidRPr="00C45DAA" w:rsidRDefault="00891CFA" w:rsidP="00891CFA">
      <w:pPr>
        <w:pStyle w:val="Default"/>
        <w:jc w:val="right"/>
        <w:rPr>
          <w:i/>
          <w:color w:val="auto"/>
          <w:sz w:val="20"/>
          <w:szCs w:val="20"/>
        </w:rPr>
      </w:pPr>
      <w:r w:rsidRPr="00C45DAA">
        <w:rPr>
          <w:i/>
          <w:color w:val="auto"/>
          <w:sz w:val="20"/>
          <w:szCs w:val="20"/>
        </w:rPr>
        <w:t>___________________________________________________________________________________________</w:t>
      </w:r>
    </w:p>
    <w:p w:rsidR="00891CFA" w:rsidRPr="00C45DAA" w:rsidRDefault="00891CFA" w:rsidP="00891CFA">
      <w:pPr>
        <w:pStyle w:val="Default"/>
        <w:jc w:val="right"/>
        <w:rPr>
          <w:i/>
          <w:color w:val="auto"/>
          <w:sz w:val="20"/>
          <w:szCs w:val="20"/>
        </w:rPr>
      </w:pPr>
    </w:p>
    <w:p w:rsidR="00891CFA" w:rsidRPr="00C45DAA" w:rsidRDefault="00891CFA" w:rsidP="00891CFA">
      <w:pPr>
        <w:pStyle w:val="Default"/>
        <w:jc w:val="both"/>
        <w:rPr>
          <w:color w:val="auto"/>
          <w:sz w:val="16"/>
          <w:szCs w:val="16"/>
        </w:rPr>
      </w:pPr>
      <w:r w:rsidRPr="00C45DAA">
        <w:rPr>
          <w:color w:val="auto"/>
          <w:sz w:val="16"/>
          <w:szCs w:val="16"/>
        </w:rPr>
        <w:t xml:space="preserve">*)   niepotrzebne skreślić </w:t>
      </w:r>
    </w:p>
    <w:p w:rsidR="00891CFA" w:rsidRPr="00C45DAA" w:rsidRDefault="00891CFA" w:rsidP="00891CFA">
      <w:pPr>
        <w:ind w:left="284" w:hanging="284"/>
        <w:jc w:val="both"/>
        <w:rPr>
          <w:sz w:val="16"/>
          <w:szCs w:val="16"/>
        </w:rPr>
      </w:pPr>
      <w:r w:rsidRPr="00C45DAA">
        <w:rPr>
          <w:sz w:val="16"/>
          <w:szCs w:val="16"/>
        </w:rPr>
        <w:t>**) uzupełnić w przypadku przynależności do grupy kapitałowej w rozumieniu definicji zawartej   w art. 4 pkt. 14 ustawy z dnia 16 lutego 2007 roku o ochronie konkurenc</w:t>
      </w:r>
      <w:r>
        <w:rPr>
          <w:sz w:val="16"/>
          <w:szCs w:val="16"/>
        </w:rPr>
        <w:t>ji i konsumentów  (Dz. U. z 2017 r. poz. 229 z</w:t>
      </w:r>
      <w:r w:rsidRPr="00C45DAA">
        <w:rPr>
          <w:sz w:val="16"/>
          <w:szCs w:val="16"/>
        </w:rPr>
        <w:t>)</w:t>
      </w:r>
    </w:p>
    <w:p w:rsidR="00911D7F" w:rsidRDefault="00911D7F" w:rsidP="00C80340">
      <w:pPr>
        <w:jc w:val="right"/>
        <w:rPr>
          <w:b/>
          <w:i/>
          <w:iCs/>
        </w:rPr>
      </w:pPr>
    </w:p>
    <w:p w:rsidR="00911D7F" w:rsidRDefault="00911D7F" w:rsidP="00C80340">
      <w:pPr>
        <w:jc w:val="right"/>
        <w:rPr>
          <w:b/>
          <w:i/>
          <w:iCs/>
        </w:rPr>
      </w:pPr>
    </w:p>
    <w:p w:rsidR="00911D7F" w:rsidRDefault="00911D7F" w:rsidP="00C80340">
      <w:pPr>
        <w:jc w:val="right"/>
        <w:rPr>
          <w:b/>
          <w:i/>
          <w:iCs/>
        </w:rPr>
      </w:pPr>
    </w:p>
    <w:p w:rsidR="00911D7F" w:rsidRDefault="00911D7F" w:rsidP="00C80340">
      <w:pPr>
        <w:jc w:val="right"/>
        <w:rPr>
          <w:b/>
          <w:i/>
          <w:iCs/>
        </w:rPr>
      </w:pPr>
    </w:p>
    <w:p w:rsidR="00C80340" w:rsidRDefault="00C80340" w:rsidP="00C80340">
      <w:pPr>
        <w:jc w:val="right"/>
        <w:rPr>
          <w:b/>
          <w:i/>
          <w:iCs/>
        </w:rPr>
      </w:pPr>
      <w:r>
        <w:rPr>
          <w:b/>
          <w:i/>
          <w:iCs/>
        </w:rPr>
        <w:t>Załącznik nr 5 do SIWZ</w:t>
      </w:r>
    </w:p>
    <w:p w:rsidR="00C80340" w:rsidRPr="00571ADF" w:rsidRDefault="00C80340" w:rsidP="00C80340">
      <w:pPr>
        <w:jc w:val="both"/>
        <w:rPr>
          <w:i/>
          <w:iCs/>
          <w:sz w:val="20"/>
          <w:szCs w:val="20"/>
        </w:rPr>
      </w:pPr>
      <w:r w:rsidRPr="00571ADF">
        <w:rPr>
          <w:sz w:val="20"/>
          <w:szCs w:val="20"/>
        </w:rPr>
        <w:t>................................</w:t>
      </w:r>
    </w:p>
    <w:p w:rsidR="00C80340" w:rsidRPr="00571ADF" w:rsidRDefault="00C80340" w:rsidP="00C80340">
      <w:pPr>
        <w:jc w:val="both"/>
        <w:rPr>
          <w:b/>
          <w:sz w:val="20"/>
          <w:szCs w:val="20"/>
        </w:rPr>
      </w:pPr>
      <w:r w:rsidRPr="00571ADF">
        <w:rPr>
          <w:i/>
          <w:iCs/>
          <w:sz w:val="20"/>
          <w:szCs w:val="20"/>
        </w:rPr>
        <w:t xml:space="preserve">  /pieczęć Wykonawcy/</w:t>
      </w:r>
    </w:p>
    <w:p w:rsidR="00C80340" w:rsidRPr="00571ADF" w:rsidRDefault="00C80340" w:rsidP="00891CFA">
      <w:pPr>
        <w:ind w:left="4332" w:firstLine="708"/>
        <w:jc w:val="both"/>
        <w:rPr>
          <w:b/>
          <w:sz w:val="20"/>
          <w:szCs w:val="20"/>
        </w:rPr>
      </w:pPr>
      <w:r w:rsidRPr="00571ADF">
        <w:rPr>
          <w:b/>
          <w:sz w:val="20"/>
          <w:szCs w:val="20"/>
        </w:rPr>
        <w:t>ZAMAWIAJĄCY</w:t>
      </w:r>
    </w:p>
    <w:p w:rsidR="00891CFA" w:rsidRDefault="00891CFA" w:rsidP="00891CFA">
      <w:pPr>
        <w:ind w:left="4320" w:firstLine="720"/>
        <w:jc w:val="both"/>
        <w:rPr>
          <w:b/>
        </w:rPr>
      </w:pPr>
      <w:r>
        <w:rPr>
          <w:b/>
        </w:rPr>
        <w:t>Instytut Hematologii i Transfuzjologii</w:t>
      </w:r>
    </w:p>
    <w:p w:rsidR="00891CFA" w:rsidRDefault="00891CFA" w:rsidP="00891CFA">
      <w:pPr>
        <w:ind w:left="4320" w:firstLine="720"/>
        <w:jc w:val="both"/>
        <w:rPr>
          <w:b/>
          <w:i/>
        </w:rPr>
      </w:pPr>
      <w:r>
        <w:rPr>
          <w:b/>
        </w:rPr>
        <w:t>ul. Indiry Gandhi 14</w:t>
      </w:r>
      <w:r w:rsidR="00A30822">
        <w:rPr>
          <w:b/>
        </w:rPr>
        <w:t xml:space="preserve">, </w:t>
      </w:r>
      <w:r>
        <w:rPr>
          <w:b/>
        </w:rPr>
        <w:t xml:space="preserve">02 - 776 Warszawa </w:t>
      </w:r>
    </w:p>
    <w:p w:rsidR="00911D7F" w:rsidRDefault="00911D7F" w:rsidP="00C80340">
      <w:pPr>
        <w:jc w:val="center"/>
        <w:rPr>
          <w:b/>
          <w:bCs/>
          <w:sz w:val="20"/>
          <w:szCs w:val="20"/>
        </w:rPr>
      </w:pPr>
    </w:p>
    <w:p w:rsidR="00C80340" w:rsidRPr="00571ADF" w:rsidRDefault="00C80340" w:rsidP="00C80340">
      <w:pPr>
        <w:jc w:val="center"/>
        <w:rPr>
          <w:b/>
          <w:bCs/>
          <w:sz w:val="20"/>
          <w:szCs w:val="20"/>
        </w:rPr>
      </w:pPr>
      <w:r w:rsidRPr="00571ADF">
        <w:rPr>
          <w:b/>
          <w:bCs/>
          <w:sz w:val="20"/>
          <w:szCs w:val="20"/>
        </w:rPr>
        <w:t>ZOBOWIĄZANIE</w:t>
      </w:r>
    </w:p>
    <w:p w:rsidR="00C80340" w:rsidRDefault="00C80340" w:rsidP="00C80340">
      <w:pPr>
        <w:jc w:val="center"/>
        <w:rPr>
          <w:b/>
          <w:bCs/>
          <w:sz w:val="20"/>
          <w:szCs w:val="20"/>
        </w:rPr>
      </w:pPr>
      <w:r w:rsidRPr="00571ADF">
        <w:rPr>
          <w:b/>
          <w:bCs/>
          <w:sz w:val="20"/>
          <w:szCs w:val="20"/>
        </w:rPr>
        <w:t>do oddania do dyspozycji niezbędnych zasobów na okres korzystania z nich przy wykonaniu zamówienia</w:t>
      </w:r>
    </w:p>
    <w:p w:rsidR="00911D7F" w:rsidRPr="00571ADF" w:rsidRDefault="00911D7F" w:rsidP="00C80340">
      <w:pPr>
        <w:jc w:val="center"/>
        <w:rPr>
          <w:b/>
          <w:bCs/>
          <w:sz w:val="20"/>
          <w:szCs w:val="20"/>
        </w:rPr>
      </w:pPr>
    </w:p>
    <w:p w:rsidR="00C80340" w:rsidRPr="00571ADF" w:rsidRDefault="00C80340" w:rsidP="00C80340">
      <w:pPr>
        <w:jc w:val="both"/>
        <w:rPr>
          <w:b/>
          <w:bCs/>
          <w:sz w:val="20"/>
          <w:szCs w:val="20"/>
        </w:rPr>
      </w:pPr>
    </w:p>
    <w:p w:rsidR="00C80340" w:rsidRPr="00D055C7" w:rsidRDefault="00C80340" w:rsidP="00C80340">
      <w:pPr>
        <w:jc w:val="both"/>
        <w:rPr>
          <w:sz w:val="18"/>
          <w:szCs w:val="18"/>
        </w:rPr>
      </w:pPr>
      <w:r w:rsidRPr="00D055C7">
        <w:rPr>
          <w:sz w:val="18"/>
          <w:szCs w:val="18"/>
        </w:rPr>
        <w:t xml:space="preserve">Ja(/My) niżej podpisany(/ni) ………………….……………..……………… będąc upoważnionym(/mi) do </w:t>
      </w:r>
    </w:p>
    <w:p w:rsidR="00C80340" w:rsidRPr="00F5462E" w:rsidRDefault="00C80340" w:rsidP="00C80340">
      <w:pPr>
        <w:jc w:val="both"/>
        <w:rPr>
          <w:sz w:val="16"/>
          <w:szCs w:val="16"/>
        </w:rPr>
      </w:pPr>
      <w:r w:rsidRPr="00F5462E">
        <w:rPr>
          <w:i/>
          <w:sz w:val="16"/>
          <w:szCs w:val="16"/>
        </w:rPr>
        <w:t xml:space="preserve">                                                           (imię i nazwisko składającego oświadczenie)</w:t>
      </w:r>
    </w:p>
    <w:p w:rsidR="00C80340" w:rsidRPr="00D055C7" w:rsidRDefault="00C80340" w:rsidP="00C80340">
      <w:pPr>
        <w:jc w:val="both"/>
        <w:rPr>
          <w:i/>
          <w:sz w:val="18"/>
          <w:szCs w:val="18"/>
        </w:rPr>
      </w:pPr>
      <w:r w:rsidRPr="00D055C7">
        <w:rPr>
          <w:sz w:val="18"/>
          <w:szCs w:val="18"/>
        </w:rPr>
        <w:t>reprezentowania:</w:t>
      </w:r>
      <w:r w:rsidRPr="00D055C7">
        <w:rPr>
          <w:i/>
          <w:sz w:val="18"/>
          <w:szCs w:val="18"/>
        </w:rPr>
        <w:t xml:space="preserve">                                 </w:t>
      </w:r>
    </w:p>
    <w:p w:rsidR="00C80340" w:rsidRPr="00D055C7" w:rsidRDefault="00C80340" w:rsidP="00C80340">
      <w:pPr>
        <w:jc w:val="both"/>
        <w:rPr>
          <w:sz w:val="18"/>
          <w:szCs w:val="18"/>
        </w:rPr>
      </w:pPr>
      <w:r w:rsidRPr="00D055C7">
        <w:rPr>
          <w:sz w:val="18"/>
          <w:szCs w:val="18"/>
        </w:rPr>
        <w:t>…………………………….………………………………….………………………………………………..……</w:t>
      </w:r>
    </w:p>
    <w:p w:rsidR="00C80340" w:rsidRPr="00D055C7" w:rsidRDefault="00C80340" w:rsidP="00C80340">
      <w:pPr>
        <w:jc w:val="center"/>
        <w:rPr>
          <w:i/>
          <w:sz w:val="18"/>
          <w:szCs w:val="18"/>
        </w:rPr>
      </w:pPr>
      <w:r w:rsidRPr="00F5462E">
        <w:rPr>
          <w:i/>
          <w:sz w:val="16"/>
          <w:szCs w:val="16"/>
        </w:rPr>
        <w:t>(nazwa i adres  podmiotu oddającego do dyspozycji zasoby</w:t>
      </w:r>
      <w:r w:rsidRPr="00D055C7">
        <w:rPr>
          <w:i/>
          <w:sz w:val="18"/>
          <w:szCs w:val="18"/>
        </w:rPr>
        <w:t>)</w:t>
      </w:r>
    </w:p>
    <w:p w:rsidR="00C80340" w:rsidRPr="00D055C7" w:rsidRDefault="00C80340" w:rsidP="00C80340">
      <w:pPr>
        <w:jc w:val="both"/>
        <w:rPr>
          <w:sz w:val="18"/>
          <w:szCs w:val="18"/>
        </w:rPr>
      </w:pPr>
    </w:p>
    <w:p w:rsidR="00C80340" w:rsidRPr="00D055C7" w:rsidRDefault="00C80340" w:rsidP="00C80340">
      <w:pPr>
        <w:jc w:val="center"/>
        <w:rPr>
          <w:sz w:val="18"/>
          <w:szCs w:val="18"/>
        </w:rPr>
      </w:pPr>
      <w:r w:rsidRPr="00D055C7">
        <w:rPr>
          <w:b/>
          <w:bCs/>
          <w:sz w:val="18"/>
          <w:szCs w:val="18"/>
        </w:rPr>
        <w:t>o ś w i a d c z a m(/y)</w:t>
      </w:r>
      <w:r w:rsidRPr="00D055C7">
        <w:rPr>
          <w:sz w:val="18"/>
          <w:szCs w:val="18"/>
        </w:rPr>
        <w:t>,</w:t>
      </w:r>
    </w:p>
    <w:p w:rsidR="00C80340" w:rsidRPr="00D055C7" w:rsidRDefault="00C80340" w:rsidP="00C80340">
      <w:pPr>
        <w:jc w:val="both"/>
        <w:rPr>
          <w:sz w:val="18"/>
          <w:szCs w:val="18"/>
        </w:rPr>
      </w:pPr>
      <w:r w:rsidRPr="00D055C7">
        <w:rPr>
          <w:sz w:val="18"/>
          <w:szCs w:val="18"/>
        </w:rPr>
        <w:t>że wyżej wymieniony podmiot, stosownie do art. 22 a ust. 1 ustawy z dnia 29 stycznia 2004 r. – Prawo zamówień publicznych odda Wykonawcy</w:t>
      </w:r>
    </w:p>
    <w:p w:rsidR="00C80340" w:rsidRPr="00D055C7" w:rsidRDefault="00C80340" w:rsidP="00C80340">
      <w:pPr>
        <w:rPr>
          <w:sz w:val="18"/>
          <w:szCs w:val="18"/>
        </w:rPr>
      </w:pPr>
      <w:r w:rsidRPr="00D055C7">
        <w:rPr>
          <w:sz w:val="18"/>
          <w:szCs w:val="18"/>
        </w:rPr>
        <w:t>…………………………………………………………………....…………………………….……………</w:t>
      </w:r>
      <w:r>
        <w:rPr>
          <w:sz w:val="18"/>
          <w:szCs w:val="18"/>
        </w:rPr>
        <w:t>……………..</w:t>
      </w:r>
      <w:r w:rsidRPr="00D055C7">
        <w:rPr>
          <w:sz w:val="18"/>
          <w:szCs w:val="18"/>
        </w:rPr>
        <w:t>…….</w:t>
      </w:r>
    </w:p>
    <w:p w:rsidR="00C80340" w:rsidRPr="00F5462E" w:rsidRDefault="00C80340" w:rsidP="00C80340">
      <w:pPr>
        <w:rPr>
          <w:i/>
          <w:sz w:val="16"/>
          <w:szCs w:val="16"/>
        </w:rPr>
      </w:pPr>
      <w:r w:rsidRPr="00F5462E">
        <w:rPr>
          <w:i/>
          <w:sz w:val="16"/>
          <w:szCs w:val="16"/>
        </w:rPr>
        <w:t>(nazwa i adres  Wykonawcy składającego ofertę- któremu udostępniono zasoby)</w:t>
      </w:r>
    </w:p>
    <w:p w:rsidR="00911D7F" w:rsidRDefault="00911D7F" w:rsidP="00C80340">
      <w:pPr>
        <w:rPr>
          <w:sz w:val="18"/>
          <w:szCs w:val="18"/>
        </w:rPr>
      </w:pPr>
    </w:p>
    <w:p w:rsidR="00FE07B9" w:rsidRDefault="00C80340" w:rsidP="00D5289F">
      <w:pPr>
        <w:jc w:val="both"/>
        <w:rPr>
          <w:sz w:val="18"/>
          <w:szCs w:val="18"/>
        </w:rPr>
      </w:pPr>
      <w:r w:rsidRPr="00D055C7">
        <w:rPr>
          <w:sz w:val="18"/>
          <w:szCs w:val="18"/>
        </w:rPr>
        <w:t xml:space="preserve">do dyspozycji niezbędne zasoby na okres korzystania z nich przy wykonywaniu zamówienia na </w:t>
      </w:r>
    </w:p>
    <w:p w:rsidR="00FE07B9" w:rsidRPr="00FE07B9" w:rsidRDefault="00FE07B9" w:rsidP="00FE07B9">
      <w:pPr>
        <w:rPr>
          <w:b/>
          <w:color w:val="000000" w:themeColor="text1"/>
          <w:sz w:val="16"/>
          <w:szCs w:val="16"/>
          <w:u w:val="single"/>
        </w:rPr>
      </w:pPr>
      <w:r w:rsidRPr="00FE07B9">
        <w:rPr>
          <w:b/>
          <w:color w:val="000000" w:themeColor="text1"/>
          <w:sz w:val="16"/>
          <w:szCs w:val="16"/>
          <w:u w:val="single"/>
        </w:rPr>
        <w:t>NA DOSTAWĘ</w:t>
      </w:r>
      <w:r w:rsidRPr="00FE07B9">
        <w:rPr>
          <w:rStyle w:val="Tytuksiki"/>
          <w:b w:val="0"/>
          <w:color w:val="000000" w:themeColor="text1"/>
          <w:sz w:val="16"/>
          <w:szCs w:val="16"/>
          <w:u w:val="single"/>
        </w:rPr>
        <w:t xml:space="preserve"> </w:t>
      </w:r>
      <w:r w:rsidRPr="00FE07B9">
        <w:rPr>
          <w:b/>
          <w:bCs/>
          <w:smallCaps/>
          <w:spacing w:val="5"/>
          <w:sz w:val="16"/>
          <w:szCs w:val="16"/>
          <w:u w:val="single"/>
        </w:rPr>
        <w:t>ODCZYNNIKÓW DO DIAGNOSTYKI MIKROBIOLOGICZNEJ,IMMUNOHEMATOLOGICZNEJ, CYTOGENETYCZNEJ, WIRUSOLOGICZNEJ,DO GENOTYPOWANIA HLA, DO IZOLACJI DNA, ORAZ FILTRÓW I WKŁADÓW DO INKUBATORA I SYSTEMU OCZYSZCZANIA WODY (ZADANIA 1-51)</w:t>
      </w:r>
      <w:r w:rsidRPr="00FE07B9">
        <w:rPr>
          <w:b/>
          <w:color w:val="000000" w:themeColor="text1"/>
          <w:sz w:val="16"/>
          <w:szCs w:val="16"/>
          <w:u w:val="single"/>
        </w:rPr>
        <w:t>, nr sprawy IHIT/P/5/2018</w:t>
      </w:r>
      <w:r w:rsidRPr="00FE07B9">
        <w:rPr>
          <w:b/>
          <w:sz w:val="16"/>
          <w:szCs w:val="16"/>
          <w:u w:val="single"/>
        </w:rPr>
        <w:t>.</w:t>
      </w:r>
    </w:p>
    <w:p w:rsidR="00C80340" w:rsidRPr="00654E20" w:rsidRDefault="00F64348" w:rsidP="00D5289F">
      <w:pPr>
        <w:jc w:val="both"/>
        <w:rPr>
          <w:sz w:val="18"/>
          <w:szCs w:val="18"/>
        </w:rPr>
      </w:pPr>
      <w:r>
        <w:rPr>
          <w:sz w:val="18"/>
          <w:szCs w:val="18"/>
        </w:rPr>
        <w:br/>
      </w:r>
      <w:r w:rsidR="00C80340" w:rsidRPr="00D5289F">
        <w:rPr>
          <w:sz w:val="18"/>
          <w:szCs w:val="18"/>
        </w:rPr>
        <w:t>przez cały okres realizacji zamówienia i</w:t>
      </w:r>
      <w:r w:rsidR="00C80340" w:rsidRPr="00654E20">
        <w:rPr>
          <w:sz w:val="18"/>
          <w:szCs w:val="18"/>
        </w:rPr>
        <w:t xml:space="preserve"> w celu jego należytego wykonania: </w:t>
      </w:r>
    </w:p>
    <w:p w:rsidR="00C80340" w:rsidRPr="00654E20" w:rsidRDefault="00C80340" w:rsidP="00C80340">
      <w:pPr>
        <w:rPr>
          <w:sz w:val="18"/>
          <w:szCs w:val="18"/>
        </w:rPr>
      </w:pPr>
    </w:p>
    <w:p w:rsidR="00C80340" w:rsidRPr="00654E20" w:rsidRDefault="00C80340" w:rsidP="001D0034">
      <w:pPr>
        <w:pStyle w:val="Akapitzlist"/>
        <w:numPr>
          <w:ilvl w:val="2"/>
          <w:numId w:val="13"/>
        </w:numPr>
        <w:tabs>
          <w:tab w:val="num" w:pos="1843"/>
        </w:tabs>
        <w:ind w:left="426"/>
        <w:rPr>
          <w:sz w:val="18"/>
          <w:szCs w:val="18"/>
        </w:rPr>
      </w:pPr>
      <w:r w:rsidRPr="00654E20">
        <w:rPr>
          <w:sz w:val="18"/>
          <w:szCs w:val="18"/>
        </w:rPr>
        <w:t>zdolność techniczną lub zawodową niezbędne do wykonania przedmiotu zamówienia w zakresie:</w:t>
      </w:r>
      <w:r w:rsidRPr="00654E20">
        <w:rPr>
          <w:rStyle w:val="Odwoanieprzypisudolnego"/>
          <w:sz w:val="18"/>
          <w:szCs w:val="18"/>
        </w:rPr>
        <w:footnoteReference w:id="1"/>
      </w:r>
      <w:r w:rsidRPr="00654E20">
        <w:rPr>
          <w:sz w:val="18"/>
          <w:szCs w:val="18"/>
        </w:rPr>
        <w:t xml:space="preserve">* ………………… ……………………………………………………………………………………………………………………………… </w:t>
      </w:r>
    </w:p>
    <w:p w:rsidR="00C80340" w:rsidRPr="00654E20" w:rsidRDefault="00C80340" w:rsidP="00C80340">
      <w:pPr>
        <w:pStyle w:val="Akapitzlist"/>
        <w:ind w:left="426"/>
        <w:rPr>
          <w:sz w:val="18"/>
          <w:szCs w:val="18"/>
        </w:rPr>
      </w:pPr>
      <w:r w:rsidRPr="00654E20">
        <w:rPr>
          <w:sz w:val="18"/>
          <w:szCs w:val="18"/>
        </w:rPr>
        <w:t>Sposób wykorzystania w/w zasobów przez Wykonawcę przy wykonywaniu zamówienia to ………………...………… ………………………………………………………………………………………………………………………………………………………………………………………………………………………………………………………………</w:t>
      </w:r>
    </w:p>
    <w:p w:rsidR="00C80340" w:rsidRPr="00654E20" w:rsidRDefault="00C80340" w:rsidP="00C80340">
      <w:pPr>
        <w:pStyle w:val="Akapitzlist"/>
        <w:ind w:left="426"/>
        <w:rPr>
          <w:sz w:val="18"/>
          <w:szCs w:val="18"/>
        </w:rPr>
      </w:pPr>
    </w:p>
    <w:p w:rsidR="00C80340" w:rsidRPr="00654E20" w:rsidRDefault="00C80340" w:rsidP="001D0034">
      <w:pPr>
        <w:pStyle w:val="Akapitzlist"/>
        <w:numPr>
          <w:ilvl w:val="2"/>
          <w:numId w:val="13"/>
        </w:numPr>
        <w:tabs>
          <w:tab w:val="clear" w:pos="2345"/>
        </w:tabs>
        <w:ind w:left="426"/>
        <w:rPr>
          <w:sz w:val="18"/>
          <w:szCs w:val="18"/>
        </w:rPr>
      </w:pPr>
      <w:r w:rsidRPr="00654E20">
        <w:rPr>
          <w:sz w:val="18"/>
          <w:szCs w:val="18"/>
        </w:rPr>
        <w:t>zdolność finansowa lub ekonomiczna w zakresie</w:t>
      </w:r>
      <w:r w:rsidRPr="00654E20">
        <w:rPr>
          <w:sz w:val="18"/>
          <w:szCs w:val="18"/>
          <w:vertAlign w:val="superscript"/>
        </w:rPr>
        <w:t>1</w:t>
      </w:r>
      <w:r w:rsidRPr="00654E20">
        <w:rPr>
          <w:sz w:val="18"/>
          <w:szCs w:val="18"/>
        </w:rPr>
        <w:t xml:space="preserve">*: ………………………………………………………………….… ……………………………………………………………………………………………………………………………… </w:t>
      </w:r>
    </w:p>
    <w:p w:rsidR="00C80340" w:rsidRPr="00654E20" w:rsidRDefault="00C80340" w:rsidP="00C80340">
      <w:pPr>
        <w:pStyle w:val="Akapitzlist"/>
        <w:ind w:left="426"/>
        <w:rPr>
          <w:sz w:val="18"/>
          <w:szCs w:val="18"/>
        </w:rPr>
      </w:pPr>
      <w:r w:rsidRPr="00654E20">
        <w:rPr>
          <w:sz w:val="18"/>
          <w:szCs w:val="18"/>
        </w:rPr>
        <w:t xml:space="preserve">Sposób wykorzystania w/w zasobów przez Wykonawcę przy wykonywaniu zamówienia to…………………….……… ……………………………………………………………………………………………………………………………………………………………………………………………………………………………………………………………… </w:t>
      </w:r>
    </w:p>
    <w:p w:rsidR="00C80340" w:rsidRPr="00654E20" w:rsidRDefault="00C80340" w:rsidP="00C80340">
      <w:pPr>
        <w:rPr>
          <w:sz w:val="18"/>
          <w:szCs w:val="18"/>
        </w:rPr>
      </w:pPr>
      <w:r w:rsidRPr="00654E20">
        <w:rPr>
          <w:sz w:val="18"/>
          <w:szCs w:val="18"/>
        </w:rPr>
        <w:t>Charakter stosunku, jaki będzie łączył nas z Wykonawcą</w:t>
      </w:r>
      <w:r w:rsidRPr="00654E20">
        <w:rPr>
          <w:rStyle w:val="Odwoanieprzypisudolnego"/>
          <w:sz w:val="18"/>
          <w:szCs w:val="18"/>
        </w:rPr>
        <w:footnoteReference w:id="2"/>
      </w:r>
      <w:r w:rsidRPr="00654E20">
        <w:rPr>
          <w:sz w:val="18"/>
          <w:szCs w:val="18"/>
        </w:rPr>
        <w:t xml:space="preserve">: …………………………………………………………………… </w:t>
      </w:r>
    </w:p>
    <w:p w:rsidR="00C80340" w:rsidRPr="00654E20" w:rsidRDefault="00C80340" w:rsidP="00C80340">
      <w:pPr>
        <w:rPr>
          <w:sz w:val="18"/>
          <w:szCs w:val="18"/>
        </w:rPr>
      </w:pPr>
    </w:p>
    <w:p w:rsidR="00C80340" w:rsidRPr="00654E20" w:rsidRDefault="00C80340" w:rsidP="00C80340">
      <w:pPr>
        <w:rPr>
          <w:sz w:val="18"/>
          <w:szCs w:val="18"/>
        </w:rPr>
      </w:pPr>
      <w:r w:rsidRPr="00654E20">
        <w:rPr>
          <w:sz w:val="18"/>
          <w:szCs w:val="18"/>
        </w:rPr>
        <w:t xml:space="preserve">Podmiot udostępniający zasoby nie bierze udziału* /bierze udział* w realizacji zamówienia w zakresie …………………………………………………………………………………………………………………………………………… ………............................................................................................................................................................................. </w:t>
      </w:r>
    </w:p>
    <w:p w:rsidR="00C80340" w:rsidRPr="00654E20" w:rsidRDefault="00C80340" w:rsidP="00C80340">
      <w:pPr>
        <w:jc w:val="both"/>
        <w:rPr>
          <w:b/>
          <w:sz w:val="18"/>
          <w:szCs w:val="18"/>
        </w:rPr>
      </w:pPr>
      <w:r w:rsidRPr="00654E20">
        <w:rPr>
          <w:b/>
          <w:sz w:val="18"/>
          <w:szCs w:val="18"/>
        </w:rPr>
        <w:t>Jednocześnie oświadczam(y), że stosownie do art. 22a ust. 5 ustawy z dnia 29 stycznia 2004 r. – Prawo zamówień publicznych Wykonawca, który polega na sytuacji finansowej lub ekonomicznej innych podmiotów, odpowiada solidarnie z podmiotem, który zobowiązał się do udostępnienia zasobów, za szkodę poniesioną przez zamawiającego powstałą wskutek nieudostępnienia tych zasobów, chyba że za nieudostępnienie zasobów nie ponosi winy.</w:t>
      </w:r>
    </w:p>
    <w:p w:rsidR="00C80340" w:rsidRPr="00654E20" w:rsidRDefault="00C80340" w:rsidP="00C80340">
      <w:pPr>
        <w:rPr>
          <w:i/>
          <w:sz w:val="18"/>
          <w:szCs w:val="18"/>
        </w:rPr>
      </w:pPr>
      <w:r w:rsidRPr="00654E20">
        <w:rPr>
          <w:i/>
          <w:sz w:val="18"/>
          <w:szCs w:val="18"/>
        </w:rPr>
        <w:t>……………………………………………..</w:t>
      </w:r>
    </w:p>
    <w:p w:rsidR="00C80340" w:rsidRPr="00654E20" w:rsidRDefault="00C80340" w:rsidP="00C80340">
      <w:pPr>
        <w:rPr>
          <w:i/>
          <w:sz w:val="16"/>
          <w:szCs w:val="16"/>
        </w:rPr>
      </w:pPr>
      <w:r w:rsidRPr="00654E20">
        <w:rPr>
          <w:i/>
          <w:sz w:val="16"/>
          <w:szCs w:val="16"/>
        </w:rPr>
        <w:t xml:space="preserve">(miejsce i data złożenia oświadczenia)                </w:t>
      </w:r>
    </w:p>
    <w:p w:rsidR="00D5289F" w:rsidRDefault="00C80340" w:rsidP="00D5289F">
      <w:pPr>
        <w:rPr>
          <w:i/>
          <w:sz w:val="18"/>
          <w:szCs w:val="18"/>
        </w:rPr>
      </w:pPr>
      <w:r w:rsidRPr="00654E20">
        <w:rPr>
          <w:i/>
          <w:sz w:val="18"/>
          <w:szCs w:val="18"/>
        </w:rPr>
        <w:t xml:space="preserve">                                                                               ………………………………………….……………..………………………</w:t>
      </w:r>
    </w:p>
    <w:p w:rsidR="002D5C92" w:rsidRDefault="002D5C92" w:rsidP="002D5C92">
      <w:pPr>
        <w:ind w:left="3544"/>
        <w:rPr>
          <w:sz w:val="16"/>
          <w:szCs w:val="16"/>
        </w:rPr>
      </w:pPr>
      <w:r w:rsidRPr="00654E20">
        <w:rPr>
          <w:i/>
          <w:iCs/>
          <w:sz w:val="16"/>
          <w:szCs w:val="16"/>
        </w:rPr>
        <w:t>(pieczęć i podpis osoby uprawnionej do składania  oświadczeń woli w imieniu podmiotu oddającego do dyspozycji zasoby)</w:t>
      </w:r>
    </w:p>
    <w:p w:rsidR="002D5C92" w:rsidRDefault="002D5C92" w:rsidP="002D5C92">
      <w:pPr>
        <w:widowControl w:val="0"/>
        <w:suppressAutoHyphens/>
        <w:rPr>
          <w:i/>
          <w:sz w:val="16"/>
          <w:szCs w:val="16"/>
        </w:rPr>
      </w:pPr>
      <w:r w:rsidRPr="00D1221C">
        <w:rPr>
          <w:i/>
          <w:sz w:val="16"/>
          <w:szCs w:val="16"/>
        </w:rPr>
        <w:lastRenderedPageBreak/>
        <w:t>*Niepotrzebne skreślić</w:t>
      </w:r>
    </w:p>
    <w:p w:rsidR="00C80340" w:rsidRPr="00654E20" w:rsidRDefault="00C80340" w:rsidP="00C80340">
      <w:pPr>
        <w:spacing w:before="120"/>
        <w:jc w:val="right"/>
        <w:rPr>
          <w:i/>
        </w:rPr>
      </w:pPr>
      <w:r w:rsidRPr="00654E20">
        <w:rPr>
          <w:b/>
          <w:i/>
        </w:rPr>
        <w:t>Załącznik nr 6 do SIWZ</w:t>
      </w:r>
    </w:p>
    <w:p w:rsidR="00C80340" w:rsidRPr="00654E20" w:rsidRDefault="00C80340" w:rsidP="00C80340">
      <w:pPr>
        <w:spacing w:before="240" w:after="60"/>
        <w:outlineLvl w:val="8"/>
      </w:pPr>
    </w:p>
    <w:p w:rsidR="00C80340" w:rsidRPr="00654E20" w:rsidRDefault="00C80340" w:rsidP="00C80340">
      <w:pPr>
        <w:spacing w:before="240" w:after="60"/>
        <w:outlineLvl w:val="8"/>
      </w:pPr>
      <w:r w:rsidRPr="00654E20">
        <w:t>.................................................</w:t>
      </w:r>
      <w:r w:rsidRPr="00654E20">
        <w:br/>
      </w:r>
      <w:r w:rsidRPr="00654E20">
        <w:rPr>
          <w:i/>
        </w:rPr>
        <w:t>(pieczęć nagłówkowa Wykonawcy)</w:t>
      </w:r>
      <w:r w:rsidRPr="00654E20">
        <w:t xml:space="preserve"> </w:t>
      </w:r>
    </w:p>
    <w:p w:rsidR="00C80340" w:rsidRPr="00654E20" w:rsidRDefault="00C80340" w:rsidP="00C80340">
      <w:pPr>
        <w:jc w:val="center"/>
        <w:rPr>
          <w:b/>
        </w:rPr>
      </w:pPr>
    </w:p>
    <w:p w:rsidR="00C80340" w:rsidRPr="00654E20" w:rsidRDefault="00C80340" w:rsidP="00C80340">
      <w:pPr>
        <w:ind w:left="20"/>
        <w:rPr>
          <w:spacing w:val="4"/>
        </w:rPr>
      </w:pPr>
    </w:p>
    <w:p w:rsidR="009D6AA6" w:rsidRPr="009D6AA6" w:rsidRDefault="009D6AA6" w:rsidP="009D6AA6">
      <w:pPr>
        <w:jc w:val="center"/>
        <w:rPr>
          <w:b/>
        </w:rPr>
      </w:pPr>
      <w:r w:rsidRPr="009D6AA6">
        <w:rPr>
          <w:b/>
        </w:rPr>
        <w:t>OŚWIADCZENIE</w:t>
      </w:r>
    </w:p>
    <w:p w:rsidR="009D6AA6" w:rsidRPr="009D6AA6" w:rsidRDefault="009D6AA6" w:rsidP="009D6AA6">
      <w:pPr>
        <w:jc w:val="center"/>
        <w:rPr>
          <w:b/>
        </w:rPr>
      </w:pPr>
    </w:p>
    <w:p w:rsidR="009D6AA6" w:rsidRPr="009D6AA6" w:rsidRDefault="009D6AA6" w:rsidP="009D6AA6">
      <w:pPr>
        <w:jc w:val="center"/>
        <w:rPr>
          <w:b/>
        </w:rPr>
      </w:pPr>
    </w:p>
    <w:p w:rsidR="009D6AA6" w:rsidRPr="009D6AA6" w:rsidRDefault="009D6AA6" w:rsidP="009D6AA6">
      <w:pPr>
        <w:spacing w:line="360" w:lineRule="auto"/>
        <w:jc w:val="both"/>
      </w:pPr>
      <w:r w:rsidRPr="009D6AA6">
        <w:t>Ja (imię i nazwisko) ...............................................................................................................</w:t>
      </w:r>
    </w:p>
    <w:p w:rsidR="009D6AA6" w:rsidRPr="009D6AA6" w:rsidRDefault="009D6AA6" w:rsidP="009D6AA6">
      <w:pPr>
        <w:autoSpaceDE w:val="0"/>
        <w:autoSpaceDN w:val="0"/>
        <w:adjustRightInd w:val="0"/>
        <w:spacing w:line="360" w:lineRule="auto"/>
        <w:jc w:val="both"/>
        <w:rPr>
          <w:color w:val="000000"/>
        </w:rPr>
      </w:pPr>
      <w:r w:rsidRPr="009D6AA6">
        <w:rPr>
          <w:color w:val="000000"/>
        </w:rPr>
        <w:t xml:space="preserve">reprezentując Firmę ..................................................................................................................., </w:t>
      </w:r>
    </w:p>
    <w:p w:rsidR="009D6AA6" w:rsidRPr="009D6AA6" w:rsidRDefault="009D6AA6" w:rsidP="009D6AA6">
      <w:pPr>
        <w:spacing w:line="360" w:lineRule="auto"/>
        <w:jc w:val="both"/>
      </w:pPr>
      <w:r w:rsidRPr="009D6AA6">
        <w:t xml:space="preserve">przystępując do postępowania w sprawie udzielenia zamówienia publicznego na: </w:t>
      </w:r>
      <w:r>
        <w:t>……………………….</w:t>
      </w:r>
      <w:r w:rsidRPr="009D6AA6">
        <w:t xml:space="preserve">, nr sprawy </w:t>
      </w:r>
      <w:r>
        <w:t>………………</w:t>
      </w:r>
      <w:r w:rsidRPr="009D6AA6">
        <w:t xml:space="preserve">, oświadczamy, </w:t>
      </w:r>
      <w:r w:rsidRPr="009D6AA6">
        <w:rPr>
          <w:spacing w:val="4"/>
        </w:rPr>
        <w:t xml:space="preserve">że: </w:t>
      </w:r>
    </w:p>
    <w:p w:rsidR="009D6AA6" w:rsidRPr="009D6AA6" w:rsidRDefault="009D6AA6" w:rsidP="009D6AA6">
      <w:pPr>
        <w:spacing w:line="360" w:lineRule="auto"/>
        <w:ind w:left="426" w:hanging="426"/>
        <w:jc w:val="both"/>
      </w:pPr>
      <w:r w:rsidRPr="009D6AA6">
        <w:rPr>
          <w:rFonts w:ascii="SimSun" w:eastAsia="SimSun" w:hAnsi="SimSun" w:hint="eastAsia"/>
          <w:b/>
        </w:rPr>
        <w:t xml:space="preserve">□ </w:t>
      </w:r>
      <w:r w:rsidRPr="009D6AA6">
        <w:rPr>
          <w:rFonts w:ascii="SimSun" w:eastAsia="SimSun" w:hAnsi="SimSun"/>
          <w:b/>
        </w:rPr>
        <w:t xml:space="preserve"> </w:t>
      </w:r>
      <w:r w:rsidRPr="009D6AA6">
        <w:rPr>
          <w:b/>
        </w:rPr>
        <w:t xml:space="preserve">nie wydano </w:t>
      </w:r>
      <w:r w:rsidRPr="009D6AA6">
        <w:t xml:space="preserve">wobec nas prawomocnego wyroku sądu lub ostatecznej decyzji administracyjnej </w:t>
      </w:r>
      <w:r w:rsidRPr="009D6AA6">
        <w:br/>
        <w:t xml:space="preserve">o zaleganiu z uiszczaniem podatków, opłat lub składek na ubezpieczenia społeczne lub zdrowotne*  </w:t>
      </w:r>
    </w:p>
    <w:p w:rsidR="009D6AA6" w:rsidRPr="009D6AA6" w:rsidRDefault="009D6AA6" w:rsidP="009D6AA6">
      <w:pPr>
        <w:spacing w:line="360" w:lineRule="auto"/>
        <w:ind w:left="426" w:hanging="406"/>
        <w:jc w:val="both"/>
        <w:rPr>
          <w:spacing w:val="4"/>
        </w:rPr>
      </w:pPr>
      <w:r w:rsidRPr="009D6AA6">
        <w:rPr>
          <w:rFonts w:ascii="SimSun" w:eastAsia="SimSun" w:hAnsi="SimSun" w:hint="eastAsia"/>
          <w:b/>
        </w:rPr>
        <w:t xml:space="preserve">□ </w:t>
      </w:r>
      <w:r w:rsidRPr="009D6AA6">
        <w:rPr>
          <w:b/>
        </w:rPr>
        <w:t xml:space="preserve">wydano </w:t>
      </w:r>
      <w:r w:rsidRPr="009D6AA6">
        <w:t xml:space="preserve">wobec nas prawomocny wyrok sądu lub ostateczną decyzję administracyjną </w:t>
      </w:r>
      <w:r w:rsidRPr="009D6AA6">
        <w:br/>
        <w:t xml:space="preserve">o zaleganiu z uiszczaniem podatków, opłat lub składek na ubezpieczenia społeczne lub zdrowotne. W celu wykazania braku podstaw do wykluczenia na podstawie art. 24 ust. 1 pkt 15 ustawy Pzp przedstawiamy </w:t>
      </w:r>
      <w:r w:rsidRPr="009D6AA6">
        <w:rPr>
          <w:color w:val="000000"/>
        </w:rPr>
        <w:t>dokumenty potwierdzające dokonanie płatności ww. należności wraz z ewentualnymi odsetkami lub grzywnami lub zawarcie wiążącego porozumienia w sprawie spłat tych należności *</w:t>
      </w:r>
    </w:p>
    <w:p w:rsidR="009D6AA6" w:rsidRPr="009D6AA6" w:rsidRDefault="009D6AA6" w:rsidP="009D6AA6">
      <w:pPr>
        <w:ind w:left="20"/>
        <w:rPr>
          <w:spacing w:val="4"/>
        </w:rPr>
      </w:pPr>
    </w:p>
    <w:p w:rsidR="009D6AA6" w:rsidRPr="009D6AA6" w:rsidRDefault="009D6AA6" w:rsidP="009D6AA6">
      <w:pPr>
        <w:rPr>
          <w:i/>
          <w:sz w:val="16"/>
          <w:szCs w:val="16"/>
        </w:rPr>
      </w:pPr>
      <w:r w:rsidRPr="009D6AA6">
        <w:rPr>
          <w:i/>
          <w:sz w:val="16"/>
          <w:szCs w:val="16"/>
        </w:rPr>
        <w:t xml:space="preserve">* zaznaczyć odpowiednio „X” , niepotrzebne skreślić </w:t>
      </w:r>
    </w:p>
    <w:p w:rsidR="009D6AA6" w:rsidRPr="009D6AA6" w:rsidRDefault="009D6AA6" w:rsidP="009D6AA6">
      <w:pPr>
        <w:ind w:left="3540"/>
        <w:jc w:val="both"/>
        <w:rPr>
          <w:i/>
          <w:sz w:val="16"/>
          <w:szCs w:val="16"/>
        </w:rPr>
      </w:pPr>
    </w:p>
    <w:p w:rsidR="009D6AA6" w:rsidRPr="009D6AA6" w:rsidRDefault="009D6AA6" w:rsidP="009D6AA6">
      <w:pPr>
        <w:ind w:left="3540"/>
        <w:jc w:val="both"/>
        <w:rPr>
          <w:i/>
        </w:rPr>
      </w:pPr>
    </w:p>
    <w:p w:rsidR="009D6AA6" w:rsidRPr="009D6AA6" w:rsidRDefault="009D6AA6" w:rsidP="009D6AA6">
      <w:pPr>
        <w:ind w:left="3540"/>
        <w:jc w:val="both"/>
        <w:rPr>
          <w:i/>
        </w:rPr>
      </w:pPr>
    </w:p>
    <w:p w:rsidR="009D6AA6" w:rsidRPr="009D6AA6" w:rsidRDefault="009D6AA6" w:rsidP="009D6AA6">
      <w:pPr>
        <w:ind w:left="3540"/>
        <w:jc w:val="both"/>
        <w:rPr>
          <w:i/>
        </w:rPr>
      </w:pPr>
      <w:r w:rsidRPr="009D6AA6">
        <w:rPr>
          <w:i/>
        </w:rPr>
        <w:t>............................................................................................</w:t>
      </w:r>
    </w:p>
    <w:p w:rsidR="009D6AA6" w:rsidRPr="009D6AA6" w:rsidRDefault="009D6AA6" w:rsidP="009D6AA6">
      <w:pPr>
        <w:ind w:left="3540"/>
        <w:jc w:val="both"/>
        <w:rPr>
          <w:i/>
          <w:sz w:val="16"/>
          <w:szCs w:val="16"/>
        </w:rPr>
      </w:pPr>
      <w:r w:rsidRPr="009D6AA6">
        <w:rPr>
          <w:i/>
          <w:sz w:val="16"/>
          <w:szCs w:val="16"/>
        </w:rPr>
        <w:t xml:space="preserve">       (data, pieczęć i podpis Wykonawcy lub Pełnomocnika) </w:t>
      </w:r>
    </w:p>
    <w:p w:rsidR="009D6AA6" w:rsidRPr="009D6AA6" w:rsidRDefault="009D6AA6" w:rsidP="009D6AA6">
      <w:pPr>
        <w:jc w:val="both"/>
        <w:rPr>
          <w:sz w:val="16"/>
        </w:rPr>
      </w:pPr>
    </w:p>
    <w:p w:rsidR="00C80340" w:rsidRPr="00654E20" w:rsidRDefault="00C80340" w:rsidP="00C80340">
      <w:pPr>
        <w:jc w:val="right"/>
        <w:rPr>
          <w:b/>
        </w:rPr>
      </w:pPr>
    </w:p>
    <w:p w:rsidR="00E57206" w:rsidRDefault="00E57206" w:rsidP="00C80340">
      <w:pPr>
        <w:spacing w:before="120"/>
        <w:jc w:val="right"/>
        <w:rPr>
          <w:b/>
          <w:i/>
        </w:rPr>
      </w:pPr>
    </w:p>
    <w:p w:rsidR="00E57206" w:rsidRDefault="00E57206" w:rsidP="00C80340">
      <w:pPr>
        <w:spacing w:before="120"/>
        <w:jc w:val="right"/>
        <w:rPr>
          <w:b/>
          <w:i/>
        </w:rPr>
      </w:pPr>
    </w:p>
    <w:p w:rsidR="00E57206" w:rsidRDefault="00E57206" w:rsidP="00C80340">
      <w:pPr>
        <w:spacing w:before="120"/>
        <w:jc w:val="right"/>
        <w:rPr>
          <w:b/>
          <w:i/>
        </w:rPr>
      </w:pPr>
    </w:p>
    <w:p w:rsidR="00911D7F" w:rsidRDefault="00911D7F" w:rsidP="00C80340">
      <w:pPr>
        <w:spacing w:before="120"/>
        <w:jc w:val="right"/>
        <w:rPr>
          <w:b/>
          <w:i/>
        </w:rPr>
      </w:pPr>
    </w:p>
    <w:p w:rsidR="00911D7F" w:rsidRDefault="00911D7F" w:rsidP="00C80340">
      <w:pPr>
        <w:spacing w:before="120"/>
        <w:jc w:val="right"/>
        <w:rPr>
          <w:b/>
          <w:i/>
        </w:rPr>
      </w:pPr>
    </w:p>
    <w:p w:rsidR="00911D7F" w:rsidRDefault="00911D7F" w:rsidP="00C80340">
      <w:pPr>
        <w:spacing w:before="120"/>
        <w:jc w:val="right"/>
        <w:rPr>
          <w:b/>
          <w:i/>
        </w:rPr>
      </w:pPr>
    </w:p>
    <w:p w:rsidR="00911D7F" w:rsidRDefault="00911D7F" w:rsidP="00C80340">
      <w:pPr>
        <w:spacing w:before="120"/>
        <w:jc w:val="right"/>
        <w:rPr>
          <w:b/>
          <w:i/>
        </w:rPr>
      </w:pPr>
    </w:p>
    <w:p w:rsidR="00C80340" w:rsidRPr="00654E20" w:rsidRDefault="00C80340" w:rsidP="00C80340">
      <w:pPr>
        <w:spacing w:before="120"/>
        <w:jc w:val="right"/>
        <w:rPr>
          <w:i/>
        </w:rPr>
      </w:pPr>
      <w:r w:rsidRPr="00654E20">
        <w:rPr>
          <w:b/>
          <w:i/>
        </w:rPr>
        <w:t>Załącznik nr 7 do SIWZ</w:t>
      </w:r>
    </w:p>
    <w:p w:rsidR="00C80340" w:rsidRPr="00654E20" w:rsidRDefault="00C80340" w:rsidP="00C80340">
      <w:pPr>
        <w:spacing w:before="240" w:after="60"/>
        <w:outlineLvl w:val="8"/>
      </w:pPr>
    </w:p>
    <w:p w:rsidR="00C80340" w:rsidRPr="00654E20" w:rsidRDefault="00C80340" w:rsidP="00C80340">
      <w:pPr>
        <w:spacing w:before="240" w:after="60"/>
        <w:outlineLvl w:val="8"/>
      </w:pPr>
      <w:r w:rsidRPr="00654E20">
        <w:t>.................................................</w:t>
      </w:r>
      <w:r w:rsidRPr="00654E20">
        <w:br/>
      </w:r>
      <w:r w:rsidRPr="00654E20">
        <w:rPr>
          <w:i/>
        </w:rPr>
        <w:t>(pieczęć nagłówkowa Wykonawcy)</w:t>
      </w:r>
      <w:r w:rsidRPr="00654E20">
        <w:t xml:space="preserve"> </w:t>
      </w:r>
    </w:p>
    <w:p w:rsidR="00C80340" w:rsidRPr="00654E20" w:rsidRDefault="00C80340" w:rsidP="00C80340">
      <w:pPr>
        <w:jc w:val="center"/>
        <w:rPr>
          <w:b/>
        </w:rPr>
      </w:pPr>
    </w:p>
    <w:p w:rsidR="00C80340" w:rsidRPr="00654E20" w:rsidRDefault="00C80340" w:rsidP="00C80340">
      <w:pPr>
        <w:jc w:val="center"/>
        <w:rPr>
          <w:b/>
        </w:rPr>
      </w:pPr>
    </w:p>
    <w:p w:rsidR="00C80340" w:rsidRPr="00654E20" w:rsidRDefault="00C80340" w:rsidP="00C80340">
      <w:pPr>
        <w:jc w:val="center"/>
        <w:rPr>
          <w:b/>
        </w:rPr>
      </w:pPr>
    </w:p>
    <w:p w:rsidR="00C80340" w:rsidRPr="00654E20" w:rsidRDefault="00C80340" w:rsidP="00C80340">
      <w:pPr>
        <w:jc w:val="center"/>
        <w:rPr>
          <w:b/>
        </w:rPr>
      </w:pPr>
    </w:p>
    <w:p w:rsidR="00C80340" w:rsidRPr="00654E20" w:rsidRDefault="00C80340" w:rsidP="00C80340">
      <w:pPr>
        <w:jc w:val="center"/>
        <w:rPr>
          <w:b/>
        </w:rPr>
      </w:pPr>
      <w:r w:rsidRPr="00654E20">
        <w:rPr>
          <w:b/>
        </w:rPr>
        <w:t>OŚWIADCZENIE</w:t>
      </w:r>
    </w:p>
    <w:p w:rsidR="00C80340" w:rsidRPr="00654E20" w:rsidRDefault="00C80340" w:rsidP="00C80340">
      <w:pPr>
        <w:jc w:val="both"/>
      </w:pPr>
      <w:r w:rsidRPr="00654E20">
        <w:t>Ja (imię i nazwisko) ...............................................................................................................</w:t>
      </w:r>
    </w:p>
    <w:p w:rsidR="00C80340" w:rsidRPr="00654E20" w:rsidRDefault="00C80340" w:rsidP="00C80340">
      <w:pPr>
        <w:jc w:val="both"/>
      </w:pPr>
    </w:p>
    <w:p w:rsidR="00C80340" w:rsidRPr="00654E20" w:rsidRDefault="00C80340" w:rsidP="00C80340">
      <w:pPr>
        <w:pStyle w:val="Default"/>
        <w:jc w:val="both"/>
      </w:pPr>
      <w:r w:rsidRPr="00654E20">
        <w:t>reprezentując Firmę ...................................................................................................................,</w:t>
      </w:r>
    </w:p>
    <w:p w:rsidR="00C80340" w:rsidRPr="00654E20" w:rsidRDefault="00C80340" w:rsidP="00C80340">
      <w:pPr>
        <w:pStyle w:val="Default"/>
        <w:jc w:val="both"/>
      </w:pPr>
    </w:p>
    <w:p w:rsidR="00FE07B9" w:rsidRDefault="00C80340" w:rsidP="004A315F">
      <w:pPr>
        <w:spacing w:line="276" w:lineRule="auto"/>
        <w:jc w:val="both"/>
        <w:rPr>
          <w:b/>
        </w:rPr>
      </w:pPr>
      <w:r w:rsidRPr="00654E20">
        <w:t>przystępując do postępowania w sprawie udzielenia zamówienia publicznego na</w:t>
      </w:r>
      <w:r w:rsidRPr="00B91A49">
        <w:rPr>
          <w:b/>
        </w:rPr>
        <w:t xml:space="preserve"> </w:t>
      </w:r>
    </w:p>
    <w:p w:rsidR="00C80340" w:rsidRPr="00654E20" w:rsidRDefault="00FE07B9" w:rsidP="00FE07B9">
      <w:pPr>
        <w:rPr>
          <w:spacing w:val="4"/>
        </w:rPr>
      </w:pPr>
      <w:r w:rsidRPr="00911D7F">
        <w:rPr>
          <w:b/>
          <w:color w:val="000000" w:themeColor="text1"/>
          <w:sz w:val="18"/>
          <w:szCs w:val="18"/>
          <w:u w:val="single"/>
        </w:rPr>
        <w:t>NA DOSTAWĘ</w:t>
      </w:r>
      <w:r w:rsidRPr="00911D7F">
        <w:rPr>
          <w:rStyle w:val="Tytuksiki"/>
          <w:b w:val="0"/>
          <w:color w:val="000000" w:themeColor="text1"/>
          <w:sz w:val="18"/>
          <w:szCs w:val="18"/>
          <w:u w:val="single"/>
        </w:rPr>
        <w:t xml:space="preserve"> </w:t>
      </w:r>
      <w:r w:rsidRPr="00911D7F">
        <w:rPr>
          <w:b/>
          <w:bCs/>
          <w:smallCaps/>
          <w:spacing w:val="5"/>
          <w:sz w:val="18"/>
          <w:szCs w:val="18"/>
          <w:u w:val="single"/>
        </w:rPr>
        <w:t>ODCZYNNIKÓW DO DIAGNOSTYKI MIKROBIOLOGICZNEJ,IMMUNOHEMATOLOGICZNEJ, CYTOGENETYCZNEJ, WIRUSOLOGICZNEJ,DO GENOTYPOWANIA HLA, DO IZOLACJI DNA, ORAZ FILTRÓW I WKŁADÓW DO INKUBATORA I SYSTEMU OCZYSZCZANIA WODY (ZADANIA 1-51)</w:t>
      </w:r>
      <w:r w:rsidRPr="00911D7F">
        <w:rPr>
          <w:b/>
          <w:color w:val="000000" w:themeColor="text1"/>
          <w:sz w:val="18"/>
          <w:szCs w:val="18"/>
          <w:u w:val="single"/>
        </w:rPr>
        <w:t>, nr sprawy IHIT/P/5/2018</w:t>
      </w:r>
      <w:r w:rsidRPr="00911D7F">
        <w:rPr>
          <w:b/>
          <w:sz w:val="18"/>
          <w:szCs w:val="18"/>
          <w:u w:val="single"/>
        </w:rPr>
        <w:t xml:space="preserve">, </w:t>
      </w:r>
      <w:r w:rsidR="00C80340" w:rsidRPr="00C65395">
        <w:t>oświadczam/y,</w:t>
      </w:r>
      <w:r w:rsidR="00C80340" w:rsidRPr="00C65395">
        <w:rPr>
          <w:spacing w:val="4"/>
        </w:rPr>
        <w:t xml:space="preserve"> że </w:t>
      </w:r>
      <w:r w:rsidR="00C80340" w:rsidRPr="00C65395">
        <w:rPr>
          <w:b/>
        </w:rPr>
        <w:t>nie</w:t>
      </w:r>
      <w:r w:rsidR="00C80340" w:rsidRPr="00654E20">
        <w:rPr>
          <w:b/>
        </w:rPr>
        <w:t xml:space="preserve"> orzeczono/orzeczono* </w:t>
      </w:r>
      <w:r w:rsidR="00C80340" w:rsidRPr="00654E20">
        <w:t>wobec mnie/nas tytułem środka zapobiegawczego zakazu/zakaz ubiegania się o zamówienia publiczne.</w:t>
      </w:r>
    </w:p>
    <w:p w:rsidR="00C80340" w:rsidRPr="00654E20" w:rsidRDefault="00C80340" w:rsidP="00C80340">
      <w:pPr>
        <w:rPr>
          <w:i/>
        </w:rPr>
      </w:pPr>
    </w:p>
    <w:p w:rsidR="00C80340" w:rsidRPr="00654E20" w:rsidRDefault="00C80340" w:rsidP="00C80340">
      <w:pPr>
        <w:rPr>
          <w:i/>
        </w:rPr>
      </w:pPr>
    </w:p>
    <w:p w:rsidR="00C80340" w:rsidRPr="00654E20" w:rsidRDefault="00C80340" w:rsidP="00C80340">
      <w:pPr>
        <w:rPr>
          <w:i/>
        </w:rPr>
      </w:pPr>
      <w:r w:rsidRPr="00654E20">
        <w:rPr>
          <w:i/>
        </w:rPr>
        <w:t>* niepotrzebne skreślić</w:t>
      </w:r>
    </w:p>
    <w:p w:rsidR="00C80340" w:rsidRPr="00654E20" w:rsidRDefault="00C80340" w:rsidP="00C80340">
      <w:pPr>
        <w:ind w:left="3540"/>
        <w:jc w:val="both"/>
        <w:rPr>
          <w:i/>
        </w:rPr>
      </w:pPr>
    </w:p>
    <w:p w:rsidR="00C80340" w:rsidRPr="00654E20" w:rsidRDefault="00C80340" w:rsidP="00C80340">
      <w:pPr>
        <w:ind w:left="3540"/>
        <w:jc w:val="both"/>
        <w:rPr>
          <w:i/>
        </w:rPr>
      </w:pPr>
    </w:p>
    <w:p w:rsidR="00C80340" w:rsidRPr="00654E20" w:rsidRDefault="00C80340" w:rsidP="00C80340">
      <w:pPr>
        <w:ind w:left="3540"/>
        <w:jc w:val="both"/>
        <w:rPr>
          <w:i/>
        </w:rPr>
      </w:pPr>
      <w:r w:rsidRPr="00654E20">
        <w:rPr>
          <w:i/>
        </w:rPr>
        <w:t>............................................................................................</w:t>
      </w:r>
    </w:p>
    <w:p w:rsidR="00C80340" w:rsidRPr="00654E20" w:rsidRDefault="00C80340" w:rsidP="00C80340">
      <w:pPr>
        <w:ind w:left="3540"/>
        <w:jc w:val="both"/>
        <w:rPr>
          <w:i/>
          <w:sz w:val="16"/>
          <w:szCs w:val="16"/>
        </w:rPr>
      </w:pPr>
      <w:r w:rsidRPr="00654E20">
        <w:rPr>
          <w:i/>
        </w:rPr>
        <w:t xml:space="preserve">       </w:t>
      </w:r>
      <w:r w:rsidRPr="00654E20">
        <w:rPr>
          <w:i/>
          <w:sz w:val="16"/>
          <w:szCs w:val="16"/>
        </w:rPr>
        <w:t xml:space="preserve">(data, pieczęć i podpis Wykonawcy lub Pełnomocnika) </w:t>
      </w:r>
    </w:p>
    <w:p w:rsidR="00C80340" w:rsidRPr="00654E20" w:rsidRDefault="00C80340" w:rsidP="00C80340">
      <w:pPr>
        <w:jc w:val="right"/>
        <w:rPr>
          <w:b/>
        </w:rPr>
      </w:pPr>
    </w:p>
    <w:p w:rsidR="00C80340" w:rsidRPr="00654E20" w:rsidRDefault="00C80340" w:rsidP="00C80340">
      <w:pPr>
        <w:jc w:val="right"/>
        <w:rPr>
          <w:b/>
        </w:rPr>
      </w:pPr>
    </w:p>
    <w:p w:rsidR="00C80340" w:rsidRPr="00654E20" w:rsidRDefault="00C80340" w:rsidP="00C80340">
      <w:pPr>
        <w:jc w:val="right"/>
        <w:rPr>
          <w:b/>
        </w:rPr>
      </w:pPr>
    </w:p>
    <w:p w:rsidR="00C80340" w:rsidRPr="00654E20" w:rsidRDefault="00C80340" w:rsidP="00C80340">
      <w:pPr>
        <w:jc w:val="right"/>
        <w:rPr>
          <w:b/>
        </w:rPr>
      </w:pPr>
    </w:p>
    <w:p w:rsidR="00C80340" w:rsidRPr="00654E20" w:rsidRDefault="00C80340" w:rsidP="00C80340">
      <w:pPr>
        <w:spacing w:before="120"/>
        <w:jc w:val="right"/>
        <w:rPr>
          <w:b/>
          <w:i/>
        </w:rPr>
      </w:pPr>
    </w:p>
    <w:p w:rsidR="00C80340" w:rsidRPr="00654E20" w:rsidRDefault="00C80340" w:rsidP="00C80340">
      <w:pPr>
        <w:spacing w:before="120"/>
        <w:jc w:val="right"/>
        <w:rPr>
          <w:b/>
          <w:i/>
        </w:rPr>
      </w:pPr>
    </w:p>
    <w:p w:rsidR="00C80340" w:rsidRDefault="00C80340" w:rsidP="00C80340">
      <w:pPr>
        <w:spacing w:before="120"/>
        <w:jc w:val="right"/>
        <w:rPr>
          <w:b/>
          <w:i/>
        </w:rPr>
      </w:pPr>
    </w:p>
    <w:p w:rsidR="00961F0E" w:rsidRDefault="00961F0E" w:rsidP="00C80340">
      <w:pPr>
        <w:spacing w:before="120"/>
        <w:jc w:val="right"/>
        <w:rPr>
          <w:b/>
          <w:i/>
        </w:rPr>
      </w:pPr>
    </w:p>
    <w:p w:rsidR="00961F0E" w:rsidRDefault="00961F0E" w:rsidP="00C80340">
      <w:pPr>
        <w:spacing w:before="120"/>
        <w:jc w:val="right"/>
        <w:rPr>
          <w:b/>
          <w:i/>
        </w:rPr>
      </w:pPr>
    </w:p>
    <w:p w:rsidR="00961F0E" w:rsidRDefault="00961F0E" w:rsidP="00C80340">
      <w:pPr>
        <w:spacing w:before="120"/>
        <w:jc w:val="right"/>
        <w:rPr>
          <w:b/>
          <w:i/>
        </w:rPr>
      </w:pPr>
    </w:p>
    <w:p w:rsidR="00961F0E" w:rsidRDefault="00961F0E" w:rsidP="00C80340">
      <w:pPr>
        <w:spacing w:before="120"/>
        <w:jc w:val="right"/>
        <w:rPr>
          <w:b/>
          <w:i/>
        </w:rPr>
      </w:pPr>
    </w:p>
    <w:p w:rsidR="00FE07B9" w:rsidRDefault="00FE07B9" w:rsidP="00C80340">
      <w:pPr>
        <w:spacing w:before="120"/>
        <w:jc w:val="right"/>
        <w:rPr>
          <w:b/>
          <w:i/>
        </w:rPr>
      </w:pPr>
    </w:p>
    <w:p w:rsidR="00FE07B9" w:rsidRDefault="00FE07B9" w:rsidP="00C80340">
      <w:pPr>
        <w:spacing w:before="120"/>
        <w:jc w:val="right"/>
        <w:rPr>
          <w:b/>
          <w:i/>
        </w:rPr>
      </w:pPr>
    </w:p>
    <w:p w:rsidR="008B1126" w:rsidRDefault="008B1126" w:rsidP="00C80340">
      <w:pPr>
        <w:spacing w:before="120"/>
        <w:jc w:val="right"/>
        <w:rPr>
          <w:b/>
          <w:i/>
        </w:rPr>
      </w:pPr>
    </w:p>
    <w:p w:rsidR="00E57206" w:rsidRDefault="00E57206" w:rsidP="00C80340">
      <w:pPr>
        <w:spacing w:before="120"/>
        <w:jc w:val="right"/>
        <w:rPr>
          <w:b/>
          <w:i/>
        </w:rPr>
      </w:pPr>
    </w:p>
    <w:p w:rsidR="00AE4CDB" w:rsidRDefault="00AE4CDB" w:rsidP="00C80340">
      <w:pPr>
        <w:spacing w:before="120"/>
        <w:jc w:val="right"/>
        <w:rPr>
          <w:b/>
          <w:i/>
        </w:rPr>
      </w:pPr>
    </w:p>
    <w:p w:rsidR="00C80340" w:rsidRPr="00654E20" w:rsidRDefault="00C80340" w:rsidP="00C80340">
      <w:pPr>
        <w:spacing w:before="120"/>
        <w:jc w:val="right"/>
        <w:rPr>
          <w:i/>
        </w:rPr>
      </w:pPr>
      <w:r w:rsidRPr="00654E20">
        <w:rPr>
          <w:b/>
          <w:i/>
        </w:rPr>
        <w:t>Załącznik nr 8 do SIWZ</w:t>
      </w:r>
    </w:p>
    <w:p w:rsidR="00C80340" w:rsidRPr="00654E20" w:rsidRDefault="00C80340" w:rsidP="00C80340">
      <w:pPr>
        <w:spacing w:before="240" w:after="60"/>
        <w:outlineLvl w:val="8"/>
      </w:pPr>
      <w:r w:rsidRPr="00654E20">
        <w:t>.................................................</w:t>
      </w:r>
      <w:r w:rsidRPr="00654E20">
        <w:br/>
      </w:r>
      <w:r w:rsidRPr="00654E20">
        <w:rPr>
          <w:i/>
          <w:sz w:val="16"/>
          <w:szCs w:val="16"/>
        </w:rPr>
        <w:t>(pieczęć nagłówkowa Wykonawcy)</w:t>
      </w:r>
      <w:r w:rsidRPr="00654E20">
        <w:t xml:space="preserve"> </w:t>
      </w:r>
    </w:p>
    <w:p w:rsidR="00C80340" w:rsidRPr="00654E20" w:rsidRDefault="00C80340" w:rsidP="00C80340">
      <w:pPr>
        <w:jc w:val="center"/>
        <w:rPr>
          <w:b/>
        </w:rPr>
      </w:pPr>
    </w:p>
    <w:p w:rsidR="00C80340" w:rsidRPr="00654E20" w:rsidRDefault="00C80340" w:rsidP="00C80340">
      <w:pPr>
        <w:jc w:val="center"/>
        <w:rPr>
          <w:b/>
        </w:rPr>
      </w:pPr>
    </w:p>
    <w:p w:rsidR="00C80340" w:rsidRPr="00654E20" w:rsidRDefault="00C80340" w:rsidP="00C80340">
      <w:pPr>
        <w:jc w:val="center"/>
        <w:rPr>
          <w:b/>
        </w:rPr>
      </w:pPr>
      <w:r w:rsidRPr="00654E20">
        <w:rPr>
          <w:b/>
        </w:rPr>
        <w:t>OŚWIADCZENIE</w:t>
      </w:r>
    </w:p>
    <w:p w:rsidR="00C80340" w:rsidRPr="00654E20" w:rsidRDefault="00C80340" w:rsidP="00C80340">
      <w:pPr>
        <w:jc w:val="both"/>
      </w:pPr>
      <w:r w:rsidRPr="00654E20">
        <w:t>Ja (imię i nazwisko) ...............................................................................................................</w:t>
      </w:r>
    </w:p>
    <w:p w:rsidR="00C80340" w:rsidRPr="00654E20" w:rsidRDefault="00C80340" w:rsidP="00C80340">
      <w:pPr>
        <w:jc w:val="both"/>
      </w:pPr>
    </w:p>
    <w:p w:rsidR="00C80340" w:rsidRPr="00654E20" w:rsidRDefault="00C80340" w:rsidP="00C80340">
      <w:pPr>
        <w:pStyle w:val="Default"/>
        <w:jc w:val="both"/>
      </w:pPr>
      <w:r w:rsidRPr="00654E20">
        <w:t>reprezentując Firmę ...................................................................................................................,</w:t>
      </w:r>
    </w:p>
    <w:p w:rsidR="00C80340" w:rsidRPr="00654E20" w:rsidRDefault="00C80340" w:rsidP="00C80340">
      <w:pPr>
        <w:pStyle w:val="Default"/>
        <w:jc w:val="both"/>
      </w:pPr>
    </w:p>
    <w:p w:rsidR="00F64348" w:rsidRDefault="00C80340" w:rsidP="004A315F">
      <w:pPr>
        <w:spacing w:line="276" w:lineRule="auto"/>
        <w:jc w:val="both"/>
        <w:rPr>
          <w:b/>
        </w:rPr>
      </w:pPr>
      <w:r w:rsidRPr="00654E20">
        <w:t>przystępując do postępowania w sprawie udzielenia zamówienia publicznego na</w:t>
      </w:r>
      <w:r w:rsidRPr="00B91A49">
        <w:rPr>
          <w:b/>
        </w:rPr>
        <w:t xml:space="preserve"> </w:t>
      </w:r>
    </w:p>
    <w:p w:rsidR="00C80340" w:rsidRPr="00654E20" w:rsidRDefault="003B494F" w:rsidP="003B494F">
      <w:pPr>
        <w:rPr>
          <w:i/>
        </w:rPr>
      </w:pPr>
      <w:r w:rsidRPr="003B494F">
        <w:rPr>
          <w:b/>
          <w:color w:val="000000" w:themeColor="text1"/>
          <w:sz w:val="18"/>
          <w:szCs w:val="18"/>
          <w:u w:val="single"/>
        </w:rPr>
        <w:t>NA DOSTAWĘ</w:t>
      </w:r>
      <w:r w:rsidRPr="003B494F">
        <w:rPr>
          <w:rStyle w:val="Tytuksiki"/>
          <w:b w:val="0"/>
          <w:color w:val="000000" w:themeColor="text1"/>
          <w:sz w:val="18"/>
          <w:szCs w:val="18"/>
          <w:u w:val="single"/>
        </w:rPr>
        <w:t xml:space="preserve"> </w:t>
      </w:r>
      <w:r w:rsidRPr="003B494F">
        <w:rPr>
          <w:b/>
          <w:bCs/>
          <w:smallCaps/>
          <w:spacing w:val="5"/>
          <w:sz w:val="18"/>
          <w:szCs w:val="18"/>
          <w:u w:val="single"/>
        </w:rPr>
        <w:t>ODCZYNNIKÓW DO DIAGNOSTYKI MIKROBIOLOGICZNEJ,IMMUNOHEMATOLOGICZNEJ, CYTOGENETYCZNEJ, WIRUSOLOGICZNEJ,DO GENOTYPOWANIA HLA, DO IZOLACJI DNA, ORAZ FILTRÓW I WKŁADÓW DO INKUBATORA I SYSTEMU OCZYSZCZANIA WODY (ZADANIA 1-51)</w:t>
      </w:r>
      <w:r w:rsidRPr="003B494F">
        <w:rPr>
          <w:b/>
          <w:color w:val="000000" w:themeColor="text1"/>
          <w:sz w:val="18"/>
          <w:szCs w:val="18"/>
          <w:u w:val="single"/>
        </w:rPr>
        <w:t>, nr sprawy IHIT/P/5/2018</w:t>
      </w:r>
      <w:r w:rsidRPr="003B494F">
        <w:rPr>
          <w:b/>
          <w:sz w:val="18"/>
          <w:szCs w:val="18"/>
          <w:u w:val="single"/>
        </w:rPr>
        <w:t xml:space="preserve">, </w:t>
      </w:r>
      <w:r w:rsidR="00C80340" w:rsidRPr="00654E20">
        <w:t>oświadczam/y</w:t>
      </w:r>
      <w:r w:rsidR="00C80340" w:rsidRPr="00654E20">
        <w:rPr>
          <w:spacing w:val="4"/>
        </w:rPr>
        <w:t xml:space="preserve">, że </w:t>
      </w:r>
      <w:r w:rsidR="00C80340" w:rsidRPr="00654E20">
        <w:rPr>
          <w:b/>
        </w:rPr>
        <w:t xml:space="preserve">nie zalegam/zalegam* </w:t>
      </w:r>
      <w:r w:rsidR="00C80340" w:rsidRPr="00654E20">
        <w:t xml:space="preserve">z opłacaniem podatków i opłat lokalnych, </w:t>
      </w:r>
      <w:r w:rsidR="00E07CF0">
        <w:br/>
      </w:r>
      <w:r w:rsidR="00C80340" w:rsidRPr="00654E20">
        <w:t>o których mowa w ustawie z dnia 12 stycznia 1991 r. o podatkach i opłatach lokaln</w:t>
      </w:r>
      <w:r w:rsidR="00C80340">
        <w:t>ych (Dz. U. z 2016 r. poz. 716).</w:t>
      </w:r>
    </w:p>
    <w:p w:rsidR="00C80340" w:rsidRPr="00654E20" w:rsidRDefault="00C80340" w:rsidP="00C80340">
      <w:pPr>
        <w:rPr>
          <w:i/>
        </w:rPr>
      </w:pPr>
    </w:p>
    <w:p w:rsidR="00C80340" w:rsidRPr="00654E20" w:rsidRDefault="00C80340" w:rsidP="00C80340">
      <w:pPr>
        <w:rPr>
          <w:i/>
          <w:sz w:val="16"/>
          <w:szCs w:val="16"/>
        </w:rPr>
      </w:pPr>
      <w:r w:rsidRPr="00654E20">
        <w:rPr>
          <w:i/>
          <w:sz w:val="16"/>
          <w:szCs w:val="16"/>
        </w:rPr>
        <w:t>* niepotrzebne skreślić</w:t>
      </w:r>
    </w:p>
    <w:p w:rsidR="00C80340" w:rsidRPr="00654E20" w:rsidRDefault="00C80340" w:rsidP="00C80340">
      <w:pPr>
        <w:ind w:left="3540"/>
        <w:jc w:val="both"/>
        <w:rPr>
          <w:i/>
        </w:rPr>
      </w:pPr>
    </w:p>
    <w:p w:rsidR="00C80340" w:rsidRPr="00654E20" w:rsidRDefault="00C80340" w:rsidP="00C80340">
      <w:pPr>
        <w:ind w:left="3540"/>
        <w:jc w:val="both"/>
        <w:rPr>
          <w:i/>
        </w:rPr>
      </w:pPr>
    </w:p>
    <w:p w:rsidR="00C80340" w:rsidRPr="00654E20" w:rsidRDefault="00C80340" w:rsidP="00C80340">
      <w:pPr>
        <w:ind w:left="3540"/>
        <w:jc w:val="both"/>
        <w:rPr>
          <w:i/>
        </w:rPr>
      </w:pPr>
      <w:r w:rsidRPr="00654E20">
        <w:rPr>
          <w:i/>
        </w:rPr>
        <w:t>............................................................................................</w:t>
      </w:r>
    </w:p>
    <w:p w:rsidR="00C80340" w:rsidRPr="00654E20" w:rsidRDefault="00C80340" w:rsidP="00C80340">
      <w:pPr>
        <w:ind w:left="3540"/>
        <w:jc w:val="both"/>
        <w:rPr>
          <w:i/>
          <w:sz w:val="16"/>
          <w:szCs w:val="16"/>
        </w:rPr>
      </w:pPr>
      <w:r w:rsidRPr="00654E20">
        <w:rPr>
          <w:i/>
          <w:sz w:val="16"/>
          <w:szCs w:val="16"/>
        </w:rPr>
        <w:t xml:space="preserve">       (data, pieczęć i podpis Wykonawcy lub Pełnomocnika) </w:t>
      </w:r>
    </w:p>
    <w:p w:rsidR="00C80340" w:rsidRPr="00654E20" w:rsidRDefault="00C80340" w:rsidP="00C80340">
      <w:pPr>
        <w:jc w:val="right"/>
        <w:rPr>
          <w:b/>
        </w:rPr>
      </w:pPr>
    </w:p>
    <w:p w:rsidR="00C80340" w:rsidRPr="00654E20" w:rsidRDefault="00C80340" w:rsidP="00C80340">
      <w:pPr>
        <w:jc w:val="right"/>
        <w:rPr>
          <w:b/>
        </w:rPr>
      </w:pPr>
    </w:p>
    <w:p w:rsidR="00C80340" w:rsidRPr="00654E20" w:rsidRDefault="00C80340" w:rsidP="00C80340">
      <w:pPr>
        <w:jc w:val="right"/>
        <w:rPr>
          <w:b/>
          <w:i/>
          <w:iCs/>
        </w:rPr>
      </w:pPr>
    </w:p>
    <w:p w:rsidR="00C80340" w:rsidRPr="00654E20" w:rsidRDefault="00C80340" w:rsidP="00C80340">
      <w:pPr>
        <w:jc w:val="right"/>
        <w:rPr>
          <w:b/>
          <w:i/>
          <w:iCs/>
        </w:rPr>
      </w:pPr>
    </w:p>
    <w:p w:rsidR="00C80340" w:rsidRPr="00654E20" w:rsidRDefault="00C80340" w:rsidP="00C80340">
      <w:pPr>
        <w:jc w:val="right"/>
        <w:rPr>
          <w:b/>
          <w:i/>
          <w:iCs/>
        </w:rPr>
      </w:pPr>
    </w:p>
    <w:p w:rsidR="00C80340" w:rsidRPr="00654E20" w:rsidRDefault="00C80340" w:rsidP="00C80340">
      <w:pPr>
        <w:jc w:val="right"/>
        <w:rPr>
          <w:b/>
          <w:i/>
          <w:iCs/>
        </w:rPr>
      </w:pPr>
    </w:p>
    <w:p w:rsidR="00C80340" w:rsidRPr="00654E20" w:rsidRDefault="00C80340" w:rsidP="00C80340">
      <w:pPr>
        <w:jc w:val="right"/>
        <w:rPr>
          <w:b/>
          <w:i/>
          <w:iCs/>
        </w:rPr>
      </w:pPr>
    </w:p>
    <w:p w:rsidR="00C80340" w:rsidRPr="00654E20" w:rsidRDefault="00C80340" w:rsidP="00C80340">
      <w:pPr>
        <w:jc w:val="right"/>
        <w:rPr>
          <w:b/>
          <w:i/>
          <w:iCs/>
        </w:rPr>
      </w:pPr>
    </w:p>
    <w:p w:rsidR="00C80340" w:rsidRPr="00654E20" w:rsidRDefault="00C80340" w:rsidP="00C80340">
      <w:pPr>
        <w:jc w:val="right"/>
        <w:rPr>
          <w:b/>
          <w:i/>
          <w:iCs/>
        </w:rPr>
      </w:pPr>
    </w:p>
    <w:p w:rsidR="00C80340" w:rsidRPr="00654E20" w:rsidRDefault="00C80340" w:rsidP="00C80340">
      <w:pPr>
        <w:jc w:val="right"/>
        <w:rPr>
          <w:b/>
          <w:i/>
          <w:iCs/>
        </w:rPr>
      </w:pPr>
    </w:p>
    <w:p w:rsidR="00C80340" w:rsidRPr="00654E20" w:rsidRDefault="00C80340" w:rsidP="00C80340">
      <w:pPr>
        <w:jc w:val="right"/>
        <w:rPr>
          <w:b/>
          <w:i/>
          <w:iCs/>
        </w:rPr>
      </w:pPr>
    </w:p>
    <w:p w:rsidR="00C80340" w:rsidRPr="00654E20" w:rsidRDefault="00C80340" w:rsidP="00C80340">
      <w:pPr>
        <w:jc w:val="right"/>
        <w:rPr>
          <w:b/>
          <w:i/>
          <w:iCs/>
        </w:rPr>
      </w:pPr>
    </w:p>
    <w:p w:rsidR="00C80340" w:rsidRPr="00654E20" w:rsidRDefault="00C80340" w:rsidP="00C80340">
      <w:pPr>
        <w:jc w:val="right"/>
        <w:rPr>
          <w:b/>
          <w:i/>
          <w:iCs/>
        </w:rPr>
      </w:pPr>
    </w:p>
    <w:p w:rsidR="00C80340" w:rsidRPr="00654E20" w:rsidRDefault="00C80340" w:rsidP="00C80340">
      <w:pPr>
        <w:jc w:val="right"/>
        <w:rPr>
          <w:b/>
          <w:i/>
          <w:iCs/>
        </w:rPr>
      </w:pPr>
    </w:p>
    <w:p w:rsidR="00C80340" w:rsidRPr="00654E20" w:rsidRDefault="00C80340" w:rsidP="00C80340">
      <w:pPr>
        <w:jc w:val="right"/>
        <w:rPr>
          <w:b/>
          <w:i/>
          <w:iCs/>
        </w:rPr>
      </w:pPr>
    </w:p>
    <w:p w:rsidR="00C80340" w:rsidRDefault="00C80340" w:rsidP="00C80340">
      <w:pPr>
        <w:jc w:val="right"/>
        <w:rPr>
          <w:b/>
          <w:i/>
          <w:iCs/>
        </w:rPr>
      </w:pPr>
    </w:p>
    <w:p w:rsidR="00961F0E" w:rsidRDefault="00961F0E" w:rsidP="00C80340">
      <w:pPr>
        <w:jc w:val="right"/>
        <w:rPr>
          <w:b/>
          <w:i/>
          <w:iCs/>
        </w:rPr>
      </w:pPr>
    </w:p>
    <w:p w:rsidR="00961F0E" w:rsidRDefault="00961F0E" w:rsidP="00C80340">
      <w:pPr>
        <w:jc w:val="right"/>
        <w:rPr>
          <w:b/>
          <w:i/>
          <w:iCs/>
        </w:rPr>
      </w:pPr>
    </w:p>
    <w:p w:rsidR="00961F0E" w:rsidRDefault="00961F0E" w:rsidP="00C80340">
      <w:pPr>
        <w:jc w:val="right"/>
        <w:rPr>
          <w:b/>
          <w:i/>
          <w:iCs/>
        </w:rPr>
      </w:pPr>
    </w:p>
    <w:p w:rsidR="00AE4CDB" w:rsidRDefault="00AE4CDB" w:rsidP="00C80340">
      <w:pPr>
        <w:jc w:val="right"/>
        <w:rPr>
          <w:b/>
          <w:i/>
          <w:iCs/>
        </w:rPr>
      </w:pPr>
    </w:p>
    <w:p w:rsidR="00AE4CDB" w:rsidRDefault="00AE4CDB" w:rsidP="00C80340">
      <w:pPr>
        <w:jc w:val="right"/>
        <w:rPr>
          <w:b/>
          <w:i/>
          <w:iCs/>
        </w:rPr>
      </w:pPr>
    </w:p>
    <w:p w:rsidR="00961F0E" w:rsidRDefault="00961F0E" w:rsidP="00C80340">
      <w:pPr>
        <w:jc w:val="right"/>
        <w:rPr>
          <w:b/>
          <w:i/>
          <w:iCs/>
        </w:rPr>
      </w:pPr>
    </w:p>
    <w:p w:rsidR="003B494F" w:rsidRDefault="003B494F" w:rsidP="00C80340">
      <w:pPr>
        <w:jc w:val="right"/>
        <w:rPr>
          <w:b/>
          <w:i/>
          <w:iCs/>
        </w:rPr>
      </w:pPr>
    </w:p>
    <w:p w:rsidR="00911D7F" w:rsidRDefault="00911D7F" w:rsidP="00C80340">
      <w:pPr>
        <w:jc w:val="right"/>
        <w:rPr>
          <w:b/>
          <w:i/>
          <w:iCs/>
        </w:rPr>
      </w:pPr>
    </w:p>
    <w:p w:rsidR="00911D7F" w:rsidRDefault="00911D7F" w:rsidP="00C80340">
      <w:pPr>
        <w:jc w:val="right"/>
        <w:rPr>
          <w:b/>
          <w:i/>
          <w:iCs/>
        </w:rPr>
      </w:pPr>
    </w:p>
    <w:p w:rsidR="003B494F" w:rsidRDefault="003B494F" w:rsidP="00C80340">
      <w:pPr>
        <w:jc w:val="right"/>
        <w:rPr>
          <w:b/>
          <w:i/>
          <w:iCs/>
        </w:rPr>
      </w:pPr>
    </w:p>
    <w:p w:rsidR="00E57206" w:rsidRDefault="00E57206" w:rsidP="00C80340">
      <w:pPr>
        <w:jc w:val="right"/>
        <w:rPr>
          <w:b/>
          <w:i/>
          <w:iCs/>
        </w:rPr>
      </w:pPr>
    </w:p>
    <w:p w:rsidR="00C80340" w:rsidRPr="00654E20" w:rsidRDefault="00C80340" w:rsidP="00C80340">
      <w:pPr>
        <w:pStyle w:val="Tekstpodstawowy"/>
        <w:rPr>
          <w:rFonts w:ascii="Times New Roman" w:hAnsi="Times New Roman" w:cs="Times New Roman"/>
          <w:b/>
        </w:rPr>
      </w:pPr>
    </w:p>
    <w:p w:rsidR="00C80340" w:rsidRPr="00654E20" w:rsidRDefault="00C80340" w:rsidP="00C80340">
      <w:pPr>
        <w:pStyle w:val="Tekstpodstawowy"/>
        <w:jc w:val="center"/>
        <w:rPr>
          <w:rFonts w:ascii="Times New Roman" w:hAnsi="Times New Roman" w:cs="Times New Roman"/>
          <w:b/>
        </w:rPr>
      </w:pPr>
    </w:p>
    <w:p w:rsidR="00C80340" w:rsidRPr="00E63BA1" w:rsidRDefault="00C80340" w:rsidP="00C80340">
      <w:pPr>
        <w:jc w:val="right"/>
        <w:rPr>
          <w:b/>
          <w:i/>
        </w:rPr>
      </w:pPr>
      <w:r w:rsidRPr="00E63BA1">
        <w:rPr>
          <w:b/>
          <w:i/>
        </w:rPr>
        <w:t xml:space="preserve">Załącznik nr </w:t>
      </w:r>
      <w:r w:rsidR="00911D7F">
        <w:rPr>
          <w:b/>
          <w:i/>
        </w:rPr>
        <w:t>9</w:t>
      </w:r>
      <w:r w:rsidRPr="00E63BA1">
        <w:rPr>
          <w:b/>
          <w:i/>
        </w:rPr>
        <w:t xml:space="preserve"> do SIWZ</w:t>
      </w:r>
      <w:r>
        <w:rPr>
          <w:b/>
          <w:i/>
        </w:rPr>
        <w:t xml:space="preserve"> </w:t>
      </w:r>
      <w:r w:rsidRPr="00E63BA1">
        <w:rPr>
          <w:b/>
          <w:i/>
        </w:rPr>
        <w:t xml:space="preserve">  </w:t>
      </w:r>
    </w:p>
    <w:p w:rsidR="00C80340" w:rsidRDefault="00C80340" w:rsidP="00C80340">
      <w:pPr>
        <w:jc w:val="center"/>
        <w:rPr>
          <w:b/>
          <w:i/>
        </w:rPr>
      </w:pPr>
      <w:r w:rsidRPr="00E63BA1">
        <w:rPr>
          <w:b/>
          <w:i/>
        </w:rPr>
        <w:tab/>
      </w:r>
      <w:r w:rsidRPr="00E63BA1">
        <w:rPr>
          <w:b/>
          <w:i/>
        </w:rPr>
        <w:tab/>
      </w:r>
      <w:r w:rsidRPr="00E63BA1">
        <w:rPr>
          <w:b/>
          <w:i/>
        </w:rPr>
        <w:tab/>
      </w:r>
      <w:r w:rsidRPr="00E63BA1">
        <w:rPr>
          <w:b/>
          <w:i/>
        </w:rPr>
        <w:tab/>
      </w:r>
      <w:r>
        <w:rPr>
          <w:b/>
          <w:i/>
        </w:rPr>
        <w:t xml:space="preserve">       </w:t>
      </w:r>
    </w:p>
    <w:p w:rsidR="009D6AA6" w:rsidRPr="009D6AA6" w:rsidRDefault="009D6AA6" w:rsidP="009D6AA6">
      <w:pPr>
        <w:spacing w:line="480" w:lineRule="auto"/>
        <w:jc w:val="center"/>
        <w:rPr>
          <w:b/>
          <w:color w:val="000000"/>
        </w:rPr>
      </w:pPr>
      <w:r w:rsidRPr="009D6AA6">
        <w:t xml:space="preserve">Zgodnie z wynikiem </w:t>
      </w:r>
      <w:r w:rsidRPr="009D6AA6">
        <w:rPr>
          <w:color w:val="000000"/>
        </w:rPr>
        <w:t>procedury w trybie przetargu nieograniczonego znak: IHiT/P/</w:t>
      </w:r>
      <w:r w:rsidR="003B494F">
        <w:rPr>
          <w:color w:val="000000"/>
        </w:rPr>
        <w:t>5</w:t>
      </w:r>
      <w:r w:rsidRPr="009D6AA6">
        <w:rPr>
          <w:color w:val="000000"/>
        </w:rPr>
        <w:t>/2018</w:t>
      </w:r>
    </w:p>
    <w:p w:rsidR="009D6AA6" w:rsidRPr="00E57206" w:rsidRDefault="009D6AA6" w:rsidP="009D6AA6">
      <w:pPr>
        <w:spacing w:line="360" w:lineRule="auto"/>
        <w:jc w:val="center"/>
        <w:rPr>
          <w:b/>
          <w:color w:val="000000"/>
        </w:rPr>
      </w:pPr>
      <w:r w:rsidRPr="00E57206">
        <w:rPr>
          <w:b/>
          <w:color w:val="000000"/>
        </w:rPr>
        <w:t>(Wzór umowy)</w:t>
      </w:r>
    </w:p>
    <w:p w:rsidR="009D6AA6" w:rsidRPr="00E57206" w:rsidRDefault="009D6AA6" w:rsidP="009D6AA6">
      <w:pPr>
        <w:spacing w:line="360" w:lineRule="auto"/>
        <w:jc w:val="center"/>
        <w:rPr>
          <w:b/>
          <w:color w:val="000000"/>
        </w:rPr>
      </w:pPr>
      <w:r w:rsidRPr="00E57206">
        <w:rPr>
          <w:b/>
          <w:color w:val="000000"/>
        </w:rPr>
        <w:t>UMOWA NR IHiT/DZ/............/2018</w:t>
      </w:r>
    </w:p>
    <w:p w:rsidR="009D6AA6" w:rsidRPr="009D6AA6" w:rsidRDefault="009D6AA6" w:rsidP="009D6AA6">
      <w:pPr>
        <w:rPr>
          <w:color w:val="000000"/>
        </w:rPr>
      </w:pPr>
    </w:p>
    <w:p w:rsidR="009D6AA6" w:rsidRPr="009D6AA6" w:rsidRDefault="009D6AA6" w:rsidP="009D6AA6">
      <w:pPr>
        <w:rPr>
          <w:color w:val="000000"/>
        </w:rPr>
      </w:pPr>
      <w:r w:rsidRPr="009D6AA6">
        <w:rPr>
          <w:color w:val="000000"/>
        </w:rPr>
        <w:t>zawarta w dniu ……………….</w:t>
      </w:r>
    </w:p>
    <w:p w:rsidR="009D6AA6" w:rsidRPr="009D6AA6" w:rsidRDefault="009D6AA6" w:rsidP="009D6AA6">
      <w:pPr>
        <w:jc w:val="center"/>
        <w:rPr>
          <w:color w:val="000000"/>
        </w:rPr>
      </w:pPr>
    </w:p>
    <w:p w:rsidR="009D6AA6" w:rsidRPr="009D6AA6" w:rsidRDefault="009D6AA6" w:rsidP="009D6AA6">
      <w:pPr>
        <w:spacing w:line="480" w:lineRule="auto"/>
        <w:jc w:val="both"/>
        <w:rPr>
          <w:color w:val="000000"/>
        </w:rPr>
      </w:pPr>
      <w:r w:rsidRPr="009D6AA6">
        <w:rPr>
          <w:color w:val="000000"/>
        </w:rPr>
        <w:t>pomiędzy</w:t>
      </w:r>
    </w:p>
    <w:p w:rsidR="009D6AA6" w:rsidRPr="009D6AA6" w:rsidRDefault="009D6AA6" w:rsidP="009D6AA6">
      <w:pPr>
        <w:rPr>
          <w:b/>
          <w:color w:val="000000"/>
        </w:rPr>
      </w:pPr>
      <w:r w:rsidRPr="009D6AA6">
        <w:rPr>
          <w:b/>
          <w:color w:val="000000"/>
        </w:rPr>
        <w:t>Instytutem Hematologii i Transfuzjologii</w:t>
      </w:r>
    </w:p>
    <w:p w:rsidR="009D6AA6" w:rsidRPr="009D6AA6" w:rsidRDefault="009D6AA6" w:rsidP="009D6AA6">
      <w:pPr>
        <w:rPr>
          <w:color w:val="000000"/>
        </w:rPr>
      </w:pPr>
      <w:r w:rsidRPr="009D6AA6">
        <w:rPr>
          <w:color w:val="000000"/>
        </w:rPr>
        <w:t xml:space="preserve">z siedzibą:  ul. Indiry Gandhi 14; 02 – 776 Warszawa </w:t>
      </w:r>
    </w:p>
    <w:p w:rsidR="009D6AA6" w:rsidRPr="009D6AA6" w:rsidRDefault="009D6AA6" w:rsidP="009D6AA6">
      <w:pPr>
        <w:rPr>
          <w:color w:val="000000"/>
        </w:rPr>
      </w:pPr>
      <w:r w:rsidRPr="009D6AA6">
        <w:rPr>
          <w:color w:val="000000"/>
        </w:rPr>
        <w:t>zarejestrowanym w Sądzie Rejonowym dla m. st. Warszawy w Warszawie,</w:t>
      </w:r>
    </w:p>
    <w:p w:rsidR="009D6AA6" w:rsidRPr="009D6AA6" w:rsidRDefault="009D6AA6" w:rsidP="009D6AA6">
      <w:pPr>
        <w:rPr>
          <w:color w:val="000000"/>
        </w:rPr>
      </w:pPr>
      <w:r w:rsidRPr="009D6AA6">
        <w:rPr>
          <w:color w:val="000000"/>
        </w:rPr>
        <w:t>XIII Wydział Gospodarczy Krajowego Rejestru Sądowego, pod numerem: 0000119139</w:t>
      </w:r>
    </w:p>
    <w:p w:rsidR="009D6AA6" w:rsidRPr="009D6AA6" w:rsidRDefault="009D6AA6" w:rsidP="009D6AA6">
      <w:pPr>
        <w:rPr>
          <w:color w:val="000000"/>
        </w:rPr>
      </w:pPr>
      <w:r w:rsidRPr="009D6AA6">
        <w:rPr>
          <w:color w:val="000000"/>
        </w:rPr>
        <w:t>NIP: 525 – 000 – 94 – 24</w:t>
      </w:r>
      <w:r w:rsidRPr="009D6AA6">
        <w:rPr>
          <w:color w:val="000000"/>
        </w:rPr>
        <w:tab/>
        <w:t>REGON: 000288484</w:t>
      </w:r>
    </w:p>
    <w:p w:rsidR="009D6AA6" w:rsidRPr="009D6AA6" w:rsidRDefault="009D6AA6" w:rsidP="009D6AA6">
      <w:pPr>
        <w:rPr>
          <w:color w:val="000000"/>
        </w:rPr>
      </w:pPr>
      <w:r w:rsidRPr="009D6AA6">
        <w:rPr>
          <w:color w:val="000000"/>
        </w:rPr>
        <w:t>zwanym w dalszej treści umowy Zamawiającym</w:t>
      </w:r>
    </w:p>
    <w:p w:rsidR="009D6AA6" w:rsidRPr="009D6AA6" w:rsidRDefault="009D6AA6" w:rsidP="009D6AA6">
      <w:pPr>
        <w:rPr>
          <w:color w:val="000000"/>
        </w:rPr>
      </w:pPr>
      <w:r w:rsidRPr="009D6AA6">
        <w:rPr>
          <w:color w:val="000000"/>
        </w:rPr>
        <w:t>reprezentowanym przez:</w:t>
      </w:r>
    </w:p>
    <w:p w:rsidR="009D6AA6" w:rsidRPr="009D6AA6" w:rsidRDefault="009D6AA6" w:rsidP="009D6AA6">
      <w:pPr>
        <w:spacing w:line="480" w:lineRule="auto"/>
        <w:rPr>
          <w:color w:val="000000"/>
        </w:rPr>
      </w:pPr>
      <w:r w:rsidRPr="009D6AA6">
        <w:rPr>
          <w:color w:val="000000"/>
        </w:rPr>
        <w:t>………………………………………………………………………………</w:t>
      </w:r>
    </w:p>
    <w:p w:rsidR="009D6AA6" w:rsidRPr="009D6AA6" w:rsidRDefault="009D6AA6" w:rsidP="009D6AA6">
      <w:pPr>
        <w:spacing w:line="480" w:lineRule="auto"/>
        <w:rPr>
          <w:color w:val="000000"/>
        </w:rPr>
      </w:pPr>
      <w:r w:rsidRPr="009D6AA6">
        <w:rPr>
          <w:color w:val="000000"/>
        </w:rPr>
        <w:t>………………………………………………………………………………</w:t>
      </w:r>
    </w:p>
    <w:p w:rsidR="009D6AA6" w:rsidRPr="009D6AA6" w:rsidRDefault="009D6AA6" w:rsidP="009D6AA6">
      <w:pPr>
        <w:spacing w:line="480" w:lineRule="auto"/>
        <w:jc w:val="both"/>
        <w:rPr>
          <w:b/>
          <w:color w:val="000000"/>
        </w:rPr>
      </w:pPr>
      <w:r w:rsidRPr="009D6AA6">
        <w:rPr>
          <w:b/>
          <w:color w:val="000000"/>
        </w:rPr>
        <w:t>a</w:t>
      </w:r>
    </w:p>
    <w:p w:rsidR="009D6AA6" w:rsidRPr="009D6AA6" w:rsidRDefault="009D6AA6" w:rsidP="009D6AA6">
      <w:pPr>
        <w:jc w:val="both"/>
        <w:rPr>
          <w:b/>
          <w:color w:val="000000"/>
        </w:rPr>
      </w:pPr>
      <w:r w:rsidRPr="009D6AA6">
        <w:rPr>
          <w:color w:val="000000"/>
        </w:rPr>
        <w:t xml:space="preserve">Firmą: </w:t>
      </w:r>
      <w:r w:rsidRPr="009D6AA6">
        <w:rPr>
          <w:b/>
          <w:color w:val="000000"/>
        </w:rPr>
        <w:t xml:space="preserve">……………………………………………………………………                         </w:t>
      </w:r>
    </w:p>
    <w:p w:rsidR="009D6AA6" w:rsidRPr="009D6AA6" w:rsidRDefault="009D6AA6" w:rsidP="009D6AA6">
      <w:pPr>
        <w:jc w:val="both"/>
        <w:rPr>
          <w:b/>
          <w:color w:val="000000"/>
        </w:rPr>
      </w:pPr>
      <w:r w:rsidRPr="009D6AA6">
        <w:rPr>
          <w:color w:val="000000"/>
        </w:rPr>
        <w:t xml:space="preserve">z siedzibą: </w:t>
      </w:r>
      <w:r w:rsidRPr="009D6AA6">
        <w:rPr>
          <w:b/>
          <w:color w:val="000000"/>
        </w:rPr>
        <w:t>………………………………………………………………</w:t>
      </w:r>
    </w:p>
    <w:p w:rsidR="009D6AA6" w:rsidRPr="009D6AA6" w:rsidRDefault="009D6AA6" w:rsidP="009D6AA6">
      <w:pPr>
        <w:jc w:val="both"/>
        <w:rPr>
          <w:color w:val="000000"/>
        </w:rPr>
      </w:pPr>
      <w:r w:rsidRPr="009D6AA6">
        <w:rPr>
          <w:color w:val="000000"/>
        </w:rPr>
        <w:t>……………………………………………………………………………</w:t>
      </w:r>
    </w:p>
    <w:p w:rsidR="009D6AA6" w:rsidRPr="009D6AA6" w:rsidRDefault="009D6AA6" w:rsidP="009D6AA6">
      <w:pPr>
        <w:jc w:val="both"/>
        <w:rPr>
          <w:color w:val="000000"/>
        </w:rPr>
      </w:pPr>
      <w:r w:rsidRPr="009D6AA6">
        <w:rPr>
          <w:color w:val="000000"/>
        </w:rPr>
        <w:t>……………………………………………………………………………</w:t>
      </w:r>
    </w:p>
    <w:p w:rsidR="009D6AA6" w:rsidRPr="009D6AA6" w:rsidRDefault="009D6AA6" w:rsidP="009D6AA6">
      <w:pPr>
        <w:jc w:val="both"/>
        <w:rPr>
          <w:color w:val="000000"/>
        </w:rPr>
      </w:pPr>
      <w:r w:rsidRPr="009D6AA6">
        <w:rPr>
          <w:color w:val="000000"/>
        </w:rPr>
        <w:t xml:space="preserve">NIP: …………… </w:t>
      </w:r>
      <w:r w:rsidRPr="009D6AA6">
        <w:rPr>
          <w:color w:val="000000"/>
        </w:rPr>
        <w:tab/>
      </w:r>
      <w:r w:rsidRPr="009D6AA6">
        <w:rPr>
          <w:color w:val="000000"/>
        </w:rPr>
        <w:tab/>
        <w:t xml:space="preserve">REGON: …………… </w:t>
      </w:r>
    </w:p>
    <w:p w:rsidR="009D6AA6" w:rsidRPr="009D6AA6" w:rsidRDefault="009D6AA6" w:rsidP="009D6AA6">
      <w:pPr>
        <w:jc w:val="both"/>
        <w:rPr>
          <w:color w:val="000000"/>
        </w:rPr>
      </w:pPr>
      <w:r w:rsidRPr="009D6AA6">
        <w:rPr>
          <w:color w:val="000000"/>
        </w:rPr>
        <w:t>Wysokość kapitału zakładowego: ……… PLN</w:t>
      </w:r>
    </w:p>
    <w:p w:rsidR="009D6AA6" w:rsidRPr="009D6AA6" w:rsidRDefault="009D6AA6" w:rsidP="009D6AA6">
      <w:pPr>
        <w:jc w:val="both"/>
        <w:rPr>
          <w:color w:val="000000"/>
        </w:rPr>
      </w:pPr>
      <w:r w:rsidRPr="009D6AA6">
        <w:rPr>
          <w:color w:val="000000"/>
        </w:rPr>
        <w:t>zwaną w dalszej treści umowy Wykonawcą</w:t>
      </w:r>
    </w:p>
    <w:p w:rsidR="009D6AA6" w:rsidRPr="009D6AA6" w:rsidRDefault="009D6AA6" w:rsidP="009D6AA6">
      <w:pPr>
        <w:jc w:val="both"/>
        <w:rPr>
          <w:color w:val="000000"/>
        </w:rPr>
      </w:pPr>
      <w:r w:rsidRPr="009D6AA6">
        <w:rPr>
          <w:color w:val="000000"/>
        </w:rPr>
        <w:t>reprezentowaną przez: ..............................................................</w:t>
      </w:r>
    </w:p>
    <w:p w:rsidR="009D6AA6" w:rsidRPr="009D6AA6" w:rsidRDefault="009D6AA6" w:rsidP="009D6AA6">
      <w:pPr>
        <w:spacing w:line="360" w:lineRule="auto"/>
        <w:jc w:val="both"/>
        <w:rPr>
          <w:b/>
          <w:color w:val="000000"/>
        </w:rPr>
      </w:pPr>
    </w:p>
    <w:p w:rsidR="009D6AA6" w:rsidRPr="009D6AA6" w:rsidRDefault="009D6AA6" w:rsidP="009D6AA6">
      <w:pPr>
        <w:spacing w:line="360" w:lineRule="auto"/>
        <w:jc w:val="both"/>
        <w:rPr>
          <w:b/>
          <w:color w:val="000000"/>
        </w:rPr>
      </w:pPr>
      <w:r w:rsidRPr="009D6AA6">
        <w:rPr>
          <w:b/>
          <w:color w:val="000000"/>
        </w:rPr>
        <w:t>o treści następującej:</w:t>
      </w:r>
    </w:p>
    <w:p w:rsidR="009D6AA6" w:rsidRPr="009D6AA6" w:rsidRDefault="009D6AA6" w:rsidP="009D6AA6">
      <w:pPr>
        <w:jc w:val="center"/>
        <w:rPr>
          <w:b/>
          <w:color w:val="000000"/>
        </w:rPr>
      </w:pPr>
      <w:r w:rsidRPr="009D6AA6">
        <w:rPr>
          <w:b/>
          <w:color w:val="000000"/>
        </w:rPr>
        <w:sym w:font="Times New Roman" w:char="00A7"/>
      </w:r>
      <w:r w:rsidRPr="009D6AA6">
        <w:rPr>
          <w:b/>
          <w:color w:val="000000"/>
        </w:rPr>
        <w:t>1</w:t>
      </w:r>
    </w:p>
    <w:p w:rsidR="00AC4812" w:rsidRDefault="009D6AA6" w:rsidP="00AC4812">
      <w:pPr>
        <w:jc w:val="center"/>
        <w:rPr>
          <w:b/>
          <w:color w:val="000000"/>
        </w:rPr>
      </w:pPr>
      <w:r w:rsidRPr="009D6AA6">
        <w:rPr>
          <w:b/>
          <w:color w:val="000000"/>
        </w:rPr>
        <w:t>PRZEDMIOT UMOWY</w:t>
      </w:r>
      <w:r w:rsidR="00AC4812" w:rsidRPr="00AC4812">
        <w:rPr>
          <w:b/>
          <w:color w:val="000000"/>
        </w:rPr>
        <w:t xml:space="preserve"> </w:t>
      </w:r>
      <w:r w:rsidR="00AC4812" w:rsidRPr="00B45F6F">
        <w:rPr>
          <w:b/>
          <w:color w:val="000000"/>
        </w:rPr>
        <w:t>PRZEDMIOT UMOWY</w:t>
      </w:r>
    </w:p>
    <w:p w:rsidR="00AC4812" w:rsidRPr="00AA3503" w:rsidRDefault="00AC4812" w:rsidP="00AC4812">
      <w:pPr>
        <w:jc w:val="both"/>
        <w:rPr>
          <w:color w:val="000000"/>
        </w:rPr>
      </w:pPr>
    </w:p>
    <w:p w:rsidR="00AC4812" w:rsidRDefault="00AC4812" w:rsidP="00AC4812">
      <w:pPr>
        <w:tabs>
          <w:tab w:val="left" w:pos="284"/>
        </w:tabs>
        <w:ind w:left="284" w:right="-142" w:hanging="284"/>
        <w:jc w:val="both"/>
        <w:rPr>
          <w:color w:val="000000"/>
          <w:szCs w:val="22"/>
        </w:rPr>
      </w:pPr>
      <w:r w:rsidRPr="00AF319B">
        <w:rPr>
          <w:b/>
          <w:color w:val="000000"/>
          <w:szCs w:val="22"/>
        </w:rPr>
        <w:t>1.</w:t>
      </w:r>
      <w:r w:rsidRPr="00AA3503">
        <w:rPr>
          <w:color w:val="000000"/>
          <w:szCs w:val="22"/>
        </w:rPr>
        <w:t>Przedmiotem umowy jest</w:t>
      </w:r>
      <w:r>
        <w:rPr>
          <w:color w:val="000000"/>
          <w:szCs w:val="22"/>
        </w:rPr>
        <w:t>:</w:t>
      </w:r>
    </w:p>
    <w:p w:rsidR="00AC4812" w:rsidRPr="003B494F" w:rsidRDefault="00AC4812" w:rsidP="00A779B8">
      <w:pPr>
        <w:numPr>
          <w:ilvl w:val="1"/>
          <w:numId w:val="47"/>
        </w:numPr>
        <w:tabs>
          <w:tab w:val="left" w:pos="284"/>
          <w:tab w:val="left" w:pos="709"/>
        </w:tabs>
        <w:rPr>
          <w:szCs w:val="20"/>
        </w:rPr>
      </w:pPr>
      <w:r w:rsidRPr="003B494F">
        <w:rPr>
          <w:szCs w:val="20"/>
        </w:rPr>
        <w:t xml:space="preserve">dostawa przez Wykonawcę odczynników i materiałów zużywalnych określonych </w:t>
      </w:r>
      <w:r w:rsidR="003B494F" w:rsidRPr="003B494F">
        <w:rPr>
          <w:szCs w:val="20"/>
        </w:rPr>
        <w:br/>
      </w:r>
      <w:r w:rsidRPr="003B494F">
        <w:rPr>
          <w:szCs w:val="20"/>
        </w:rPr>
        <w:t>w</w:t>
      </w:r>
      <w:r w:rsidR="003B494F" w:rsidRPr="003B494F">
        <w:rPr>
          <w:szCs w:val="20"/>
        </w:rPr>
        <w:t xml:space="preserve"> </w:t>
      </w:r>
      <w:r w:rsidRPr="003B494F">
        <w:rPr>
          <w:szCs w:val="20"/>
        </w:rPr>
        <w:t>załącznikach nr … obejmujących  zadanie</w:t>
      </w:r>
      <w:r w:rsidR="00E07CF0">
        <w:rPr>
          <w:szCs w:val="20"/>
        </w:rPr>
        <w:t>/a</w:t>
      </w:r>
      <w:r w:rsidRPr="003B494F">
        <w:rPr>
          <w:szCs w:val="20"/>
        </w:rPr>
        <w:t xml:space="preserve"> nr …...</w:t>
      </w:r>
    </w:p>
    <w:p w:rsidR="00AC4812" w:rsidRPr="00CD1F30" w:rsidRDefault="00AC4812" w:rsidP="00280EC1">
      <w:pPr>
        <w:tabs>
          <w:tab w:val="left" w:pos="709"/>
        </w:tabs>
        <w:rPr>
          <w:szCs w:val="20"/>
        </w:rPr>
      </w:pPr>
    </w:p>
    <w:p w:rsidR="00AC4812" w:rsidRDefault="00280EC1" w:rsidP="00AC4812">
      <w:pPr>
        <w:tabs>
          <w:tab w:val="left" w:pos="709"/>
        </w:tabs>
        <w:rPr>
          <w:szCs w:val="20"/>
        </w:rPr>
      </w:pPr>
      <w:r>
        <w:rPr>
          <w:b/>
          <w:szCs w:val="20"/>
        </w:rPr>
        <w:t>2</w:t>
      </w:r>
      <w:r w:rsidR="00AC4812">
        <w:rPr>
          <w:szCs w:val="20"/>
        </w:rPr>
        <w:t>.</w:t>
      </w:r>
      <w:r w:rsidR="00AC4812" w:rsidRPr="00CD1F30">
        <w:rPr>
          <w:szCs w:val="20"/>
        </w:rPr>
        <w:t xml:space="preserve">Wykonawca gwarantuje, że odczynniki i materiały zużywalne oraz aparat wprowadzone zostały </w:t>
      </w:r>
      <w:r w:rsidR="00AC4812">
        <w:rPr>
          <w:szCs w:val="20"/>
        </w:rPr>
        <w:t xml:space="preserve">  </w:t>
      </w:r>
    </w:p>
    <w:p w:rsidR="00AC4812" w:rsidRDefault="00AC4812" w:rsidP="00AC4812">
      <w:pPr>
        <w:tabs>
          <w:tab w:val="left" w:pos="709"/>
        </w:tabs>
        <w:rPr>
          <w:szCs w:val="20"/>
        </w:rPr>
      </w:pPr>
      <w:r>
        <w:rPr>
          <w:szCs w:val="20"/>
        </w:rPr>
        <w:t xml:space="preserve">   </w:t>
      </w:r>
      <w:r w:rsidRPr="00CD1F30">
        <w:rPr>
          <w:szCs w:val="20"/>
        </w:rPr>
        <w:t xml:space="preserve">do obrotu i używania na terenie Polski zgodnie  ustawą o wyrobach medycznych z dnia 20 maja </w:t>
      </w:r>
      <w:r>
        <w:rPr>
          <w:szCs w:val="20"/>
        </w:rPr>
        <w:t xml:space="preserve"> </w:t>
      </w:r>
    </w:p>
    <w:p w:rsidR="00AC4812" w:rsidRPr="00CD1F30" w:rsidRDefault="00AC4812" w:rsidP="00AC4812">
      <w:pPr>
        <w:tabs>
          <w:tab w:val="left" w:pos="709"/>
        </w:tabs>
        <w:rPr>
          <w:szCs w:val="20"/>
        </w:rPr>
      </w:pPr>
      <w:r>
        <w:rPr>
          <w:szCs w:val="20"/>
        </w:rPr>
        <w:lastRenderedPageBreak/>
        <w:t xml:space="preserve">    </w:t>
      </w:r>
      <w:r w:rsidRPr="00CD1F30">
        <w:rPr>
          <w:szCs w:val="20"/>
        </w:rPr>
        <w:t>2010 r. (Dz. U</w:t>
      </w:r>
      <w:r>
        <w:rPr>
          <w:szCs w:val="20"/>
        </w:rPr>
        <w:t>.</w:t>
      </w:r>
      <w:r w:rsidR="00F64611">
        <w:rPr>
          <w:szCs w:val="20"/>
        </w:rPr>
        <w:t xml:space="preserve"> </w:t>
      </w:r>
      <w:r>
        <w:rPr>
          <w:szCs w:val="20"/>
        </w:rPr>
        <w:t>z 2017 r poz. 211 z późn. zm.)</w:t>
      </w:r>
    </w:p>
    <w:p w:rsidR="00AC4812" w:rsidRPr="00AA3503" w:rsidRDefault="00280EC1" w:rsidP="00AC4812">
      <w:pPr>
        <w:tabs>
          <w:tab w:val="left" w:pos="284"/>
        </w:tabs>
        <w:ind w:left="284" w:right="-142" w:hanging="284"/>
        <w:jc w:val="both"/>
        <w:rPr>
          <w:color w:val="000000"/>
          <w:szCs w:val="22"/>
        </w:rPr>
      </w:pPr>
      <w:r>
        <w:rPr>
          <w:b/>
          <w:color w:val="000000"/>
          <w:szCs w:val="22"/>
        </w:rPr>
        <w:t>3</w:t>
      </w:r>
      <w:r w:rsidR="00AC4812" w:rsidRPr="00AF319B">
        <w:rPr>
          <w:b/>
          <w:color w:val="000000"/>
          <w:szCs w:val="22"/>
        </w:rPr>
        <w:t>.</w:t>
      </w:r>
      <w:r w:rsidR="00AC4812" w:rsidRPr="00AA3503">
        <w:rPr>
          <w:color w:val="000000"/>
          <w:szCs w:val="22"/>
        </w:rPr>
        <w:t>Wykonawca zobowiązuje się, że opakowania jednostkowe oraz</w:t>
      </w:r>
      <w:r w:rsidR="00AC4812">
        <w:rPr>
          <w:color w:val="000000"/>
          <w:szCs w:val="22"/>
        </w:rPr>
        <w:t xml:space="preserve"> zbiorcze przedmiotu umowy będą </w:t>
      </w:r>
      <w:r w:rsidR="00AC4812" w:rsidRPr="00AA3503">
        <w:rPr>
          <w:color w:val="000000"/>
          <w:szCs w:val="22"/>
        </w:rPr>
        <w:t>oznaczone zgodnie z obowiązującymi w Polsce przepisami.</w:t>
      </w:r>
    </w:p>
    <w:p w:rsidR="00AC4812" w:rsidRDefault="00AC4812" w:rsidP="00AC4812">
      <w:pPr>
        <w:tabs>
          <w:tab w:val="left" w:pos="284"/>
          <w:tab w:val="left" w:pos="709"/>
        </w:tabs>
        <w:ind w:left="284" w:hanging="284"/>
        <w:jc w:val="both"/>
        <w:rPr>
          <w:color w:val="000000"/>
        </w:rPr>
      </w:pPr>
    </w:p>
    <w:p w:rsidR="00AC4812" w:rsidRPr="00CB1425" w:rsidRDefault="00AC4812" w:rsidP="00AC4812">
      <w:pPr>
        <w:tabs>
          <w:tab w:val="left" w:pos="284"/>
          <w:tab w:val="left" w:pos="709"/>
        </w:tabs>
        <w:ind w:left="284" w:hanging="284"/>
        <w:jc w:val="center"/>
        <w:rPr>
          <w:b/>
          <w:color w:val="000000"/>
        </w:rPr>
      </w:pPr>
      <w:r w:rsidRPr="00CB1425">
        <w:rPr>
          <w:b/>
          <w:color w:val="000000"/>
        </w:rPr>
        <w:sym w:font="Times New Roman" w:char="00A7"/>
      </w:r>
      <w:r w:rsidRPr="00CB1425">
        <w:rPr>
          <w:b/>
          <w:color w:val="000000"/>
        </w:rPr>
        <w:t>2</w:t>
      </w:r>
    </w:p>
    <w:p w:rsidR="00AC4812" w:rsidRPr="004361BC" w:rsidRDefault="00AC4812" w:rsidP="00AC4812">
      <w:pPr>
        <w:pStyle w:val="Nagwek3"/>
        <w:jc w:val="center"/>
        <w:rPr>
          <w:rFonts w:ascii="Times New Roman" w:hAnsi="Times New Roman"/>
          <w:i w:val="0"/>
          <w:color w:val="000000"/>
          <w:szCs w:val="24"/>
        </w:rPr>
      </w:pPr>
      <w:r w:rsidRPr="004361BC">
        <w:rPr>
          <w:rFonts w:ascii="Times New Roman" w:hAnsi="Times New Roman"/>
          <w:i w:val="0"/>
          <w:color w:val="000000"/>
          <w:szCs w:val="24"/>
        </w:rPr>
        <w:t>WARTOŚĆ PRZEDMIOTU UMOWY</w:t>
      </w:r>
    </w:p>
    <w:p w:rsidR="00AC4812" w:rsidRPr="00AA3503" w:rsidRDefault="00AC4812" w:rsidP="00AC4812">
      <w:pPr>
        <w:jc w:val="both"/>
        <w:rPr>
          <w:color w:val="000000"/>
        </w:rPr>
      </w:pPr>
    </w:p>
    <w:p w:rsidR="003E36C3" w:rsidRDefault="00AC4812" w:rsidP="00AC4812">
      <w:pPr>
        <w:tabs>
          <w:tab w:val="left" w:pos="284"/>
          <w:tab w:val="left" w:pos="709"/>
        </w:tabs>
        <w:ind w:left="284" w:hanging="284"/>
        <w:rPr>
          <w:color w:val="000000"/>
          <w:szCs w:val="22"/>
        </w:rPr>
      </w:pPr>
      <w:r w:rsidRPr="00AF319B">
        <w:rPr>
          <w:b/>
          <w:color w:val="000000"/>
          <w:szCs w:val="22"/>
        </w:rPr>
        <w:t>1.</w:t>
      </w:r>
      <w:r>
        <w:rPr>
          <w:b/>
          <w:color w:val="000000"/>
          <w:szCs w:val="22"/>
        </w:rPr>
        <w:t xml:space="preserve"> </w:t>
      </w:r>
      <w:r w:rsidRPr="00AA3503">
        <w:rPr>
          <w:color w:val="000000"/>
          <w:szCs w:val="22"/>
        </w:rPr>
        <w:t xml:space="preserve">Całkowita wartość przedmiotu umowy wynosi </w:t>
      </w:r>
    </w:p>
    <w:p w:rsidR="003E36C3" w:rsidRPr="003E36C3" w:rsidRDefault="003E36C3" w:rsidP="00AC4812">
      <w:pPr>
        <w:tabs>
          <w:tab w:val="left" w:pos="284"/>
          <w:tab w:val="left" w:pos="709"/>
        </w:tabs>
        <w:ind w:left="284" w:hanging="284"/>
        <w:rPr>
          <w:b/>
          <w:color w:val="000000"/>
          <w:szCs w:val="22"/>
        </w:rPr>
      </w:pPr>
      <w:r>
        <w:rPr>
          <w:color w:val="000000"/>
          <w:szCs w:val="22"/>
        </w:rPr>
        <w:tab/>
      </w:r>
      <w:r w:rsidRPr="003E36C3">
        <w:rPr>
          <w:b/>
          <w:color w:val="000000"/>
          <w:szCs w:val="22"/>
        </w:rPr>
        <w:t>Zadanie</w:t>
      </w:r>
      <w:r w:rsidR="003B494F">
        <w:rPr>
          <w:b/>
          <w:color w:val="000000"/>
          <w:szCs w:val="22"/>
        </w:rPr>
        <w:t>……</w:t>
      </w:r>
      <w:r w:rsidRPr="003E36C3">
        <w:rPr>
          <w:b/>
          <w:color w:val="000000"/>
          <w:szCs w:val="22"/>
        </w:rPr>
        <w:t xml:space="preserve"> </w:t>
      </w:r>
    </w:p>
    <w:p w:rsidR="00AC4812" w:rsidRPr="00C75B52" w:rsidRDefault="003E36C3" w:rsidP="00AC4812">
      <w:pPr>
        <w:tabs>
          <w:tab w:val="left" w:pos="284"/>
          <w:tab w:val="left" w:pos="709"/>
        </w:tabs>
        <w:ind w:left="284" w:hanging="284"/>
        <w:rPr>
          <w:color w:val="000000"/>
          <w:szCs w:val="22"/>
        </w:rPr>
      </w:pPr>
      <w:r>
        <w:rPr>
          <w:color w:val="000000"/>
          <w:szCs w:val="22"/>
        </w:rPr>
        <w:tab/>
      </w:r>
      <w:r w:rsidR="00AC4812" w:rsidRPr="00C75B52">
        <w:rPr>
          <w:color w:val="000000"/>
          <w:szCs w:val="22"/>
        </w:rPr>
        <w:t xml:space="preserve">netto …………… PLN </w:t>
      </w:r>
      <w:r w:rsidR="00AC4812" w:rsidRPr="00C75B52">
        <w:rPr>
          <w:color w:val="000000"/>
          <w:szCs w:val="22"/>
        </w:rPr>
        <w:br/>
        <w:t xml:space="preserve">(słownie: ……………………………………………………… i …/100 PLN), </w:t>
      </w:r>
    </w:p>
    <w:p w:rsidR="00AC4812" w:rsidRPr="00C75B52" w:rsidRDefault="00AC4812" w:rsidP="00AC4812">
      <w:pPr>
        <w:tabs>
          <w:tab w:val="left" w:pos="284"/>
          <w:tab w:val="left" w:pos="709"/>
        </w:tabs>
        <w:ind w:left="284"/>
        <w:rPr>
          <w:color w:val="000000"/>
          <w:szCs w:val="22"/>
        </w:rPr>
      </w:pPr>
      <w:r w:rsidRPr="00C75B52">
        <w:rPr>
          <w:color w:val="000000"/>
          <w:szCs w:val="22"/>
        </w:rPr>
        <w:t>podatek od towarów i usług: …………… PLN</w:t>
      </w:r>
    </w:p>
    <w:p w:rsidR="00AC4812" w:rsidRDefault="00AC4812" w:rsidP="00AC4812">
      <w:pPr>
        <w:tabs>
          <w:tab w:val="left" w:pos="284"/>
          <w:tab w:val="left" w:pos="709"/>
        </w:tabs>
        <w:ind w:left="284"/>
        <w:rPr>
          <w:color w:val="000000"/>
          <w:szCs w:val="22"/>
        </w:rPr>
      </w:pPr>
      <w:r w:rsidRPr="00C75B52">
        <w:rPr>
          <w:color w:val="000000"/>
          <w:szCs w:val="22"/>
        </w:rPr>
        <w:t>(słownie: ……………………………………………………… i …/100 PLN),</w:t>
      </w:r>
      <w:r w:rsidRPr="00C75B52">
        <w:rPr>
          <w:color w:val="000000"/>
          <w:szCs w:val="22"/>
        </w:rPr>
        <w:br/>
        <w:t>Całkowita wartość przedmiotu umowy wynosi brutto …………… PLN</w:t>
      </w:r>
      <w:r w:rsidRPr="00C75B52">
        <w:rPr>
          <w:color w:val="000000"/>
          <w:szCs w:val="22"/>
        </w:rPr>
        <w:br/>
        <w:t>(słownie: ……………………………………………………… i …/100 PLN),</w:t>
      </w:r>
    </w:p>
    <w:p w:rsidR="00E07CF0" w:rsidRPr="003E36C3" w:rsidRDefault="00E07CF0" w:rsidP="00E07CF0">
      <w:pPr>
        <w:tabs>
          <w:tab w:val="left" w:pos="284"/>
          <w:tab w:val="left" w:pos="709"/>
        </w:tabs>
        <w:ind w:left="284" w:hanging="284"/>
        <w:rPr>
          <w:b/>
          <w:color w:val="000000"/>
          <w:szCs w:val="22"/>
        </w:rPr>
      </w:pPr>
      <w:r>
        <w:rPr>
          <w:b/>
          <w:color w:val="000000"/>
          <w:szCs w:val="22"/>
        </w:rPr>
        <w:tab/>
      </w:r>
      <w:r w:rsidRPr="003E36C3">
        <w:rPr>
          <w:b/>
          <w:color w:val="000000"/>
          <w:szCs w:val="22"/>
        </w:rPr>
        <w:t>Zadanie</w:t>
      </w:r>
      <w:r>
        <w:rPr>
          <w:b/>
          <w:color w:val="000000"/>
          <w:szCs w:val="22"/>
        </w:rPr>
        <w:t>……</w:t>
      </w:r>
      <w:r w:rsidRPr="003E36C3">
        <w:rPr>
          <w:b/>
          <w:color w:val="000000"/>
          <w:szCs w:val="22"/>
        </w:rPr>
        <w:t xml:space="preserve"> </w:t>
      </w:r>
    </w:p>
    <w:p w:rsidR="00E07CF0" w:rsidRPr="00C75B52" w:rsidRDefault="00E07CF0" w:rsidP="00E07CF0">
      <w:pPr>
        <w:tabs>
          <w:tab w:val="left" w:pos="284"/>
          <w:tab w:val="left" w:pos="709"/>
        </w:tabs>
        <w:ind w:left="284" w:hanging="284"/>
        <w:rPr>
          <w:color w:val="000000"/>
          <w:szCs w:val="22"/>
        </w:rPr>
      </w:pPr>
      <w:r>
        <w:rPr>
          <w:color w:val="000000"/>
          <w:szCs w:val="22"/>
        </w:rPr>
        <w:tab/>
      </w:r>
      <w:r w:rsidRPr="00C75B52">
        <w:rPr>
          <w:color w:val="000000"/>
          <w:szCs w:val="22"/>
        </w:rPr>
        <w:t xml:space="preserve">netto …………… PLN </w:t>
      </w:r>
      <w:r w:rsidRPr="00C75B52">
        <w:rPr>
          <w:color w:val="000000"/>
          <w:szCs w:val="22"/>
        </w:rPr>
        <w:br/>
        <w:t xml:space="preserve">(słownie: ……………………………………………………… i …/100 PLN), </w:t>
      </w:r>
    </w:p>
    <w:p w:rsidR="00E07CF0" w:rsidRPr="00C75B52" w:rsidRDefault="00E07CF0" w:rsidP="00E07CF0">
      <w:pPr>
        <w:tabs>
          <w:tab w:val="left" w:pos="284"/>
          <w:tab w:val="left" w:pos="709"/>
        </w:tabs>
        <w:ind w:left="284"/>
        <w:rPr>
          <w:color w:val="000000"/>
          <w:szCs w:val="22"/>
        </w:rPr>
      </w:pPr>
      <w:r w:rsidRPr="00C75B52">
        <w:rPr>
          <w:color w:val="000000"/>
          <w:szCs w:val="22"/>
        </w:rPr>
        <w:t>podatek od towarów i usług: …………… PLN</w:t>
      </w:r>
    </w:p>
    <w:p w:rsidR="00E07CF0" w:rsidRPr="00C75B52" w:rsidRDefault="00E07CF0" w:rsidP="00E07CF0">
      <w:pPr>
        <w:tabs>
          <w:tab w:val="left" w:pos="284"/>
          <w:tab w:val="left" w:pos="709"/>
        </w:tabs>
        <w:ind w:left="284"/>
        <w:rPr>
          <w:color w:val="000000"/>
          <w:szCs w:val="22"/>
        </w:rPr>
      </w:pPr>
      <w:r w:rsidRPr="00C75B52">
        <w:rPr>
          <w:color w:val="000000"/>
          <w:szCs w:val="22"/>
        </w:rPr>
        <w:t>(słownie: ……………………………………………………… i …/100 PLN),</w:t>
      </w:r>
      <w:r w:rsidRPr="00C75B52">
        <w:rPr>
          <w:color w:val="000000"/>
          <w:szCs w:val="22"/>
        </w:rPr>
        <w:br/>
        <w:t>Całkowita wartość przedmiotu umowy wynosi brutto …………… PLN</w:t>
      </w:r>
      <w:r w:rsidRPr="00C75B52">
        <w:rPr>
          <w:color w:val="000000"/>
          <w:szCs w:val="22"/>
        </w:rPr>
        <w:br/>
        <w:t>(słownie: ……………………………………………………… i …/100 PLN),</w:t>
      </w:r>
    </w:p>
    <w:p w:rsidR="00E07CF0" w:rsidRPr="00C75B52" w:rsidRDefault="00E07CF0" w:rsidP="00AC4812">
      <w:pPr>
        <w:tabs>
          <w:tab w:val="left" w:pos="284"/>
          <w:tab w:val="left" w:pos="709"/>
        </w:tabs>
        <w:ind w:left="284"/>
        <w:rPr>
          <w:color w:val="000000"/>
          <w:szCs w:val="22"/>
        </w:rPr>
      </w:pPr>
    </w:p>
    <w:p w:rsidR="00AC4812" w:rsidRPr="00AA3503" w:rsidRDefault="00AC4812" w:rsidP="00AC4812">
      <w:pPr>
        <w:tabs>
          <w:tab w:val="left" w:pos="284"/>
          <w:tab w:val="left" w:pos="709"/>
        </w:tabs>
        <w:ind w:left="284" w:hanging="284"/>
        <w:jc w:val="both"/>
        <w:rPr>
          <w:color w:val="000000"/>
          <w:szCs w:val="22"/>
        </w:rPr>
      </w:pPr>
      <w:r w:rsidRPr="00AF319B">
        <w:rPr>
          <w:b/>
          <w:color w:val="000000"/>
          <w:szCs w:val="22"/>
        </w:rPr>
        <w:t>2.</w:t>
      </w:r>
      <w:r>
        <w:rPr>
          <w:b/>
          <w:color w:val="000000"/>
          <w:szCs w:val="22"/>
        </w:rPr>
        <w:t xml:space="preserve"> </w:t>
      </w:r>
      <w:r w:rsidRPr="00AA3503">
        <w:rPr>
          <w:color w:val="000000"/>
          <w:szCs w:val="22"/>
        </w:rPr>
        <w:t>Całkowitą wartość przedmiotu umowy obliczono przy zastosowaniu ilości i cen jednostkowych określonych w załączniku nr ……….. do umowy.</w:t>
      </w:r>
    </w:p>
    <w:p w:rsidR="00AC4812" w:rsidRPr="00CD1F30" w:rsidRDefault="00AC4812" w:rsidP="00AC4812">
      <w:pPr>
        <w:tabs>
          <w:tab w:val="left" w:pos="284"/>
          <w:tab w:val="left" w:pos="709"/>
        </w:tabs>
        <w:ind w:left="284" w:hanging="284"/>
        <w:rPr>
          <w:noProof/>
          <w:spacing w:val="-3"/>
        </w:rPr>
      </w:pPr>
      <w:r w:rsidRPr="00AF319B">
        <w:rPr>
          <w:b/>
          <w:noProof/>
          <w:color w:val="000000"/>
          <w:spacing w:val="-3"/>
          <w:szCs w:val="22"/>
        </w:rPr>
        <w:t>3.</w:t>
      </w:r>
      <w:r>
        <w:rPr>
          <w:b/>
          <w:noProof/>
          <w:color w:val="000000"/>
          <w:spacing w:val="-3"/>
          <w:szCs w:val="22"/>
        </w:rPr>
        <w:t xml:space="preserve"> </w:t>
      </w:r>
      <w:r w:rsidRPr="00AA3503">
        <w:rPr>
          <w:noProof/>
          <w:color w:val="000000"/>
          <w:spacing w:val="-3"/>
          <w:szCs w:val="22"/>
        </w:rPr>
        <w:t xml:space="preserve">Całkowita wartość </w:t>
      </w:r>
      <w:r w:rsidRPr="00AA3503">
        <w:rPr>
          <w:noProof/>
          <w:spacing w:val="-3"/>
        </w:rPr>
        <w:t>zawiera wszystkie koszty związan</w:t>
      </w:r>
      <w:r>
        <w:rPr>
          <w:noProof/>
          <w:spacing w:val="-3"/>
        </w:rPr>
        <w:t xml:space="preserve">e z realizacją przedmiotu umowy, także: </w:t>
      </w:r>
      <w:r w:rsidRPr="00CD1F30">
        <w:rPr>
          <w:noProof/>
          <w:spacing w:val="-3"/>
        </w:rPr>
        <w:t xml:space="preserve">koszty pakowania i znakowania wymaganego do transportu, wszelkie koszty transportu do miejsca przeznaczenia, koszty załadunku, rozładunku i transportu wewnętrznego u Zamawiającego, ubezpieczenia przedmiotu umowy do czasu przekazania go Zamawiającemu, podatek od towarów </w:t>
      </w:r>
      <w:r w:rsidRPr="00CD1F30">
        <w:rPr>
          <w:noProof/>
          <w:spacing w:val="-3"/>
        </w:rPr>
        <w:br/>
        <w:t xml:space="preserve">i usług (VAT), zainstalowanie, uruchomienie, oddanie do eksploatacji przedmiotu dzierżawy </w:t>
      </w:r>
      <w:r w:rsidRPr="00CD1F30">
        <w:rPr>
          <w:noProof/>
          <w:spacing w:val="-3"/>
        </w:rPr>
        <w:br/>
        <w:t>u Zamawiającegooraz koszty związane z dezinstalacją i transportem przedmiotu dzierżawy do Wykonawcy po zakończeniu umowy.</w:t>
      </w:r>
    </w:p>
    <w:p w:rsidR="00AC4812" w:rsidRPr="00E102D9" w:rsidRDefault="00AC4812" w:rsidP="00AC4812">
      <w:pPr>
        <w:tabs>
          <w:tab w:val="left" w:pos="-1418"/>
          <w:tab w:val="left" w:pos="-720"/>
        </w:tabs>
        <w:suppressAutoHyphens/>
        <w:ind w:left="284" w:hanging="284"/>
        <w:jc w:val="both"/>
        <w:rPr>
          <w:noProof/>
          <w:color w:val="000000"/>
          <w:spacing w:val="-3"/>
          <w:szCs w:val="22"/>
        </w:rPr>
      </w:pPr>
      <w:r w:rsidRPr="00AF319B">
        <w:rPr>
          <w:b/>
          <w:noProof/>
          <w:color w:val="000000"/>
        </w:rPr>
        <w:t>4.</w:t>
      </w:r>
      <w:r>
        <w:rPr>
          <w:b/>
          <w:noProof/>
          <w:color w:val="000000"/>
        </w:rPr>
        <w:t xml:space="preserve"> </w:t>
      </w:r>
      <w:r w:rsidRPr="00AA3503">
        <w:rPr>
          <w:noProof/>
          <w:color w:val="000000"/>
        </w:rPr>
        <w:t xml:space="preserve">Podatek od towarów i usług od wewnątrz wspólnotowego nabycia towarów Zamawiający naliczy    i </w:t>
      </w:r>
      <w:r w:rsidRPr="00E102D9">
        <w:rPr>
          <w:noProof/>
          <w:color w:val="000000"/>
        </w:rPr>
        <w:t>ureguluje jako podatek należny zgodnie z przepisami obowiązującymi w tym zakresie w Polsce.</w:t>
      </w:r>
    </w:p>
    <w:p w:rsidR="00AC4812" w:rsidRPr="00AA3503" w:rsidRDefault="00AC4812" w:rsidP="00AC4812">
      <w:pPr>
        <w:tabs>
          <w:tab w:val="left" w:pos="-1418"/>
          <w:tab w:val="left" w:pos="-720"/>
        </w:tabs>
        <w:suppressAutoHyphens/>
        <w:ind w:left="284" w:hanging="284"/>
        <w:jc w:val="both"/>
        <w:rPr>
          <w:noProof/>
          <w:color w:val="000000"/>
        </w:rPr>
      </w:pPr>
      <w:r w:rsidRPr="00AF319B">
        <w:rPr>
          <w:b/>
          <w:noProof/>
          <w:color w:val="000000"/>
        </w:rPr>
        <w:t>5.</w:t>
      </w:r>
      <w:r>
        <w:rPr>
          <w:b/>
          <w:noProof/>
          <w:color w:val="000000"/>
        </w:rPr>
        <w:t xml:space="preserve"> </w:t>
      </w:r>
      <w:r w:rsidRPr="00E102D9">
        <w:rPr>
          <w:noProof/>
          <w:color w:val="000000"/>
        </w:rPr>
        <w:t>Ceny jednostkowe nie podlegają zmianie przez czas trwania umowy z zastrzeżeniem § 7 ust. 3 pkt 3.6 i 3.7 umowy.</w:t>
      </w:r>
    </w:p>
    <w:p w:rsidR="00AC4812" w:rsidRPr="00CB1425" w:rsidRDefault="00AC4812" w:rsidP="00AC4812">
      <w:pPr>
        <w:shd w:val="clear" w:color="auto" w:fill="FFFFFF"/>
        <w:tabs>
          <w:tab w:val="left" w:pos="-720"/>
          <w:tab w:val="left" w:pos="284"/>
        </w:tabs>
        <w:suppressAutoHyphens/>
        <w:jc w:val="center"/>
        <w:rPr>
          <w:b/>
          <w:color w:val="000000"/>
        </w:rPr>
      </w:pPr>
      <w:r w:rsidRPr="00CB1425">
        <w:rPr>
          <w:b/>
          <w:color w:val="000000"/>
        </w:rPr>
        <w:sym w:font="Times New Roman" w:char="00A7"/>
      </w:r>
      <w:r w:rsidRPr="00CB1425">
        <w:rPr>
          <w:b/>
          <w:color w:val="000000"/>
        </w:rPr>
        <w:t xml:space="preserve"> 3</w:t>
      </w:r>
    </w:p>
    <w:p w:rsidR="00AC4812" w:rsidRPr="004361BC" w:rsidRDefault="00AC4812" w:rsidP="00AC4812">
      <w:pPr>
        <w:pStyle w:val="Nagwek4"/>
        <w:jc w:val="center"/>
        <w:rPr>
          <w:rFonts w:ascii="Times New Roman" w:hAnsi="Times New Roman"/>
          <w:color w:val="000000"/>
          <w:szCs w:val="24"/>
        </w:rPr>
      </w:pPr>
      <w:r w:rsidRPr="004361BC">
        <w:rPr>
          <w:rFonts w:ascii="Times New Roman" w:hAnsi="Times New Roman"/>
          <w:color w:val="000000"/>
          <w:szCs w:val="24"/>
        </w:rPr>
        <w:t>DOSTAWA</w:t>
      </w:r>
    </w:p>
    <w:p w:rsidR="00AC4812" w:rsidRPr="00AA3503" w:rsidRDefault="00AC4812" w:rsidP="00AC4812">
      <w:pPr>
        <w:spacing w:line="120" w:lineRule="auto"/>
        <w:jc w:val="both"/>
        <w:rPr>
          <w:color w:val="000000"/>
        </w:rPr>
      </w:pPr>
    </w:p>
    <w:p w:rsidR="00AC4812" w:rsidRPr="006723DB" w:rsidRDefault="00AC4812" w:rsidP="001A18F7">
      <w:pPr>
        <w:numPr>
          <w:ilvl w:val="0"/>
          <w:numId w:val="44"/>
        </w:numPr>
        <w:ind w:left="426" w:hanging="426"/>
        <w:jc w:val="both"/>
        <w:rPr>
          <w:b/>
        </w:rPr>
      </w:pPr>
      <w:r w:rsidRPr="006723DB">
        <w:rPr>
          <w:b/>
          <w:u w:val="single"/>
        </w:rPr>
        <w:t>Miejsce dostawy</w:t>
      </w:r>
      <w:r w:rsidRPr="006723DB">
        <w:rPr>
          <w:b/>
        </w:rPr>
        <w:t xml:space="preserve">: </w:t>
      </w:r>
    </w:p>
    <w:p w:rsidR="00AC4812" w:rsidRDefault="00AC4812" w:rsidP="00AC4812">
      <w:r>
        <w:t xml:space="preserve">       W zakresie zadań 1</w:t>
      </w:r>
      <w:r w:rsidR="003B494F">
        <w:t>-51</w:t>
      </w:r>
      <w:r w:rsidR="002D5C92">
        <w:t xml:space="preserve"> </w:t>
      </w:r>
      <w:r>
        <w:t>- dostawa odczynników</w:t>
      </w:r>
      <w:r w:rsidR="003B494F">
        <w:t xml:space="preserve"> </w:t>
      </w:r>
      <w:r>
        <w:t>:</w:t>
      </w:r>
    </w:p>
    <w:p w:rsidR="00AC4812" w:rsidRDefault="00AC4812" w:rsidP="00AC4812">
      <w:r>
        <w:t xml:space="preserve">       Instytut Hematologii i Transfuzjologii, ul. Chocimska 5,00-791 Warszawa, Magazyn    </w:t>
      </w:r>
    </w:p>
    <w:p w:rsidR="00AC4812" w:rsidRDefault="00AC4812" w:rsidP="00AC4812">
      <w:r>
        <w:t xml:space="preserve">       Odczynników.</w:t>
      </w:r>
    </w:p>
    <w:p w:rsidR="00AC4812" w:rsidRPr="00CD1F30" w:rsidRDefault="00AC4812" w:rsidP="00AC4812">
      <w:r w:rsidRPr="006723DB">
        <w:rPr>
          <w:b/>
        </w:rPr>
        <w:t>1.1.</w:t>
      </w:r>
      <w:r>
        <w:t xml:space="preserve"> </w:t>
      </w:r>
      <w:r w:rsidRPr="00DC115F">
        <w:t>Dostawy</w:t>
      </w:r>
      <w:r>
        <w:t xml:space="preserve"> </w:t>
      </w:r>
      <w:r w:rsidRPr="00CD1F30">
        <w:t xml:space="preserve">odczynników i materiałów zużywalnych będą realizowane sukcesywnie w ciągu </w:t>
      </w:r>
    </w:p>
    <w:p w:rsidR="00AC4812" w:rsidRPr="00442B5F" w:rsidRDefault="003B494F" w:rsidP="00AC4812">
      <w:pPr>
        <w:tabs>
          <w:tab w:val="left" w:pos="284"/>
          <w:tab w:val="left" w:pos="709"/>
        </w:tabs>
        <w:ind w:left="426"/>
        <w:jc w:val="both"/>
      </w:pPr>
      <w:r>
        <w:rPr>
          <w:b/>
        </w:rPr>
        <w:t>Zadania 1-12, 14-51 - 12</w:t>
      </w:r>
      <w:r w:rsidR="00AC4812" w:rsidRPr="00CD1F30">
        <w:rPr>
          <w:b/>
        </w:rPr>
        <w:t xml:space="preserve"> miesięcy</w:t>
      </w:r>
      <w:r>
        <w:rPr>
          <w:b/>
        </w:rPr>
        <w:t>, zadanie 13 – 18 miesięcy</w:t>
      </w:r>
      <w:r w:rsidR="00AC4812" w:rsidRPr="00CD1F30">
        <w:t xml:space="preserve"> </w:t>
      </w:r>
      <w:r w:rsidR="00AC4812" w:rsidRPr="00CD1F30">
        <w:rPr>
          <w:color w:val="000000"/>
        </w:rPr>
        <w:t>od daty zawarcia umowy.</w:t>
      </w:r>
      <w:r w:rsidR="00AC4812" w:rsidRPr="00DC115F">
        <w:t xml:space="preserve"> </w:t>
      </w:r>
    </w:p>
    <w:p w:rsidR="00AC4812" w:rsidRDefault="00AC4812" w:rsidP="00AC4812">
      <w:pPr>
        <w:tabs>
          <w:tab w:val="left" w:pos="284"/>
          <w:tab w:val="left" w:pos="426"/>
        </w:tabs>
        <w:jc w:val="both"/>
        <w:rPr>
          <w:kern w:val="144"/>
        </w:rPr>
      </w:pPr>
      <w:r w:rsidRPr="00CD1F30">
        <w:rPr>
          <w:b/>
          <w:kern w:val="144"/>
        </w:rPr>
        <w:t>1.2</w:t>
      </w:r>
      <w:r>
        <w:rPr>
          <w:kern w:val="144"/>
        </w:rPr>
        <w:t>.</w:t>
      </w:r>
      <w:r w:rsidRPr="00CD1F30">
        <w:rPr>
          <w:kern w:val="144"/>
        </w:rPr>
        <w:t xml:space="preserve">Termin wykonania  poszczególnych dostaw nie może być dłuższy niż </w:t>
      </w:r>
      <w:r w:rsidRPr="00CD1F30">
        <w:rPr>
          <w:b/>
          <w:kern w:val="144"/>
        </w:rPr>
        <w:t>……. dni</w:t>
      </w:r>
      <w:r w:rsidRPr="00CD1F30">
        <w:rPr>
          <w:kern w:val="144"/>
        </w:rPr>
        <w:t xml:space="preserve"> (od </w:t>
      </w:r>
      <w:r>
        <w:rPr>
          <w:kern w:val="144"/>
        </w:rPr>
        <w:t xml:space="preserve">  </w:t>
      </w:r>
    </w:p>
    <w:p w:rsidR="00AC4812" w:rsidRDefault="00AC4812" w:rsidP="00AC4812">
      <w:pPr>
        <w:tabs>
          <w:tab w:val="left" w:pos="284"/>
          <w:tab w:val="left" w:pos="426"/>
        </w:tabs>
        <w:jc w:val="both"/>
        <w:rPr>
          <w:kern w:val="144"/>
        </w:rPr>
      </w:pPr>
      <w:r>
        <w:rPr>
          <w:kern w:val="144"/>
        </w:rPr>
        <w:t xml:space="preserve">       </w:t>
      </w:r>
      <w:r w:rsidRPr="00CD1F30">
        <w:rPr>
          <w:kern w:val="144"/>
        </w:rPr>
        <w:t xml:space="preserve">poniedziałku do piątku w godzinach 8:00-15:00,z wyłączeniem dni ustawowo wolnych od </w:t>
      </w:r>
      <w:r>
        <w:rPr>
          <w:kern w:val="144"/>
        </w:rPr>
        <w:t xml:space="preserve">  </w:t>
      </w:r>
    </w:p>
    <w:p w:rsidR="00AC4812" w:rsidRPr="00CD1F30" w:rsidRDefault="00AC4812" w:rsidP="00AC4812">
      <w:pPr>
        <w:tabs>
          <w:tab w:val="left" w:pos="284"/>
          <w:tab w:val="left" w:pos="426"/>
        </w:tabs>
        <w:jc w:val="both"/>
        <w:rPr>
          <w:kern w:val="144"/>
        </w:rPr>
      </w:pPr>
      <w:r>
        <w:rPr>
          <w:kern w:val="144"/>
        </w:rPr>
        <w:t xml:space="preserve">       </w:t>
      </w:r>
      <w:r w:rsidRPr="00CD1F30">
        <w:rPr>
          <w:kern w:val="144"/>
        </w:rPr>
        <w:t>pracy) od daty złożenia zamówienia przez Zamawiającego.</w:t>
      </w:r>
    </w:p>
    <w:p w:rsidR="00AC4812" w:rsidRDefault="00AC4812" w:rsidP="00AC4812">
      <w:pPr>
        <w:tabs>
          <w:tab w:val="left" w:pos="284"/>
          <w:tab w:val="left" w:pos="426"/>
        </w:tabs>
        <w:jc w:val="both"/>
      </w:pPr>
      <w:r w:rsidRPr="00CD1F30">
        <w:rPr>
          <w:b/>
        </w:rPr>
        <w:t>1.3</w:t>
      </w:r>
      <w:r>
        <w:t>.</w:t>
      </w:r>
      <w:r w:rsidRPr="00AA3503">
        <w:t xml:space="preserve">W zamówieniach Zamawiający określi termin dostawy, rodzaj, ilość oraz inne szczegółowe </w:t>
      </w:r>
      <w:r>
        <w:t xml:space="preserve"> </w:t>
      </w:r>
    </w:p>
    <w:p w:rsidR="00AC4812" w:rsidRPr="00E06072" w:rsidRDefault="00AC4812" w:rsidP="00AC4812">
      <w:pPr>
        <w:tabs>
          <w:tab w:val="left" w:pos="284"/>
          <w:tab w:val="left" w:pos="426"/>
        </w:tabs>
        <w:jc w:val="both"/>
      </w:pPr>
      <w:r>
        <w:t xml:space="preserve">       </w:t>
      </w:r>
      <w:r w:rsidRPr="00AA3503">
        <w:t>warunki dostawy.</w:t>
      </w:r>
      <w:r w:rsidRPr="00CD1F30">
        <w:rPr>
          <w:kern w:val="144"/>
        </w:rPr>
        <w:t xml:space="preserve"> </w:t>
      </w:r>
    </w:p>
    <w:p w:rsidR="00AC4812" w:rsidRDefault="00AC4812" w:rsidP="00AC4812">
      <w:pPr>
        <w:tabs>
          <w:tab w:val="left" w:pos="284"/>
          <w:tab w:val="left" w:pos="426"/>
        </w:tabs>
        <w:jc w:val="both"/>
        <w:rPr>
          <w:kern w:val="144"/>
        </w:rPr>
      </w:pPr>
      <w:r w:rsidRPr="00CD1F30">
        <w:rPr>
          <w:b/>
          <w:kern w:val="144"/>
        </w:rPr>
        <w:lastRenderedPageBreak/>
        <w:t>1.4.</w:t>
      </w:r>
      <w:r>
        <w:rPr>
          <w:kern w:val="144"/>
        </w:rPr>
        <w:t xml:space="preserve"> </w:t>
      </w:r>
      <w:r w:rsidRPr="00CD1F30">
        <w:rPr>
          <w:kern w:val="144"/>
        </w:rPr>
        <w:t xml:space="preserve">Zamawiane ilości i rodzaj przedmiotu umowy uzależnione będą od  potrzeb wynikających z </w:t>
      </w:r>
      <w:r>
        <w:rPr>
          <w:kern w:val="144"/>
        </w:rPr>
        <w:t xml:space="preserve"> </w:t>
      </w:r>
    </w:p>
    <w:p w:rsidR="00AC4812" w:rsidRPr="00AA3503" w:rsidRDefault="00AC4812" w:rsidP="00AC4812">
      <w:pPr>
        <w:tabs>
          <w:tab w:val="left" w:pos="284"/>
          <w:tab w:val="left" w:pos="426"/>
        </w:tabs>
        <w:jc w:val="both"/>
      </w:pPr>
      <w:r>
        <w:rPr>
          <w:kern w:val="144"/>
        </w:rPr>
        <w:t xml:space="preserve">       </w:t>
      </w:r>
      <w:r w:rsidRPr="00CD1F30">
        <w:rPr>
          <w:kern w:val="144"/>
        </w:rPr>
        <w:t>konieczności ich zastosowania w danym czasie.</w:t>
      </w:r>
    </w:p>
    <w:p w:rsidR="00AC4812" w:rsidRDefault="00AC4812" w:rsidP="00AC4812">
      <w:pPr>
        <w:tabs>
          <w:tab w:val="left" w:pos="284"/>
          <w:tab w:val="left" w:pos="426"/>
        </w:tabs>
        <w:jc w:val="both"/>
      </w:pPr>
      <w:r w:rsidRPr="00CD1F30">
        <w:rPr>
          <w:b/>
        </w:rPr>
        <w:t>1.5</w:t>
      </w:r>
      <w:r>
        <w:t xml:space="preserve">. </w:t>
      </w:r>
      <w:r w:rsidRPr="00AA3503">
        <w:t xml:space="preserve">Zamówienia na dostawy Zamawiający będzie przekazywał do Wykonawcy faksem na nr   </w:t>
      </w:r>
      <w:r>
        <w:t xml:space="preserve"> </w:t>
      </w:r>
    </w:p>
    <w:p w:rsidR="00AC4812" w:rsidRDefault="00AC4812" w:rsidP="00AC4812">
      <w:pPr>
        <w:tabs>
          <w:tab w:val="left" w:pos="284"/>
          <w:tab w:val="left" w:pos="426"/>
        </w:tabs>
        <w:jc w:val="both"/>
      </w:pPr>
      <w:r>
        <w:t xml:space="preserve">      </w:t>
      </w:r>
      <w:r w:rsidRPr="00AA3503">
        <w:t>………………… oraz potwierdzał drogą elektroniczną na adres e-</w:t>
      </w:r>
      <w:r>
        <w:t>mail: ……………………... .</w:t>
      </w:r>
    </w:p>
    <w:p w:rsidR="00AC4812" w:rsidRDefault="00AC4812" w:rsidP="00AC4812">
      <w:pPr>
        <w:tabs>
          <w:tab w:val="left" w:pos="284"/>
          <w:tab w:val="left" w:pos="709"/>
        </w:tabs>
        <w:jc w:val="both"/>
        <w:rPr>
          <w:szCs w:val="20"/>
        </w:rPr>
      </w:pPr>
      <w:r w:rsidRPr="00CD1F30">
        <w:rPr>
          <w:b/>
        </w:rPr>
        <w:t>1.6.</w:t>
      </w:r>
      <w:r w:rsidRPr="00CD1F30">
        <w:rPr>
          <w:szCs w:val="20"/>
        </w:rPr>
        <w:t xml:space="preserve"> Do pierwszej dostawy każdego rodzaju niebezpiecznych substancji Wykonawca zobowiązany </w:t>
      </w:r>
      <w:r>
        <w:rPr>
          <w:szCs w:val="20"/>
        </w:rPr>
        <w:t xml:space="preserve"> </w:t>
      </w:r>
    </w:p>
    <w:p w:rsidR="00AC4812" w:rsidRDefault="00AC4812" w:rsidP="00AC4812">
      <w:pPr>
        <w:tabs>
          <w:tab w:val="left" w:pos="284"/>
          <w:tab w:val="left" w:pos="709"/>
        </w:tabs>
        <w:jc w:val="both"/>
        <w:rPr>
          <w:szCs w:val="20"/>
        </w:rPr>
      </w:pPr>
      <w:r>
        <w:rPr>
          <w:szCs w:val="20"/>
        </w:rPr>
        <w:t xml:space="preserve">       </w:t>
      </w:r>
      <w:r w:rsidRPr="00CD1F30">
        <w:rPr>
          <w:szCs w:val="20"/>
        </w:rPr>
        <w:t xml:space="preserve">jest dołączyć Kartę Charakterystyki tych substancji. Opakowania substancji niebezpiecznych </w:t>
      </w:r>
      <w:r>
        <w:rPr>
          <w:szCs w:val="20"/>
        </w:rPr>
        <w:t xml:space="preserve"> </w:t>
      </w:r>
    </w:p>
    <w:p w:rsidR="00AC4812" w:rsidRPr="00CD1F30" w:rsidRDefault="00AC4812" w:rsidP="00AC4812">
      <w:pPr>
        <w:tabs>
          <w:tab w:val="left" w:pos="284"/>
          <w:tab w:val="left" w:pos="709"/>
        </w:tabs>
        <w:jc w:val="both"/>
        <w:rPr>
          <w:szCs w:val="20"/>
        </w:rPr>
      </w:pPr>
      <w:r>
        <w:rPr>
          <w:szCs w:val="20"/>
        </w:rPr>
        <w:t xml:space="preserve">       </w:t>
      </w:r>
      <w:r w:rsidRPr="00CD1F30">
        <w:rPr>
          <w:szCs w:val="20"/>
        </w:rPr>
        <w:t>będą oznaczone zgodnie  obowiązującymi w Polsce przepisami.</w:t>
      </w:r>
    </w:p>
    <w:p w:rsidR="00AC4812" w:rsidRPr="00BD4CFE" w:rsidRDefault="00AC4812" w:rsidP="00AC4812">
      <w:pPr>
        <w:tabs>
          <w:tab w:val="left" w:pos="284"/>
          <w:tab w:val="left" w:pos="709"/>
        </w:tabs>
        <w:jc w:val="both"/>
        <w:rPr>
          <w:color w:val="000000"/>
          <w:szCs w:val="22"/>
        </w:rPr>
      </w:pPr>
      <w:r w:rsidRPr="006723DB">
        <w:rPr>
          <w:b/>
          <w:color w:val="000000"/>
        </w:rPr>
        <w:t>2.</w:t>
      </w:r>
      <w:r w:rsidRPr="00AA3503">
        <w:rPr>
          <w:color w:val="000000"/>
        </w:rPr>
        <w:t xml:space="preserve">  </w:t>
      </w:r>
      <w:r>
        <w:rPr>
          <w:color w:val="000000"/>
        </w:rPr>
        <w:t xml:space="preserve"> </w:t>
      </w:r>
      <w:r w:rsidRPr="00AA3503">
        <w:rPr>
          <w:color w:val="000000"/>
        </w:rPr>
        <w:t>Do każdej realizowanej dostawy Wykonawca ma obowiązek dołączyć oryginał faktury.</w:t>
      </w:r>
    </w:p>
    <w:p w:rsidR="00AC4812" w:rsidRDefault="00AC4812" w:rsidP="00AC4812">
      <w:pPr>
        <w:tabs>
          <w:tab w:val="left" w:pos="284"/>
          <w:tab w:val="left" w:pos="709"/>
        </w:tabs>
        <w:jc w:val="both"/>
        <w:rPr>
          <w:color w:val="000000"/>
          <w:szCs w:val="22"/>
        </w:rPr>
      </w:pPr>
      <w:r w:rsidRPr="006723DB">
        <w:rPr>
          <w:b/>
          <w:color w:val="000000"/>
          <w:szCs w:val="22"/>
        </w:rPr>
        <w:t>3.</w:t>
      </w:r>
      <w:r>
        <w:rPr>
          <w:color w:val="000000"/>
          <w:szCs w:val="22"/>
        </w:rPr>
        <w:t xml:space="preserve">   </w:t>
      </w:r>
      <w:r w:rsidRPr="00BD4CFE">
        <w:rPr>
          <w:color w:val="000000"/>
          <w:szCs w:val="22"/>
        </w:rPr>
        <w:t xml:space="preserve">W przypadku, gdy Wykonawca nie dostarczy przedmiotu </w:t>
      </w:r>
      <w:r>
        <w:rPr>
          <w:color w:val="000000"/>
          <w:szCs w:val="22"/>
        </w:rPr>
        <w:t>umowy w terminie określonym w</w:t>
      </w:r>
      <w:r w:rsidRPr="00BD4CFE">
        <w:rPr>
          <w:color w:val="000000"/>
          <w:szCs w:val="22"/>
        </w:rPr>
        <w:t xml:space="preserve">   </w:t>
      </w:r>
      <w:r>
        <w:rPr>
          <w:color w:val="000000"/>
          <w:szCs w:val="22"/>
        </w:rPr>
        <w:t xml:space="preserve"> </w:t>
      </w:r>
    </w:p>
    <w:p w:rsidR="00AC4812" w:rsidRDefault="00AC4812" w:rsidP="00AC4812">
      <w:pPr>
        <w:tabs>
          <w:tab w:val="left" w:pos="284"/>
          <w:tab w:val="left" w:pos="709"/>
        </w:tabs>
        <w:jc w:val="both"/>
        <w:rPr>
          <w:color w:val="000000"/>
          <w:szCs w:val="22"/>
        </w:rPr>
      </w:pPr>
      <w:r>
        <w:rPr>
          <w:color w:val="000000"/>
          <w:szCs w:val="22"/>
        </w:rPr>
        <w:t xml:space="preserve">      </w:t>
      </w:r>
      <w:r w:rsidRPr="00BD4CFE">
        <w:rPr>
          <w:color w:val="000000"/>
          <w:szCs w:val="22"/>
        </w:rPr>
        <w:t xml:space="preserve">ust.1 pkt 1.2. </w:t>
      </w:r>
      <w:r>
        <w:rPr>
          <w:color w:val="000000"/>
          <w:szCs w:val="22"/>
        </w:rPr>
        <w:t xml:space="preserve">niniejszego paragrafu </w:t>
      </w:r>
      <w:r w:rsidRPr="00BD4CFE">
        <w:rPr>
          <w:color w:val="000000"/>
          <w:szCs w:val="22"/>
        </w:rPr>
        <w:t xml:space="preserve">Zamawiający zastrzega sobie prawo dokonania zakupu od </w:t>
      </w:r>
      <w:r>
        <w:rPr>
          <w:color w:val="000000"/>
          <w:szCs w:val="22"/>
        </w:rPr>
        <w:t xml:space="preserve"> </w:t>
      </w:r>
    </w:p>
    <w:p w:rsidR="00AC4812" w:rsidRDefault="00AC4812" w:rsidP="00AC4812">
      <w:pPr>
        <w:tabs>
          <w:tab w:val="left" w:pos="284"/>
          <w:tab w:val="left" w:pos="709"/>
        </w:tabs>
        <w:jc w:val="both"/>
        <w:rPr>
          <w:color w:val="000000"/>
          <w:szCs w:val="22"/>
        </w:rPr>
      </w:pPr>
      <w:r>
        <w:rPr>
          <w:color w:val="000000"/>
          <w:szCs w:val="22"/>
        </w:rPr>
        <w:t xml:space="preserve">      </w:t>
      </w:r>
      <w:r w:rsidRPr="00BD4CFE">
        <w:rPr>
          <w:color w:val="000000"/>
          <w:szCs w:val="22"/>
        </w:rPr>
        <w:t xml:space="preserve">innego Wykonawcy w ilości i asortymencie niezrealizowanej w terminie dostawy (zakupu </w:t>
      </w:r>
      <w:r>
        <w:rPr>
          <w:color w:val="000000"/>
          <w:szCs w:val="22"/>
        </w:rPr>
        <w:t xml:space="preserve">  </w:t>
      </w:r>
    </w:p>
    <w:p w:rsidR="00AC4812" w:rsidRPr="00BD4CFE" w:rsidRDefault="00AC4812" w:rsidP="00AC4812">
      <w:pPr>
        <w:tabs>
          <w:tab w:val="left" w:pos="284"/>
          <w:tab w:val="left" w:pos="709"/>
        </w:tabs>
        <w:jc w:val="both"/>
        <w:rPr>
          <w:color w:val="000000"/>
          <w:szCs w:val="22"/>
        </w:rPr>
      </w:pPr>
      <w:r>
        <w:rPr>
          <w:color w:val="000000"/>
          <w:szCs w:val="22"/>
        </w:rPr>
        <w:t xml:space="preserve">      </w:t>
      </w:r>
      <w:r w:rsidRPr="00BD4CFE">
        <w:rPr>
          <w:color w:val="000000"/>
          <w:szCs w:val="22"/>
        </w:rPr>
        <w:t>interwencyjnego).</w:t>
      </w:r>
    </w:p>
    <w:p w:rsidR="00AC4812" w:rsidRDefault="00AC4812" w:rsidP="00AC4812">
      <w:pPr>
        <w:tabs>
          <w:tab w:val="left" w:pos="284"/>
          <w:tab w:val="left" w:pos="709"/>
        </w:tabs>
        <w:jc w:val="both"/>
        <w:rPr>
          <w:color w:val="000000"/>
          <w:szCs w:val="22"/>
        </w:rPr>
      </w:pPr>
      <w:r w:rsidRPr="006723DB">
        <w:rPr>
          <w:b/>
          <w:color w:val="000000"/>
          <w:szCs w:val="22"/>
        </w:rPr>
        <w:t>3.1.</w:t>
      </w:r>
      <w:r w:rsidRPr="00BD4CFE">
        <w:rPr>
          <w:color w:val="000000"/>
          <w:szCs w:val="22"/>
        </w:rPr>
        <w:t xml:space="preserve">W przypadku zakupu interwencyjnego zmniejsza się ilość i wartość całkowita przedmiotu </w:t>
      </w:r>
      <w:r>
        <w:rPr>
          <w:color w:val="000000"/>
          <w:szCs w:val="22"/>
        </w:rPr>
        <w:t xml:space="preserve">  </w:t>
      </w:r>
    </w:p>
    <w:p w:rsidR="00AC4812" w:rsidRPr="00BD4CFE" w:rsidRDefault="00AC4812" w:rsidP="00AC4812">
      <w:pPr>
        <w:tabs>
          <w:tab w:val="left" w:pos="284"/>
          <w:tab w:val="left" w:pos="709"/>
        </w:tabs>
        <w:jc w:val="both"/>
        <w:rPr>
          <w:color w:val="000000"/>
          <w:szCs w:val="22"/>
        </w:rPr>
      </w:pPr>
      <w:r>
        <w:rPr>
          <w:color w:val="000000"/>
          <w:szCs w:val="22"/>
        </w:rPr>
        <w:t xml:space="preserve">      </w:t>
      </w:r>
      <w:r w:rsidRPr="00BD4CFE">
        <w:rPr>
          <w:color w:val="000000"/>
          <w:szCs w:val="22"/>
        </w:rPr>
        <w:t>umowy o ilość i wartość zakupu dokonanego w trybie interwencyjnym.</w:t>
      </w:r>
    </w:p>
    <w:p w:rsidR="00AC4812" w:rsidRDefault="00AC4812" w:rsidP="00AC4812">
      <w:pPr>
        <w:tabs>
          <w:tab w:val="left" w:pos="284"/>
          <w:tab w:val="left" w:pos="709"/>
        </w:tabs>
        <w:jc w:val="both"/>
        <w:rPr>
          <w:color w:val="000000"/>
          <w:szCs w:val="22"/>
        </w:rPr>
      </w:pPr>
      <w:r w:rsidRPr="006723DB">
        <w:rPr>
          <w:b/>
          <w:color w:val="000000"/>
          <w:szCs w:val="22"/>
        </w:rPr>
        <w:t>3.2.</w:t>
      </w:r>
      <w:r w:rsidRPr="00BD4CFE">
        <w:rPr>
          <w:color w:val="000000"/>
          <w:szCs w:val="22"/>
        </w:rPr>
        <w:t xml:space="preserve">W przypadku zakupu interwencyjnego po cenach wyższych od cen zawartych w niniejszej </w:t>
      </w:r>
      <w:r>
        <w:rPr>
          <w:color w:val="000000"/>
          <w:szCs w:val="22"/>
        </w:rPr>
        <w:t xml:space="preserve"> </w:t>
      </w:r>
    </w:p>
    <w:p w:rsidR="00AC4812" w:rsidRDefault="00AC4812" w:rsidP="00AC4812">
      <w:pPr>
        <w:tabs>
          <w:tab w:val="left" w:pos="284"/>
          <w:tab w:val="left" w:pos="709"/>
        </w:tabs>
        <w:jc w:val="both"/>
        <w:rPr>
          <w:color w:val="000000" w:themeColor="text1"/>
          <w:szCs w:val="22"/>
        </w:rPr>
      </w:pPr>
      <w:r>
        <w:rPr>
          <w:color w:val="000000"/>
          <w:szCs w:val="22"/>
        </w:rPr>
        <w:t xml:space="preserve">      </w:t>
      </w:r>
      <w:r w:rsidRPr="00BD4CFE">
        <w:rPr>
          <w:color w:val="000000"/>
          <w:szCs w:val="22"/>
        </w:rPr>
        <w:t xml:space="preserve">umowie, Wykonawca zobowiązany jest do zwrotu Zamawiającemu różnicy </w:t>
      </w:r>
      <w:r w:rsidRPr="00CB59C9">
        <w:rPr>
          <w:color w:val="000000" w:themeColor="text1"/>
          <w:szCs w:val="22"/>
        </w:rPr>
        <w:t xml:space="preserve">pomiędzy wartością </w:t>
      </w:r>
      <w:r>
        <w:rPr>
          <w:color w:val="000000" w:themeColor="text1"/>
          <w:szCs w:val="22"/>
        </w:rPr>
        <w:t xml:space="preserve"> </w:t>
      </w:r>
    </w:p>
    <w:p w:rsidR="00AC4812" w:rsidRPr="00CB59C9" w:rsidRDefault="00AC4812" w:rsidP="00AC4812">
      <w:pPr>
        <w:tabs>
          <w:tab w:val="left" w:pos="284"/>
          <w:tab w:val="left" w:pos="709"/>
        </w:tabs>
        <w:jc w:val="both"/>
        <w:rPr>
          <w:color w:val="000000" w:themeColor="text1"/>
          <w:szCs w:val="22"/>
        </w:rPr>
      </w:pPr>
      <w:r>
        <w:rPr>
          <w:color w:val="000000" w:themeColor="text1"/>
          <w:szCs w:val="22"/>
        </w:rPr>
        <w:t xml:space="preserve">      </w:t>
      </w:r>
      <w:r w:rsidRPr="00CB59C9">
        <w:rPr>
          <w:color w:val="000000" w:themeColor="text1"/>
          <w:szCs w:val="22"/>
        </w:rPr>
        <w:t>zakupu interwencyjnego a wartością wynikającą z niedostarczonego przedmiotu umowy.</w:t>
      </w:r>
    </w:p>
    <w:p w:rsidR="00AC4812" w:rsidRDefault="00AC4812" w:rsidP="00AC4812">
      <w:pPr>
        <w:tabs>
          <w:tab w:val="left" w:pos="284"/>
          <w:tab w:val="left" w:pos="709"/>
        </w:tabs>
        <w:jc w:val="both"/>
        <w:rPr>
          <w:color w:val="000000" w:themeColor="text1"/>
        </w:rPr>
      </w:pPr>
      <w:r w:rsidRPr="00A80B0F">
        <w:rPr>
          <w:b/>
          <w:color w:val="000000" w:themeColor="text1"/>
        </w:rPr>
        <w:t>4</w:t>
      </w:r>
      <w:r>
        <w:rPr>
          <w:color w:val="000000" w:themeColor="text1"/>
        </w:rPr>
        <w:t>.</w:t>
      </w:r>
      <w:r w:rsidRPr="00A80B0F">
        <w:rPr>
          <w:color w:val="000000" w:themeColor="text1"/>
        </w:rPr>
        <w:t xml:space="preserve"> </w:t>
      </w:r>
      <w:r>
        <w:rPr>
          <w:color w:val="000000" w:themeColor="text1"/>
        </w:rPr>
        <w:t xml:space="preserve">  </w:t>
      </w:r>
      <w:r w:rsidRPr="00A80B0F">
        <w:rPr>
          <w:color w:val="000000" w:themeColor="text1"/>
        </w:rPr>
        <w:t xml:space="preserve">Przedmiot umowy musi posiadać świadectwa dopuszczenia do obrotu na terenie Polski, to jest </w:t>
      </w:r>
      <w:r>
        <w:rPr>
          <w:color w:val="000000" w:themeColor="text1"/>
        </w:rPr>
        <w:t xml:space="preserve">  </w:t>
      </w:r>
    </w:p>
    <w:p w:rsidR="00AC4812" w:rsidRPr="00A80B0F" w:rsidRDefault="00AC4812" w:rsidP="00AC4812">
      <w:pPr>
        <w:tabs>
          <w:tab w:val="left" w:pos="284"/>
          <w:tab w:val="left" w:pos="709"/>
        </w:tabs>
        <w:jc w:val="both"/>
        <w:rPr>
          <w:color w:val="000000" w:themeColor="text1"/>
          <w:szCs w:val="22"/>
        </w:rPr>
      </w:pPr>
      <w:r>
        <w:rPr>
          <w:color w:val="000000" w:themeColor="text1"/>
        </w:rPr>
        <w:t xml:space="preserve">      </w:t>
      </w:r>
      <w:r w:rsidRPr="00A80B0F">
        <w:rPr>
          <w:color w:val="000000" w:themeColor="text1"/>
        </w:rPr>
        <w:t>deklarację zgodności (Declaration of Confirmity) z CE lub samo świadectwo CE.</w:t>
      </w:r>
    </w:p>
    <w:p w:rsidR="00AC4812" w:rsidRDefault="00AC4812" w:rsidP="00AC4812">
      <w:pPr>
        <w:tabs>
          <w:tab w:val="left" w:pos="284"/>
          <w:tab w:val="left" w:pos="709"/>
        </w:tabs>
        <w:jc w:val="both"/>
        <w:rPr>
          <w:color w:val="000000" w:themeColor="text1"/>
        </w:rPr>
      </w:pPr>
      <w:r w:rsidRPr="00A80B0F">
        <w:rPr>
          <w:b/>
          <w:color w:val="000000" w:themeColor="text1"/>
        </w:rPr>
        <w:t>5.</w:t>
      </w:r>
      <w:r>
        <w:rPr>
          <w:color w:val="000000" w:themeColor="text1"/>
        </w:rPr>
        <w:t xml:space="preserve"> </w:t>
      </w:r>
      <w:r w:rsidRPr="00A80B0F">
        <w:rPr>
          <w:color w:val="000000" w:themeColor="text1"/>
        </w:rPr>
        <w:t xml:space="preserve"> </w:t>
      </w:r>
      <w:r>
        <w:rPr>
          <w:color w:val="000000" w:themeColor="text1"/>
        </w:rPr>
        <w:t xml:space="preserve"> </w:t>
      </w:r>
      <w:r w:rsidRPr="00A80B0F">
        <w:rPr>
          <w:color w:val="000000" w:themeColor="text1"/>
        </w:rPr>
        <w:t xml:space="preserve">Wykonawca na każde wezwanie Zamawiającego zobowiązuje się przedstawić Zamawiającemu </w:t>
      </w:r>
    </w:p>
    <w:p w:rsidR="00AC4812" w:rsidRPr="00A80B0F" w:rsidRDefault="00AC4812" w:rsidP="00AC4812">
      <w:pPr>
        <w:tabs>
          <w:tab w:val="left" w:pos="284"/>
          <w:tab w:val="left" w:pos="709"/>
        </w:tabs>
        <w:jc w:val="both"/>
        <w:rPr>
          <w:color w:val="000000" w:themeColor="text1"/>
          <w:szCs w:val="22"/>
        </w:rPr>
      </w:pPr>
      <w:r>
        <w:rPr>
          <w:color w:val="000000" w:themeColor="text1"/>
        </w:rPr>
        <w:t xml:space="preserve">      </w:t>
      </w:r>
      <w:r w:rsidRPr="00A80B0F">
        <w:rPr>
          <w:color w:val="000000" w:themeColor="text1"/>
        </w:rPr>
        <w:t xml:space="preserve">dokumenty, o których mowa w ust.4 w terminie </w:t>
      </w:r>
      <w:r w:rsidRPr="00A80B0F">
        <w:rPr>
          <w:b/>
          <w:color w:val="000000" w:themeColor="text1"/>
        </w:rPr>
        <w:t>2 dni</w:t>
      </w:r>
      <w:r w:rsidRPr="00A80B0F">
        <w:rPr>
          <w:color w:val="000000" w:themeColor="text1"/>
        </w:rPr>
        <w:t xml:space="preserve"> od daty wezwania.</w:t>
      </w:r>
    </w:p>
    <w:p w:rsidR="00AC4812" w:rsidRPr="006723DB" w:rsidRDefault="00AC4812" w:rsidP="00F64611">
      <w:pPr>
        <w:jc w:val="both"/>
      </w:pPr>
    </w:p>
    <w:p w:rsidR="00AC4812" w:rsidRPr="00AA3503" w:rsidRDefault="00AC4812" w:rsidP="00AC4812">
      <w:pPr>
        <w:ind w:left="360"/>
        <w:jc w:val="center"/>
        <w:rPr>
          <w:b/>
        </w:rPr>
      </w:pPr>
      <w:r w:rsidRPr="00AA3503">
        <w:rPr>
          <w:b/>
        </w:rPr>
        <w:sym w:font="Times New Roman" w:char="00A7"/>
      </w:r>
      <w:r w:rsidRPr="00AA3503">
        <w:rPr>
          <w:b/>
        </w:rPr>
        <w:t>4</w:t>
      </w:r>
    </w:p>
    <w:p w:rsidR="00AC4812" w:rsidRPr="004361BC" w:rsidRDefault="00AC4812" w:rsidP="00AC4812">
      <w:pPr>
        <w:pStyle w:val="Nagwek5"/>
        <w:rPr>
          <w:rFonts w:ascii="Times New Roman" w:hAnsi="Times New Roman"/>
          <w:i w:val="0"/>
          <w:sz w:val="24"/>
          <w:szCs w:val="24"/>
        </w:rPr>
      </w:pPr>
      <w:r w:rsidRPr="004361BC">
        <w:rPr>
          <w:rFonts w:ascii="Times New Roman" w:hAnsi="Times New Roman"/>
          <w:i w:val="0"/>
          <w:sz w:val="24"/>
          <w:szCs w:val="24"/>
        </w:rPr>
        <w:t>WARUNKI PŁATNOŚCI</w:t>
      </w:r>
    </w:p>
    <w:p w:rsidR="00AC4812" w:rsidRPr="00AA3503" w:rsidRDefault="00AC4812" w:rsidP="00AC4812">
      <w:pPr>
        <w:jc w:val="both"/>
        <w:rPr>
          <w:b/>
          <w:szCs w:val="22"/>
        </w:rPr>
      </w:pPr>
    </w:p>
    <w:p w:rsidR="00AC4812" w:rsidRDefault="00AC4812" w:rsidP="001A18F7">
      <w:pPr>
        <w:pStyle w:val="Tekstpodstawowywcity3"/>
        <w:widowControl/>
        <w:numPr>
          <w:ilvl w:val="0"/>
          <w:numId w:val="42"/>
        </w:numPr>
        <w:tabs>
          <w:tab w:val="clear" w:pos="360"/>
          <w:tab w:val="num" w:pos="142"/>
        </w:tabs>
        <w:autoSpaceDE/>
        <w:autoSpaceDN/>
        <w:adjustRightInd/>
        <w:ind w:left="284" w:hanging="284"/>
        <w:rPr>
          <w:rFonts w:ascii="Times New Roman" w:hAnsi="Times New Roman"/>
          <w:color w:val="000000"/>
          <w:szCs w:val="22"/>
        </w:rPr>
      </w:pPr>
      <w:r>
        <w:rPr>
          <w:rFonts w:ascii="Times New Roman" w:hAnsi="Times New Roman"/>
          <w:szCs w:val="22"/>
        </w:rPr>
        <w:t xml:space="preserve"> </w:t>
      </w:r>
      <w:r w:rsidRPr="00E60774">
        <w:rPr>
          <w:rFonts w:ascii="Times New Roman" w:hAnsi="Times New Roman"/>
          <w:color w:val="000000"/>
          <w:szCs w:val="22"/>
        </w:rPr>
        <w:t xml:space="preserve">Płatność </w:t>
      </w:r>
      <w:r w:rsidRPr="00AA3503">
        <w:rPr>
          <w:rFonts w:ascii="Times New Roman" w:hAnsi="Times New Roman"/>
          <w:szCs w:val="22"/>
        </w:rPr>
        <w:t xml:space="preserve">z tytułu dostawy przedmiotu umowy, dokonywana będzie za każdą zrealizowaną dostawę </w:t>
      </w:r>
      <w:r w:rsidRPr="0011174A">
        <w:rPr>
          <w:rFonts w:ascii="Times New Roman" w:hAnsi="Times New Roman"/>
          <w:szCs w:val="22"/>
        </w:rPr>
        <w:t xml:space="preserve">w ciągu </w:t>
      </w:r>
      <w:r w:rsidRPr="0011174A">
        <w:rPr>
          <w:rFonts w:ascii="Times New Roman" w:hAnsi="Times New Roman"/>
          <w:b/>
          <w:szCs w:val="22"/>
        </w:rPr>
        <w:t>60 dni</w:t>
      </w:r>
      <w:r w:rsidRPr="0011174A">
        <w:rPr>
          <w:rFonts w:ascii="Times New Roman" w:hAnsi="Times New Roman"/>
          <w:szCs w:val="22"/>
        </w:rPr>
        <w:t xml:space="preserve"> od daty dostarczenia przez Wykonawcę oryginału faktury do Zamawiającego,</w:t>
      </w:r>
      <w:r>
        <w:rPr>
          <w:rFonts w:ascii="Times New Roman" w:hAnsi="Times New Roman"/>
          <w:szCs w:val="22"/>
        </w:rPr>
        <w:t xml:space="preserve"> </w:t>
      </w:r>
      <w:r w:rsidRPr="0011174A">
        <w:rPr>
          <w:rFonts w:ascii="Times New Roman" w:hAnsi="Times New Roman"/>
          <w:color w:val="000000"/>
          <w:szCs w:val="22"/>
        </w:rPr>
        <w:t>na rachunek bankowy wpisany przez Wykonawcę na fakturze.</w:t>
      </w:r>
    </w:p>
    <w:p w:rsidR="00AC4812" w:rsidRPr="0011174A" w:rsidRDefault="00AC4812" w:rsidP="001A18F7">
      <w:pPr>
        <w:pStyle w:val="Tekstpodstawowywcity3"/>
        <w:widowControl/>
        <w:numPr>
          <w:ilvl w:val="0"/>
          <w:numId w:val="42"/>
        </w:numPr>
        <w:tabs>
          <w:tab w:val="clear" w:pos="360"/>
          <w:tab w:val="num" w:pos="142"/>
        </w:tabs>
        <w:autoSpaceDE/>
        <w:autoSpaceDN/>
        <w:adjustRightInd/>
        <w:ind w:left="284" w:hanging="284"/>
        <w:rPr>
          <w:rFonts w:ascii="Times New Roman" w:hAnsi="Times New Roman"/>
          <w:color w:val="000000"/>
          <w:szCs w:val="22"/>
        </w:rPr>
      </w:pPr>
      <w:r w:rsidRPr="00A80B0F">
        <w:rPr>
          <w:rFonts w:ascii="Times New Roman" w:hAnsi="Times New Roman"/>
          <w:color w:val="000000"/>
          <w:szCs w:val="22"/>
        </w:rPr>
        <w:t>Płatność za czynsz dzierżawny aparatów wymienionych w załączniku nr….. Zamawiający będzie dokonywał w okresach miesięcznych na podstawie faktury Wykonawcy wystawionej na koniec każdego miesiąca w ciągu 60 dni od daty dostarczenia przez Wykonawcę oryginału faktury do Zamawiającego, na rachunek bankowy wpisany przez Wykonawcę na fakturze</w:t>
      </w:r>
    </w:p>
    <w:p w:rsidR="00AC4812" w:rsidRPr="00AA3503" w:rsidRDefault="00AC4812" w:rsidP="00AC4812">
      <w:pPr>
        <w:pStyle w:val="Tekstpodstawowywcity3"/>
        <w:widowControl/>
        <w:autoSpaceDE/>
        <w:autoSpaceDN/>
        <w:adjustRightInd/>
        <w:ind w:left="0"/>
        <w:rPr>
          <w:rFonts w:ascii="Times New Roman" w:hAnsi="Times New Roman"/>
          <w:color w:val="000000"/>
          <w:szCs w:val="22"/>
        </w:rPr>
      </w:pPr>
      <w:r>
        <w:rPr>
          <w:rFonts w:ascii="Times New Roman" w:hAnsi="Times New Roman"/>
          <w:color w:val="000000"/>
          <w:szCs w:val="22"/>
        </w:rPr>
        <w:t xml:space="preserve">3.  </w:t>
      </w:r>
      <w:r w:rsidRPr="00E60774">
        <w:rPr>
          <w:rFonts w:ascii="Times New Roman" w:hAnsi="Times New Roman"/>
          <w:color w:val="000000"/>
          <w:szCs w:val="22"/>
        </w:rPr>
        <w:t>Za datę</w:t>
      </w:r>
      <w:r w:rsidRPr="00AA3503">
        <w:rPr>
          <w:rFonts w:ascii="Times New Roman" w:hAnsi="Times New Roman"/>
          <w:color w:val="000000"/>
          <w:szCs w:val="22"/>
        </w:rPr>
        <w:t xml:space="preserve"> zapłaty uznaje się dzień obciążenia rachunku bankowego Zamawiającego.</w:t>
      </w:r>
    </w:p>
    <w:p w:rsidR="00AC4812" w:rsidRPr="00DC115F" w:rsidRDefault="00AC4812" w:rsidP="00AC4812">
      <w:pPr>
        <w:pStyle w:val="Tekstpodstawowywcity3"/>
        <w:widowControl/>
        <w:autoSpaceDE/>
        <w:autoSpaceDN/>
        <w:adjustRightInd/>
        <w:ind w:left="0"/>
        <w:rPr>
          <w:rFonts w:ascii="Times New Roman" w:hAnsi="Times New Roman"/>
          <w:color w:val="000000"/>
          <w:szCs w:val="22"/>
        </w:rPr>
      </w:pPr>
      <w:r>
        <w:rPr>
          <w:rFonts w:ascii="Times New Roman" w:hAnsi="Times New Roman"/>
          <w:noProof/>
          <w:color w:val="000000"/>
          <w:spacing w:val="-3"/>
          <w:szCs w:val="22"/>
        </w:rPr>
        <w:t xml:space="preserve">4.  </w:t>
      </w:r>
      <w:r w:rsidRPr="00E60774">
        <w:rPr>
          <w:rFonts w:ascii="Times New Roman" w:hAnsi="Times New Roman"/>
          <w:noProof/>
          <w:color w:val="000000"/>
          <w:spacing w:val="-3"/>
          <w:szCs w:val="22"/>
        </w:rPr>
        <w:t>W przypadku</w:t>
      </w:r>
      <w:r w:rsidRPr="00AA3503">
        <w:rPr>
          <w:rFonts w:ascii="Times New Roman" w:hAnsi="Times New Roman"/>
          <w:noProof/>
          <w:color w:val="000000"/>
          <w:spacing w:val="-3"/>
          <w:szCs w:val="22"/>
        </w:rPr>
        <w:t xml:space="preserve"> nie uregulowania przez Zamawiajacego  płatności w terminie określonym w ust. 1</w:t>
      </w:r>
      <w:r>
        <w:rPr>
          <w:rFonts w:ascii="Times New Roman" w:hAnsi="Times New Roman"/>
          <w:noProof/>
          <w:color w:val="000000"/>
          <w:spacing w:val="-3"/>
          <w:szCs w:val="22"/>
        </w:rPr>
        <w:t xml:space="preserve"> i 2</w:t>
      </w:r>
      <w:r w:rsidRPr="00AA3503">
        <w:rPr>
          <w:rFonts w:ascii="Times New Roman" w:hAnsi="Times New Roman"/>
          <w:noProof/>
          <w:color w:val="000000"/>
          <w:spacing w:val="-3"/>
          <w:szCs w:val="22"/>
        </w:rPr>
        <w:t xml:space="preserve">,  </w:t>
      </w:r>
      <w:r>
        <w:rPr>
          <w:rFonts w:ascii="Times New Roman" w:hAnsi="Times New Roman"/>
          <w:noProof/>
          <w:color w:val="000000"/>
          <w:spacing w:val="-3"/>
          <w:szCs w:val="22"/>
        </w:rPr>
        <w:t xml:space="preserve"> </w:t>
      </w:r>
    </w:p>
    <w:p w:rsidR="00AC4812" w:rsidRPr="00AA3503" w:rsidRDefault="00AC4812" w:rsidP="00AC4812">
      <w:pPr>
        <w:pStyle w:val="Tekstpodstawowywcity3"/>
        <w:ind w:left="284"/>
        <w:rPr>
          <w:rFonts w:ascii="Times New Roman" w:hAnsi="Times New Roman"/>
          <w:color w:val="000000"/>
          <w:szCs w:val="22"/>
        </w:rPr>
      </w:pPr>
      <w:r w:rsidRPr="00AA3503">
        <w:rPr>
          <w:rFonts w:ascii="Times New Roman" w:hAnsi="Times New Roman"/>
          <w:noProof/>
          <w:color w:val="000000"/>
          <w:spacing w:val="-3"/>
          <w:szCs w:val="22"/>
        </w:rPr>
        <w:t>Wykonawcy przysługuje prawo naliczania odsetek ustawowych</w:t>
      </w:r>
      <w:r>
        <w:rPr>
          <w:rFonts w:ascii="Times New Roman" w:hAnsi="Times New Roman"/>
          <w:noProof/>
          <w:color w:val="000000"/>
          <w:spacing w:val="-3"/>
          <w:szCs w:val="22"/>
        </w:rPr>
        <w:t>, za opóźnienie w transakcjach handlowych</w:t>
      </w:r>
      <w:r w:rsidRPr="00AA3503">
        <w:rPr>
          <w:rFonts w:ascii="Times New Roman" w:hAnsi="Times New Roman"/>
          <w:noProof/>
          <w:color w:val="000000"/>
          <w:spacing w:val="-3"/>
          <w:szCs w:val="22"/>
        </w:rPr>
        <w:t>.</w:t>
      </w:r>
    </w:p>
    <w:p w:rsidR="00AC4812" w:rsidRPr="00DC115F" w:rsidRDefault="00AC4812" w:rsidP="00AC4812">
      <w:pPr>
        <w:pStyle w:val="Tekstpodstawowywcity3"/>
        <w:widowControl/>
        <w:autoSpaceDE/>
        <w:autoSpaceDN/>
        <w:adjustRightInd/>
        <w:ind w:left="0"/>
        <w:rPr>
          <w:rFonts w:ascii="Times New Roman" w:hAnsi="Times New Roman"/>
          <w:i/>
          <w:color w:val="000000"/>
          <w:szCs w:val="22"/>
        </w:rPr>
      </w:pPr>
      <w:r>
        <w:rPr>
          <w:rFonts w:ascii="Times New Roman" w:hAnsi="Times New Roman"/>
          <w:color w:val="000000"/>
          <w:szCs w:val="22"/>
        </w:rPr>
        <w:t xml:space="preserve">5. </w:t>
      </w:r>
      <w:r w:rsidRPr="00E60774">
        <w:rPr>
          <w:rFonts w:ascii="Times New Roman" w:hAnsi="Times New Roman"/>
          <w:color w:val="000000"/>
          <w:szCs w:val="22"/>
        </w:rPr>
        <w:t>Termin płatności</w:t>
      </w:r>
      <w:r w:rsidRPr="00AA3503">
        <w:rPr>
          <w:rFonts w:ascii="Times New Roman" w:hAnsi="Times New Roman"/>
          <w:color w:val="000000"/>
          <w:szCs w:val="22"/>
        </w:rPr>
        <w:t xml:space="preserve"> wpisany przez Wykonawcę  na fakturze musi być zgodny z terminem płatności </w:t>
      </w:r>
      <w:r>
        <w:rPr>
          <w:rFonts w:ascii="Times New Roman" w:hAnsi="Times New Roman"/>
          <w:color w:val="000000"/>
          <w:szCs w:val="22"/>
        </w:rPr>
        <w:t xml:space="preserve"> </w:t>
      </w:r>
    </w:p>
    <w:p w:rsidR="00AC4812" w:rsidRDefault="00AC4812" w:rsidP="00AC4812">
      <w:pPr>
        <w:pStyle w:val="Tekstpodstawowywcity3"/>
        <w:ind w:left="284"/>
        <w:rPr>
          <w:rFonts w:ascii="Times New Roman" w:hAnsi="Times New Roman"/>
          <w:color w:val="000000"/>
          <w:szCs w:val="22"/>
        </w:rPr>
      </w:pPr>
      <w:r w:rsidRPr="00AA3503">
        <w:rPr>
          <w:rFonts w:ascii="Times New Roman" w:hAnsi="Times New Roman"/>
          <w:color w:val="000000"/>
          <w:szCs w:val="22"/>
        </w:rPr>
        <w:t>określonym w ust. 1</w:t>
      </w:r>
      <w:r>
        <w:rPr>
          <w:rFonts w:ascii="Times New Roman" w:hAnsi="Times New Roman"/>
          <w:color w:val="000000"/>
          <w:szCs w:val="22"/>
        </w:rPr>
        <w:t xml:space="preserve"> i 2</w:t>
      </w:r>
      <w:r w:rsidRPr="00AA3503">
        <w:rPr>
          <w:rFonts w:ascii="Times New Roman" w:hAnsi="Times New Roman"/>
          <w:color w:val="000000"/>
          <w:szCs w:val="22"/>
        </w:rPr>
        <w:t xml:space="preserve"> niniejszego paragrafu. Dla wskazania na fakturze prawidłowego terminu </w:t>
      </w:r>
    </w:p>
    <w:p w:rsidR="00AC4812" w:rsidRDefault="00AC4812" w:rsidP="00AC4812">
      <w:pPr>
        <w:pStyle w:val="Tekstpodstawowywcity3"/>
        <w:ind w:left="284"/>
        <w:rPr>
          <w:rFonts w:ascii="Times New Roman" w:hAnsi="Times New Roman"/>
          <w:color w:val="000000"/>
          <w:szCs w:val="22"/>
        </w:rPr>
      </w:pPr>
      <w:r w:rsidRPr="00AA3503">
        <w:rPr>
          <w:rFonts w:ascii="Times New Roman" w:hAnsi="Times New Roman"/>
          <w:color w:val="000000"/>
          <w:szCs w:val="22"/>
        </w:rPr>
        <w:t xml:space="preserve">płatności Wykonawca zobowiązany jest użyć sformułowanie: „zgodnie z umową” / „według </w:t>
      </w:r>
    </w:p>
    <w:p w:rsidR="00AC4812" w:rsidRPr="00AA3503" w:rsidRDefault="00AC4812" w:rsidP="00AC4812">
      <w:pPr>
        <w:pStyle w:val="Tekstpodstawowywcity3"/>
        <w:ind w:left="284"/>
        <w:rPr>
          <w:rFonts w:ascii="Times New Roman" w:hAnsi="Times New Roman"/>
          <w:i/>
          <w:color w:val="000000"/>
          <w:szCs w:val="22"/>
        </w:rPr>
      </w:pPr>
      <w:r w:rsidRPr="00AA3503">
        <w:rPr>
          <w:rFonts w:ascii="Times New Roman" w:hAnsi="Times New Roman"/>
          <w:color w:val="000000"/>
          <w:szCs w:val="22"/>
        </w:rPr>
        <w:t>umowy”.</w:t>
      </w:r>
    </w:p>
    <w:p w:rsidR="00AC4812" w:rsidRDefault="00AC4812" w:rsidP="00AC4812">
      <w:pPr>
        <w:pStyle w:val="Tekstpodstawowywcity3"/>
        <w:widowControl/>
        <w:autoSpaceDE/>
        <w:autoSpaceDN/>
        <w:adjustRightInd/>
        <w:ind w:left="0"/>
        <w:rPr>
          <w:rFonts w:ascii="Times New Roman" w:hAnsi="Times New Roman"/>
          <w:color w:val="000000"/>
          <w:szCs w:val="22"/>
        </w:rPr>
      </w:pPr>
      <w:r>
        <w:rPr>
          <w:rFonts w:ascii="Times New Roman" w:hAnsi="Times New Roman"/>
          <w:color w:val="000000"/>
          <w:szCs w:val="22"/>
        </w:rPr>
        <w:t xml:space="preserve">6. </w:t>
      </w:r>
      <w:r w:rsidRPr="00E60774">
        <w:rPr>
          <w:rFonts w:ascii="Times New Roman" w:hAnsi="Times New Roman"/>
          <w:color w:val="000000"/>
          <w:szCs w:val="22"/>
        </w:rPr>
        <w:t>W przypadku</w:t>
      </w:r>
      <w:r w:rsidRPr="00AA3503">
        <w:rPr>
          <w:rFonts w:ascii="Times New Roman" w:hAnsi="Times New Roman"/>
          <w:color w:val="000000"/>
          <w:szCs w:val="22"/>
        </w:rPr>
        <w:t xml:space="preserve"> wpisania przez Wykonawcę na fakturze terminu płatności niezgodnego z terminem </w:t>
      </w:r>
      <w:r>
        <w:rPr>
          <w:rFonts w:ascii="Times New Roman" w:hAnsi="Times New Roman"/>
          <w:color w:val="000000"/>
          <w:szCs w:val="22"/>
        </w:rPr>
        <w:t xml:space="preserve"> </w:t>
      </w:r>
    </w:p>
    <w:p w:rsidR="00AC4812" w:rsidRDefault="00AC4812" w:rsidP="00AC4812">
      <w:pPr>
        <w:pStyle w:val="Tekstpodstawowywcity3"/>
        <w:widowControl/>
        <w:autoSpaceDE/>
        <w:autoSpaceDN/>
        <w:adjustRightInd/>
        <w:ind w:left="0"/>
        <w:rPr>
          <w:rFonts w:ascii="Times New Roman" w:hAnsi="Times New Roman"/>
          <w:color w:val="000000"/>
          <w:szCs w:val="22"/>
        </w:rPr>
      </w:pPr>
      <w:r>
        <w:rPr>
          <w:rFonts w:ascii="Times New Roman" w:hAnsi="Times New Roman"/>
          <w:color w:val="000000"/>
          <w:szCs w:val="22"/>
        </w:rPr>
        <w:t xml:space="preserve">    </w:t>
      </w:r>
      <w:r w:rsidRPr="00AA3503">
        <w:rPr>
          <w:rFonts w:ascii="Times New Roman" w:hAnsi="Times New Roman"/>
          <w:color w:val="000000"/>
          <w:szCs w:val="22"/>
        </w:rPr>
        <w:t>określonym w ust. 1</w:t>
      </w:r>
      <w:r>
        <w:rPr>
          <w:rFonts w:ascii="Times New Roman" w:hAnsi="Times New Roman"/>
          <w:color w:val="000000"/>
          <w:szCs w:val="22"/>
        </w:rPr>
        <w:t>i 2</w:t>
      </w:r>
      <w:r w:rsidRPr="00AA3503">
        <w:rPr>
          <w:rFonts w:ascii="Times New Roman" w:hAnsi="Times New Roman"/>
          <w:color w:val="000000"/>
          <w:szCs w:val="22"/>
        </w:rPr>
        <w:t xml:space="preserve"> niniejszego paragrafu, obowiązującym jest termin płatności określony w </w:t>
      </w:r>
      <w:r>
        <w:rPr>
          <w:rFonts w:ascii="Times New Roman" w:hAnsi="Times New Roman"/>
          <w:color w:val="000000"/>
          <w:szCs w:val="22"/>
        </w:rPr>
        <w:t xml:space="preserve">  </w:t>
      </w:r>
    </w:p>
    <w:p w:rsidR="00AC4812" w:rsidRDefault="00AC4812" w:rsidP="00AC4812">
      <w:pPr>
        <w:pStyle w:val="Tekstpodstawowywcity3"/>
        <w:widowControl/>
        <w:autoSpaceDE/>
        <w:autoSpaceDN/>
        <w:adjustRightInd/>
        <w:ind w:left="0"/>
        <w:jc w:val="left"/>
        <w:rPr>
          <w:rFonts w:ascii="Times New Roman" w:hAnsi="Times New Roman"/>
          <w:color w:val="000000"/>
          <w:szCs w:val="22"/>
        </w:rPr>
      </w:pPr>
      <w:r>
        <w:rPr>
          <w:rFonts w:ascii="Times New Roman" w:hAnsi="Times New Roman"/>
          <w:color w:val="000000"/>
          <w:szCs w:val="22"/>
        </w:rPr>
        <w:t xml:space="preserve">    </w:t>
      </w:r>
      <w:r w:rsidRPr="00AA3503">
        <w:rPr>
          <w:rFonts w:ascii="Times New Roman" w:hAnsi="Times New Roman"/>
          <w:color w:val="000000"/>
          <w:szCs w:val="22"/>
        </w:rPr>
        <w:t xml:space="preserve">ust </w:t>
      </w:r>
      <w:r>
        <w:rPr>
          <w:rFonts w:ascii="Times New Roman" w:hAnsi="Times New Roman"/>
          <w:color w:val="000000"/>
          <w:szCs w:val="22"/>
        </w:rPr>
        <w:t xml:space="preserve"> </w:t>
      </w:r>
      <w:r w:rsidRPr="00AA3503">
        <w:rPr>
          <w:rFonts w:ascii="Times New Roman" w:hAnsi="Times New Roman"/>
          <w:color w:val="000000"/>
          <w:szCs w:val="22"/>
        </w:rPr>
        <w:t>1</w:t>
      </w:r>
      <w:r>
        <w:rPr>
          <w:rFonts w:ascii="Times New Roman" w:hAnsi="Times New Roman"/>
          <w:color w:val="000000"/>
          <w:szCs w:val="22"/>
        </w:rPr>
        <w:t>i2</w:t>
      </w:r>
      <w:r w:rsidRPr="00AA3503">
        <w:rPr>
          <w:rFonts w:ascii="Times New Roman" w:hAnsi="Times New Roman"/>
          <w:color w:val="000000"/>
          <w:szCs w:val="22"/>
        </w:rPr>
        <w:t>. Jednocześnie ustala się, że Zamawiający nie będzie doko</w:t>
      </w:r>
      <w:r>
        <w:rPr>
          <w:rFonts w:ascii="Times New Roman" w:hAnsi="Times New Roman"/>
          <w:color w:val="000000"/>
          <w:szCs w:val="22"/>
        </w:rPr>
        <w:t xml:space="preserve">nywał korekt błędnie   </w:t>
      </w:r>
    </w:p>
    <w:p w:rsidR="00AC4812" w:rsidRDefault="00AC4812" w:rsidP="00AC4812">
      <w:pPr>
        <w:pStyle w:val="Tekstpodstawowywcity3"/>
        <w:widowControl/>
        <w:autoSpaceDE/>
        <w:autoSpaceDN/>
        <w:adjustRightInd/>
        <w:ind w:left="0"/>
        <w:jc w:val="left"/>
        <w:rPr>
          <w:rFonts w:ascii="Times New Roman" w:hAnsi="Times New Roman"/>
          <w:color w:val="000000"/>
          <w:szCs w:val="22"/>
        </w:rPr>
      </w:pPr>
      <w:r>
        <w:rPr>
          <w:rFonts w:ascii="Times New Roman" w:hAnsi="Times New Roman"/>
          <w:color w:val="000000"/>
          <w:szCs w:val="22"/>
        </w:rPr>
        <w:t xml:space="preserve">    wskazanego </w:t>
      </w:r>
      <w:r w:rsidRPr="00AA3503">
        <w:rPr>
          <w:rFonts w:ascii="Times New Roman" w:hAnsi="Times New Roman"/>
          <w:color w:val="000000"/>
          <w:szCs w:val="22"/>
        </w:rPr>
        <w:t xml:space="preserve">terminu płatności na fakturze w trybie "noty korygującej" - Wykonawca </w:t>
      </w:r>
      <w:r>
        <w:rPr>
          <w:rFonts w:ascii="Times New Roman" w:hAnsi="Times New Roman"/>
          <w:color w:val="000000"/>
          <w:szCs w:val="22"/>
        </w:rPr>
        <w:t xml:space="preserve"> </w:t>
      </w:r>
    </w:p>
    <w:p w:rsidR="00AC4812" w:rsidRPr="00AA3503" w:rsidRDefault="00AC4812" w:rsidP="00AC4812">
      <w:pPr>
        <w:pStyle w:val="Tekstpodstawowywcity3"/>
        <w:widowControl/>
        <w:autoSpaceDE/>
        <w:autoSpaceDN/>
        <w:adjustRightInd/>
        <w:ind w:left="0"/>
        <w:jc w:val="left"/>
        <w:rPr>
          <w:rFonts w:ascii="Times New Roman" w:hAnsi="Times New Roman"/>
          <w:color w:val="000000"/>
          <w:szCs w:val="22"/>
        </w:rPr>
      </w:pPr>
      <w:r>
        <w:rPr>
          <w:rFonts w:ascii="Times New Roman" w:hAnsi="Times New Roman"/>
          <w:color w:val="000000"/>
          <w:szCs w:val="22"/>
        </w:rPr>
        <w:t xml:space="preserve">    </w:t>
      </w:r>
      <w:r w:rsidRPr="00AA3503">
        <w:rPr>
          <w:rFonts w:ascii="Times New Roman" w:hAnsi="Times New Roman"/>
          <w:color w:val="000000"/>
          <w:szCs w:val="22"/>
        </w:rPr>
        <w:t>zobowiązany jest do dokonania tych korekt wewnętrznie w swoich urządzeniach księgowych.</w:t>
      </w:r>
    </w:p>
    <w:p w:rsidR="00AC4812" w:rsidRDefault="00AC4812" w:rsidP="00AC4812">
      <w:pPr>
        <w:jc w:val="both"/>
        <w:rPr>
          <w:color w:val="000000"/>
          <w:szCs w:val="22"/>
        </w:rPr>
      </w:pPr>
      <w:r>
        <w:rPr>
          <w:color w:val="000000"/>
          <w:szCs w:val="22"/>
        </w:rPr>
        <w:t xml:space="preserve">7. </w:t>
      </w:r>
      <w:r w:rsidRPr="00AA3503">
        <w:rPr>
          <w:color w:val="000000"/>
          <w:szCs w:val="22"/>
        </w:rPr>
        <w:t xml:space="preserve">Zamawiający dopuszcza dostarczenie faktur w formacie pliku PDF drogą elektroniczną na adres </w:t>
      </w:r>
    </w:p>
    <w:p w:rsidR="00AC4812" w:rsidRDefault="00AC4812" w:rsidP="00AC4812">
      <w:pPr>
        <w:jc w:val="both"/>
        <w:rPr>
          <w:color w:val="000000"/>
          <w:szCs w:val="22"/>
        </w:rPr>
      </w:pPr>
      <w:r>
        <w:rPr>
          <w:color w:val="000000"/>
          <w:szCs w:val="22"/>
        </w:rPr>
        <w:t xml:space="preserve">    </w:t>
      </w:r>
      <w:r w:rsidRPr="00AA3503">
        <w:rPr>
          <w:color w:val="000000"/>
          <w:szCs w:val="22"/>
        </w:rPr>
        <w:t xml:space="preserve">e-mailowy: faktury@ihit.waw.pl. Za datę doręczenia Zamawiającemu faktury drogą </w:t>
      </w:r>
      <w:r>
        <w:rPr>
          <w:color w:val="000000"/>
          <w:szCs w:val="22"/>
        </w:rPr>
        <w:t xml:space="preserve">    </w:t>
      </w:r>
    </w:p>
    <w:p w:rsidR="00AC4812" w:rsidRDefault="00AC4812" w:rsidP="00AC4812">
      <w:pPr>
        <w:rPr>
          <w:color w:val="000000"/>
          <w:szCs w:val="22"/>
        </w:rPr>
      </w:pPr>
      <w:r>
        <w:rPr>
          <w:color w:val="000000"/>
          <w:szCs w:val="22"/>
        </w:rPr>
        <w:t xml:space="preserve">    </w:t>
      </w:r>
      <w:r w:rsidRPr="00AA3503">
        <w:rPr>
          <w:color w:val="000000"/>
          <w:szCs w:val="22"/>
        </w:rPr>
        <w:t>elektroniczną uznaje się dzień, który Zamawiaj</w:t>
      </w:r>
      <w:r>
        <w:rPr>
          <w:color w:val="000000"/>
          <w:szCs w:val="22"/>
        </w:rPr>
        <w:t xml:space="preserve">ący wskazał w e-mailu zwrotnym,  </w:t>
      </w:r>
    </w:p>
    <w:p w:rsidR="00AC4812" w:rsidRPr="00470E1C" w:rsidRDefault="00AC4812" w:rsidP="00AC4812">
      <w:pPr>
        <w:rPr>
          <w:color w:val="000000"/>
          <w:szCs w:val="22"/>
        </w:rPr>
      </w:pPr>
      <w:r>
        <w:rPr>
          <w:color w:val="000000"/>
          <w:szCs w:val="22"/>
        </w:rPr>
        <w:t xml:space="preserve">    </w:t>
      </w:r>
      <w:r w:rsidRPr="00AA3503">
        <w:rPr>
          <w:color w:val="000000"/>
          <w:szCs w:val="22"/>
        </w:rPr>
        <w:t>potwierdzającym odbiór faktury.</w:t>
      </w:r>
    </w:p>
    <w:p w:rsidR="00AC4812" w:rsidRDefault="00AC4812" w:rsidP="00AC4812">
      <w:pPr>
        <w:tabs>
          <w:tab w:val="left" w:pos="284"/>
          <w:tab w:val="left" w:pos="709"/>
        </w:tabs>
        <w:ind w:left="284" w:hanging="284"/>
        <w:jc w:val="center"/>
        <w:rPr>
          <w:b/>
        </w:rPr>
      </w:pPr>
    </w:p>
    <w:p w:rsidR="00AC4812" w:rsidRPr="00AA3503" w:rsidRDefault="00AC4812" w:rsidP="00AC4812">
      <w:pPr>
        <w:tabs>
          <w:tab w:val="left" w:pos="284"/>
          <w:tab w:val="left" w:pos="709"/>
        </w:tabs>
        <w:ind w:left="284" w:hanging="284"/>
        <w:jc w:val="center"/>
        <w:rPr>
          <w:b/>
        </w:rPr>
      </w:pPr>
      <w:r w:rsidRPr="00AA3503">
        <w:rPr>
          <w:b/>
        </w:rPr>
        <w:sym w:font="Times New Roman" w:char="00A7"/>
      </w:r>
      <w:r w:rsidRPr="00AA3503">
        <w:rPr>
          <w:b/>
        </w:rPr>
        <w:t xml:space="preserve"> 5</w:t>
      </w:r>
    </w:p>
    <w:p w:rsidR="00AC4812" w:rsidRPr="00AA3503" w:rsidRDefault="00AC4812" w:rsidP="00AC4812">
      <w:pPr>
        <w:tabs>
          <w:tab w:val="left" w:pos="284"/>
          <w:tab w:val="left" w:pos="709"/>
        </w:tabs>
        <w:ind w:left="284" w:hanging="284"/>
        <w:jc w:val="center"/>
        <w:rPr>
          <w:b/>
        </w:rPr>
      </w:pPr>
      <w:r w:rsidRPr="00AA3503">
        <w:rPr>
          <w:b/>
        </w:rPr>
        <w:t>TERMIN WAŻNOŚCI PRZEDMIOTU UMOWY</w:t>
      </w:r>
    </w:p>
    <w:p w:rsidR="00AC4812" w:rsidRPr="00AA3503" w:rsidRDefault="00AC4812" w:rsidP="00AC4812">
      <w:pPr>
        <w:jc w:val="both"/>
        <w:rPr>
          <w:szCs w:val="22"/>
        </w:rPr>
      </w:pPr>
    </w:p>
    <w:p w:rsidR="00AC4812" w:rsidRPr="0017149C" w:rsidRDefault="00AC4812" w:rsidP="001A18F7">
      <w:pPr>
        <w:numPr>
          <w:ilvl w:val="0"/>
          <w:numId w:val="40"/>
        </w:numPr>
        <w:tabs>
          <w:tab w:val="left" w:pos="-720"/>
        </w:tabs>
        <w:suppressAutoHyphens/>
        <w:jc w:val="both"/>
        <w:rPr>
          <w:noProof/>
          <w:spacing w:val="-3"/>
        </w:rPr>
      </w:pPr>
      <w:r w:rsidRPr="0017149C">
        <w:rPr>
          <w:noProof/>
          <w:spacing w:val="-3"/>
        </w:rPr>
        <w:t>Wykonawca  gwarantuje wysoką jakość dostarczonego przedmiotu umowy.</w:t>
      </w:r>
    </w:p>
    <w:p w:rsidR="00AC4812" w:rsidRDefault="00AC4812" w:rsidP="001A18F7">
      <w:pPr>
        <w:numPr>
          <w:ilvl w:val="0"/>
          <w:numId w:val="40"/>
        </w:numPr>
        <w:jc w:val="both"/>
        <w:rPr>
          <w:color w:val="000000"/>
        </w:rPr>
      </w:pPr>
      <w:r w:rsidRPr="0017149C">
        <w:rPr>
          <w:color w:val="000000"/>
        </w:rPr>
        <w:t>Termi</w:t>
      </w:r>
      <w:r>
        <w:rPr>
          <w:color w:val="000000"/>
        </w:rPr>
        <w:t>n ważności przedmiotu zamówieni</w:t>
      </w:r>
      <w:r w:rsidR="003E36C3">
        <w:rPr>
          <w:color w:val="000000"/>
        </w:rPr>
        <w:t xml:space="preserve">a </w:t>
      </w:r>
      <w:r>
        <w:rPr>
          <w:color w:val="000000"/>
        </w:rPr>
        <w:t>:</w:t>
      </w:r>
    </w:p>
    <w:p w:rsidR="00F64611" w:rsidRPr="00F64611" w:rsidRDefault="00F64611" w:rsidP="00F64611">
      <w:pPr>
        <w:numPr>
          <w:ilvl w:val="0"/>
          <w:numId w:val="58"/>
        </w:numPr>
        <w:jc w:val="both"/>
      </w:pPr>
      <w:r w:rsidRPr="00F64611">
        <w:t>dla zadań: o nr 1-17, dla zadania nr 18 poz. 29-31, dla zadania nr 19, dla zadań o nr 21-34, dla zadań o nr 36-39, dla zadania nr 40 poz. 3, 4 i 5 dla zadań o nr 41-51 – termin ważności nie krótszy niż 2/3 okresu wskazanego przez producenta</w:t>
      </w:r>
    </w:p>
    <w:p w:rsidR="00F64611" w:rsidRPr="00F64611" w:rsidRDefault="00F64611" w:rsidP="00F64611">
      <w:pPr>
        <w:numPr>
          <w:ilvl w:val="0"/>
          <w:numId w:val="58"/>
        </w:numPr>
        <w:jc w:val="both"/>
      </w:pPr>
      <w:r w:rsidRPr="00F64611">
        <w:t>dla zadania nr 18 dla pozycji 1-4, 7-12, 15-22, 24-28 termin ważności odczynników min. 9 miesięcy od daty dostawy do Zamawiającego</w:t>
      </w:r>
    </w:p>
    <w:p w:rsidR="00F64611" w:rsidRPr="00F64611" w:rsidRDefault="00F64611" w:rsidP="00F64611">
      <w:pPr>
        <w:numPr>
          <w:ilvl w:val="0"/>
          <w:numId w:val="58"/>
        </w:numPr>
        <w:jc w:val="both"/>
      </w:pPr>
      <w:r w:rsidRPr="00F64611">
        <w:t>dla zadania nr 18 dla pozycji 13, 14 termin ważności  min. 6 miesięcy od daty dostawy do Zamawiającego</w:t>
      </w:r>
    </w:p>
    <w:p w:rsidR="00F64611" w:rsidRPr="00F64611" w:rsidRDefault="00F64611" w:rsidP="00F64611">
      <w:pPr>
        <w:numPr>
          <w:ilvl w:val="0"/>
          <w:numId w:val="58"/>
        </w:numPr>
        <w:jc w:val="both"/>
      </w:pPr>
      <w:r w:rsidRPr="00F64611">
        <w:t>dla zadania nr 18 dla poz. 5, 6, 23 okres przydatności krwinek wzorcowych - min. 30 dni od daty dostawy do Zamawiającego</w:t>
      </w:r>
    </w:p>
    <w:p w:rsidR="00F64611" w:rsidRPr="00F64611" w:rsidRDefault="00F64611" w:rsidP="00F64611">
      <w:pPr>
        <w:numPr>
          <w:ilvl w:val="0"/>
          <w:numId w:val="58"/>
        </w:numPr>
        <w:jc w:val="both"/>
      </w:pPr>
      <w:r w:rsidRPr="00F64611">
        <w:t>dla zadania nr  20: termin ważności dla podłoży na płytkach zawierających krew - minimum 4-5 tygodni, dla podłoży na płytkach bez krwi i wybiórczych minimum 4-8 tygodni, dla krążków antybiotykowych, krążków identyfikacyjnych minimum 1 rok, dla pozostałych odczynników z zadania nr 20  minimum 6 m-cy od daty dostawy do Zamawiającego</w:t>
      </w:r>
    </w:p>
    <w:p w:rsidR="00F64611" w:rsidRPr="00F64611" w:rsidRDefault="00F64611" w:rsidP="00F64611">
      <w:pPr>
        <w:numPr>
          <w:ilvl w:val="0"/>
          <w:numId w:val="58"/>
        </w:numPr>
        <w:jc w:val="both"/>
      </w:pPr>
      <w:r w:rsidRPr="00F64611">
        <w:t>dla zadania nr 35 poz. 1 i poz. 2 minimalna data ważności zestawów: 18 miesięcy od daty dostawy do Zamawiającego</w:t>
      </w:r>
    </w:p>
    <w:p w:rsidR="00F64611" w:rsidRPr="00F64611" w:rsidRDefault="00F64611" w:rsidP="00F64611">
      <w:pPr>
        <w:numPr>
          <w:ilvl w:val="0"/>
          <w:numId w:val="58"/>
        </w:numPr>
        <w:jc w:val="both"/>
      </w:pPr>
      <w:r w:rsidRPr="00F64611">
        <w:t>dla zadanie nr 35 poz. 3 data ważności - min. 12 miesięcy od daty dostawy do Zamawiającego.</w:t>
      </w:r>
    </w:p>
    <w:p w:rsidR="00F64611" w:rsidRPr="00F64611" w:rsidRDefault="00F64611" w:rsidP="00F64611">
      <w:pPr>
        <w:numPr>
          <w:ilvl w:val="0"/>
          <w:numId w:val="58"/>
        </w:numPr>
        <w:jc w:val="both"/>
      </w:pPr>
      <w:r w:rsidRPr="00F64611">
        <w:t>dla zadania nr 40 poz. 1 i 2 termin ważności minimum 4 tygodnie od daty produkcji</w:t>
      </w:r>
    </w:p>
    <w:p w:rsidR="00F64611" w:rsidRPr="00F64611" w:rsidRDefault="00F64611" w:rsidP="00F64611">
      <w:pPr>
        <w:ind w:left="284"/>
        <w:jc w:val="both"/>
        <w:rPr>
          <w:color w:val="000000"/>
        </w:rPr>
      </w:pPr>
    </w:p>
    <w:p w:rsidR="00AC4812" w:rsidRPr="00AA3503" w:rsidRDefault="00AC4812" w:rsidP="001A18F7">
      <w:pPr>
        <w:numPr>
          <w:ilvl w:val="0"/>
          <w:numId w:val="40"/>
        </w:numPr>
        <w:tabs>
          <w:tab w:val="left" w:pos="-720"/>
        </w:tabs>
        <w:suppressAutoHyphens/>
        <w:jc w:val="both"/>
        <w:rPr>
          <w:noProof/>
          <w:spacing w:val="-3"/>
        </w:rPr>
      </w:pPr>
      <w:r w:rsidRPr="0017149C">
        <w:t>W razie stwierdzenia wady przedmiotu umowy w okresie jego ważności, Wykonawca zobowiązany</w:t>
      </w:r>
      <w:r w:rsidRPr="00AA3503">
        <w:t xml:space="preserve"> będzie do bezpłatnej wymiany wadliwego przedmiotu umowy na wolny od wad </w:t>
      </w:r>
      <w:r w:rsidRPr="00AA3503">
        <w:br/>
        <w:t>w terminie 14 dni od otrzymania reklamacji.</w:t>
      </w:r>
    </w:p>
    <w:p w:rsidR="00AC4812" w:rsidRPr="00AA3503" w:rsidRDefault="00AC4812" w:rsidP="001A18F7">
      <w:pPr>
        <w:numPr>
          <w:ilvl w:val="0"/>
          <w:numId w:val="43"/>
        </w:numPr>
        <w:tabs>
          <w:tab w:val="left" w:pos="-720"/>
        </w:tabs>
        <w:suppressAutoHyphens/>
        <w:jc w:val="both"/>
        <w:rPr>
          <w:noProof/>
          <w:spacing w:val="-3"/>
          <w:szCs w:val="22"/>
        </w:rPr>
      </w:pPr>
      <w:r w:rsidRPr="00AA3503">
        <w:rPr>
          <w:szCs w:val="22"/>
        </w:rPr>
        <w:t>W razie odrzucenia reklamacji przez Wykonawcę, Zamawiający może złożyć do Wykonawcy wniosek o spowodowanie przeprowadzenia ekspertyzy.</w:t>
      </w:r>
    </w:p>
    <w:p w:rsidR="00AC4812" w:rsidRPr="00470E1C" w:rsidRDefault="00AC4812" w:rsidP="001A18F7">
      <w:pPr>
        <w:numPr>
          <w:ilvl w:val="0"/>
          <w:numId w:val="43"/>
        </w:numPr>
        <w:tabs>
          <w:tab w:val="left" w:pos="-720"/>
        </w:tabs>
        <w:suppressAutoHyphens/>
        <w:jc w:val="both"/>
        <w:rPr>
          <w:noProof/>
          <w:spacing w:val="-3"/>
          <w:szCs w:val="22"/>
        </w:rPr>
      </w:pPr>
      <w:r w:rsidRPr="00AA3503">
        <w:rPr>
          <w:noProof/>
          <w:spacing w:val="-3"/>
          <w:szCs w:val="22"/>
        </w:rPr>
        <w:t>Jeżeli reklamacja Zamawiającego  okaże się uzasadniona, koszty związane z przeprowadzeniem ekspertyzy ponosi Wykonawca.</w:t>
      </w:r>
    </w:p>
    <w:p w:rsidR="00AC4812" w:rsidRPr="00AA3503" w:rsidRDefault="00AC4812" w:rsidP="00AC4812">
      <w:pPr>
        <w:tabs>
          <w:tab w:val="left" w:pos="284"/>
          <w:tab w:val="left" w:pos="709"/>
        </w:tabs>
        <w:ind w:left="284" w:hanging="284"/>
        <w:jc w:val="center"/>
        <w:rPr>
          <w:b/>
          <w:color w:val="000000"/>
          <w:szCs w:val="22"/>
        </w:rPr>
      </w:pPr>
      <w:r w:rsidRPr="00AA3503">
        <w:rPr>
          <w:b/>
          <w:color w:val="000000"/>
          <w:szCs w:val="22"/>
        </w:rPr>
        <w:sym w:font="Times New Roman" w:char="00A7"/>
      </w:r>
      <w:r w:rsidRPr="00AA3503">
        <w:rPr>
          <w:b/>
          <w:color w:val="000000"/>
          <w:szCs w:val="22"/>
        </w:rPr>
        <w:t xml:space="preserve"> 6</w:t>
      </w:r>
    </w:p>
    <w:p w:rsidR="00AC4812" w:rsidRPr="004361BC" w:rsidRDefault="00AC4812" w:rsidP="00AC4812">
      <w:pPr>
        <w:pStyle w:val="Nagwek3"/>
        <w:jc w:val="center"/>
        <w:rPr>
          <w:rFonts w:ascii="Times New Roman" w:hAnsi="Times New Roman"/>
          <w:i w:val="0"/>
          <w:color w:val="000000"/>
          <w:szCs w:val="22"/>
        </w:rPr>
      </w:pPr>
      <w:r w:rsidRPr="004361BC">
        <w:rPr>
          <w:rFonts w:ascii="Times New Roman" w:hAnsi="Times New Roman"/>
          <w:i w:val="0"/>
          <w:color w:val="000000"/>
          <w:szCs w:val="22"/>
        </w:rPr>
        <w:t>KARY UMOWNE</w:t>
      </w:r>
    </w:p>
    <w:p w:rsidR="00AC4812" w:rsidRPr="00AA3503" w:rsidRDefault="00AC4812" w:rsidP="00AC4812">
      <w:pPr>
        <w:tabs>
          <w:tab w:val="num" w:pos="360"/>
        </w:tabs>
        <w:ind w:left="357" w:hanging="357"/>
        <w:jc w:val="both"/>
        <w:rPr>
          <w:color w:val="000000"/>
          <w:sz w:val="12"/>
          <w:szCs w:val="12"/>
          <w:u w:val="single"/>
        </w:rPr>
      </w:pPr>
    </w:p>
    <w:p w:rsidR="00AC4812" w:rsidRPr="00AA3503" w:rsidRDefault="00AC4812" w:rsidP="00AC4812">
      <w:pPr>
        <w:tabs>
          <w:tab w:val="left" w:pos="-720"/>
        </w:tabs>
        <w:suppressAutoHyphens/>
        <w:ind w:left="142"/>
        <w:jc w:val="both"/>
        <w:rPr>
          <w:color w:val="000000"/>
          <w:szCs w:val="22"/>
        </w:rPr>
      </w:pPr>
      <w:r w:rsidRPr="006417FE">
        <w:rPr>
          <w:b/>
          <w:color w:val="000000"/>
          <w:szCs w:val="22"/>
        </w:rPr>
        <w:t>1.</w:t>
      </w:r>
      <w:r w:rsidRPr="00AA3503">
        <w:rPr>
          <w:color w:val="000000"/>
          <w:szCs w:val="22"/>
        </w:rPr>
        <w:t xml:space="preserve">Wykonawca jest zobowiązany do zapłaty </w:t>
      </w:r>
      <w:r>
        <w:rPr>
          <w:color w:val="000000"/>
          <w:szCs w:val="22"/>
        </w:rPr>
        <w:t xml:space="preserve">na rzecz Zamawiającego </w:t>
      </w:r>
      <w:r w:rsidRPr="00AA3503">
        <w:rPr>
          <w:color w:val="000000"/>
          <w:szCs w:val="22"/>
        </w:rPr>
        <w:t>kary umownej:</w:t>
      </w:r>
    </w:p>
    <w:p w:rsidR="00AC4812" w:rsidRPr="00AA3503" w:rsidRDefault="00AC4812" w:rsidP="001A18F7">
      <w:pPr>
        <w:numPr>
          <w:ilvl w:val="1"/>
          <w:numId w:val="41"/>
        </w:numPr>
        <w:tabs>
          <w:tab w:val="left" w:pos="284"/>
        </w:tabs>
        <w:jc w:val="both"/>
        <w:rPr>
          <w:color w:val="000000"/>
          <w:szCs w:val="22"/>
        </w:rPr>
      </w:pPr>
      <w:r w:rsidRPr="00AA3503">
        <w:rPr>
          <w:color w:val="000000"/>
          <w:szCs w:val="22"/>
        </w:rPr>
        <w:t xml:space="preserve">w wysokości 10% wartości brutto niezrealizowanej części przedmiotu umowy, </w:t>
      </w:r>
      <w:r w:rsidRPr="00AA3503">
        <w:rPr>
          <w:color w:val="000000"/>
          <w:szCs w:val="22"/>
        </w:rPr>
        <w:br/>
        <w:t>w przypadku odstąpienia od umowy przez Zamawiającego z powodu okoliczności, za które odpowiada Wykonawca,</w:t>
      </w:r>
    </w:p>
    <w:p w:rsidR="00AC4812" w:rsidRPr="00B924F2" w:rsidRDefault="00AC4812" w:rsidP="001A18F7">
      <w:pPr>
        <w:numPr>
          <w:ilvl w:val="1"/>
          <w:numId w:val="41"/>
        </w:numPr>
        <w:tabs>
          <w:tab w:val="num" w:pos="360"/>
          <w:tab w:val="num" w:pos="420"/>
        </w:tabs>
        <w:ind w:left="737" w:hanging="397"/>
        <w:jc w:val="both"/>
        <w:rPr>
          <w:b/>
          <w:color w:val="000000"/>
          <w:szCs w:val="22"/>
        </w:rPr>
      </w:pPr>
      <w:r w:rsidRPr="00AA3503">
        <w:rPr>
          <w:color w:val="000000"/>
          <w:szCs w:val="22"/>
        </w:rPr>
        <w:t xml:space="preserve">w wysokości 0,2% wartości brutto przedmiotu umowy dostarczonego z opóźnieniem, </w:t>
      </w:r>
      <w:r w:rsidRPr="00AA3503">
        <w:rPr>
          <w:color w:val="000000"/>
          <w:szCs w:val="22"/>
        </w:rPr>
        <w:br/>
        <w:t>za każdy rozpoczęty dzień opóźnie</w:t>
      </w:r>
      <w:r>
        <w:rPr>
          <w:color w:val="000000"/>
          <w:szCs w:val="22"/>
        </w:rPr>
        <w:t xml:space="preserve">nia w dostawie przedmiotu umowy w terminie określonym w </w:t>
      </w:r>
      <w:r w:rsidRPr="001742E5">
        <w:rPr>
          <w:color w:val="000000"/>
          <w:szCs w:val="22"/>
        </w:rPr>
        <w:sym w:font="Times New Roman" w:char="00A7"/>
      </w:r>
      <w:r w:rsidRPr="001742E5">
        <w:rPr>
          <w:color w:val="000000"/>
          <w:szCs w:val="22"/>
        </w:rPr>
        <w:t xml:space="preserve"> 3 ust. 1 pkt. 1.2.</w:t>
      </w:r>
      <w:r>
        <w:rPr>
          <w:color w:val="000000"/>
          <w:szCs w:val="22"/>
        </w:rPr>
        <w:t xml:space="preserve"> </w:t>
      </w:r>
    </w:p>
    <w:p w:rsidR="00AC4812" w:rsidRDefault="00AC4812" w:rsidP="001A18F7">
      <w:pPr>
        <w:numPr>
          <w:ilvl w:val="1"/>
          <w:numId w:val="41"/>
        </w:numPr>
        <w:spacing w:after="60"/>
        <w:jc w:val="both"/>
      </w:pPr>
      <w:r w:rsidRPr="000359AF">
        <w:t xml:space="preserve">w wysokości 2% wartości brutto przedmiotu dzierżawy dostarczonego z opóźnieniem, za każdy rozpoczęty dzień opóźnienia w dostawie przedmiotu dzierżawy określonego w </w:t>
      </w:r>
      <w:r w:rsidRPr="000359AF">
        <w:sym w:font="Times New Roman" w:char="00A7"/>
      </w:r>
      <w:r w:rsidRPr="000359AF">
        <w:t>3 ust</w:t>
      </w:r>
      <w:r w:rsidRPr="00F44E95">
        <w:t xml:space="preserve">.1 pkt 6.3. </w:t>
      </w:r>
    </w:p>
    <w:p w:rsidR="00AC4812" w:rsidRPr="000359AF" w:rsidRDefault="00AC4812" w:rsidP="001A18F7">
      <w:pPr>
        <w:numPr>
          <w:ilvl w:val="1"/>
          <w:numId w:val="41"/>
        </w:numPr>
        <w:spacing w:after="60"/>
        <w:jc w:val="both"/>
      </w:pPr>
      <w:r w:rsidRPr="000359AF">
        <w:t>w wysokości 0,2% wartości brutto przedmiotu umowy</w:t>
      </w:r>
      <w:r>
        <w:t xml:space="preserve"> określonej w §</w:t>
      </w:r>
      <w:r w:rsidRPr="00F44E95">
        <w:t>1 ust.1 pkt.1.2</w:t>
      </w:r>
      <w:r>
        <w:t xml:space="preserve"> za każdą godzinę opóźnienia w usunięciu awarii zgodnie </w:t>
      </w:r>
      <w:r w:rsidRPr="00F44E95">
        <w:t>z §3 ust.22</w:t>
      </w:r>
      <w:r>
        <w:t>.</w:t>
      </w:r>
    </w:p>
    <w:p w:rsidR="00AC4812" w:rsidRPr="001742E5" w:rsidRDefault="00AC4812" w:rsidP="00AC4812">
      <w:pPr>
        <w:tabs>
          <w:tab w:val="num" w:pos="420"/>
          <w:tab w:val="num" w:pos="704"/>
        </w:tabs>
        <w:ind w:left="737"/>
        <w:jc w:val="both"/>
        <w:rPr>
          <w:b/>
          <w:color w:val="000000"/>
          <w:szCs w:val="22"/>
        </w:rPr>
      </w:pPr>
    </w:p>
    <w:p w:rsidR="00AC4812" w:rsidRPr="00813B29" w:rsidRDefault="00AC4812" w:rsidP="001A18F7">
      <w:pPr>
        <w:numPr>
          <w:ilvl w:val="1"/>
          <w:numId w:val="41"/>
        </w:numPr>
        <w:tabs>
          <w:tab w:val="num" w:pos="420"/>
        </w:tabs>
        <w:jc w:val="both"/>
        <w:rPr>
          <w:b/>
          <w:color w:val="000000"/>
          <w:szCs w:val="22"/>
        </w:rPr>
      </w:pPr>
      <w:r w:rsidRPr="00AA3503">
        <w:rPr>
          <w:color w:val="000000"/>
          <w:szCs w:val="22"/>
        </w:rPr>
        <w:lastRenderedPageBreak/>
        <w:t>w wysokości 0,2% wartości brutto przedmiotu umowy podlegającego wymianie, za każdy rozpoczęty dzień opóźnie</w:t>
      </w:r>
      <w:r>
        <w:rPr>
          <w:color w:val="000000"/>
          <w:szCs w:val="22"/>
        </w:rPr>
        <w:t xml:space="preserve">nia w wymianie przedmiotu umowy w terminie określonym w </w:t>
      </w:r>
      <w:r w:rsidRPr="001742E5">
        <w:rPr>
          <w:color w:val="000000"/>
          <w:szCs w:val="22"/>
        </w:rPr>
        <w:sym w:font="Times New Roman" w:char="00A7"/>
      </w:r>
      <w:r>
        <w:rPr>
          <w:color w:val="000000"/>
          <w:szCs w:val="22"/>
        </w:rPr>
        <w:t xml:space="preserve"> 5 ust. 3.</w:t>
      </w:r>
    </w:p>
    <w:p w:rsidR="00AC4812" w:rsidRPr="00C5749F" w:rsidRDefault="00AC4812" w:rsidP="001A18F7">
      <w:pPr>
        <w:numPr>
          <w:ilvl w:val="1"/>
          <w:numId w:val="41"/>
        </w:numPr>
        <w:tabs>
          <w:tab w:val="num" w:pos="420"/>
        </w:tabs>
        <w:jc w:val="both"/>
        <w:rPr>
          <w:b/>
          <w:color w:val="000000" w:themeColor="text1"/>
          <w:szCs w:val="22"/>
        </w:rPr>
      </w:pPr>
      <w:r w:rsidRPr="00C5749F">
        <w:rPr>
          <w:color w:val="000000" w:themeColor="text1"/>
          <w:szCs w:val="22"/>
        </w:rPr>
        <w:t xml:space="preserve">w wysokości 0,02% wartości brutto przedmiotu umowy, w przypadku niedostarczenia na wezwanie Zamawiającego </w:t>
      </w:r>
      <w:r w:rsidRPr="00C5749F">
        <w:rPr>
          <w:color w:val="000000" w:themeColor="text1"/>
        </w:rPr>
        <w:t>dokumentów , o których mowa</w:t>
      </w:r>
      <w:r w:rsidRPr="00C5749F">
        <w:rPr>
          <w:color w:val="000000" w:themeColor="text1"/>
          <w:szCs w:val="22"/>
        </w:rPr>
        <w:t xml:space="preserve"> </w:t>
      </w:r>
      <w:r w:rsidRPr="00C5749F">
        <w:rPr>
          <w:color w:val="000000" w:themeColor="text1"/>
          <w:szCs w:val="22"/>
        </w:rPr>
        <w:sym w:font="Times New Roman" w:char="00A7"/>
      </w:r>
      <w:r w:rsidRPr="00C5749F">
        <w:rPr>
          <w:color w:val="000000" w:themeColor="text1"/>
          <w:szCs w:val="22"/>
        </w:rPr>
        <w:t xml:space="preserve"> 3 ust. 4 w terminie określonym w </w:t>
      </w:r>
      <w:r w:rsidRPr="00C5749F">
        <w:rPr>
          <w:color w:val="000000" w:themeColor="text1"/>
          <w:szCs w:val="22"/>
        </w:rPr>
        <w:sym w:font="Times New Roman" w:char="00A7"/>
      </w:r>
      <w:r w:rsidRPr="00C5749F">
        <w:rPr>
          <w:color w:val="000000" w:themeColor="text1"/>
          <w:szCs w:val="22"/>
        </w:rPr>
        <w:t xml:space="preserve"> 3 ust. 5.</w:t>
      </w:r>
    </w:p>
    <w:p w:rsidR="00AC4812" w:rsidRPr="00AA3503" w:rsidRDefault="00AC4812" w:rsidP="001A18F7">
      <w:pPr>
        <w:numPr>
          <w:ilvl w:val="1"/>
          <w:numId w:val="41"/>
        </w:numPr>
        <w:tabs>
          <w:tab w:val="num" w:pos="360"/>
          <w:tab w:val="num" w:pos="420"/>
        </w:tabs>
        <w:ind w:left="737" w:hanging="397"/>
        <w:jc w:val="both"/>
        <w:rPr>
          <w:color w:val="000000"/>
          <w:szCs w:val="22"/>
        </w:rPr>
      </w:pPr>
      <w:r w:rsidRPr="00C5749F">
        <w:rPr>
          <w:color w:val="000000" w:themeColor="text1"/>
          <w:szCs w:val="22"/>
        </w:rPr>
        <w:t>jeżeli opóźnienie</w:t>
      </w:r>
      <w:r w:rsidRPr="00AA3503">
        <w:rPr>
          <w:color w:val="000000"/>
          <w:szCs w:val="22"/>
        </w:rPr>
        <w:t xml:space="preserve"> w dostawie przekroczy 30 dni Zamawiający ma prawo odstąpić od umowy, a Wykonawca zobowiązany jest do zapłaty kary umownej w wysokości 10% wartości brutto niezrealizowanej części przedmiotu umowy.</w:t>
      </w:r>
    </w:p>
    <w:p w:rsidR="00AC4812" w:rsidRPr="00AA3503" w:rsidRDefault="00AC4812" w:rsidP="001A18F7">
      <w:pPr>
        <w:numPr>
          <w:ilvl w:val="1"/>
          <w:numId w:val="41"/>
        </w:numPr>
        <w:tabs>
          <w:tab w:val="num" w:pos="360"/>
          <w:tab w:val="num" w:pos="420"/>
        </w:tabs>
        <w:ind w:left="737" w:hanging="397"/>
        <w:jc w:val="both"/>
        <w:rPr>
          <w:color w:val="000000"/>
          <w:szCs w:val="22"/>
        </w:rPr>
      </w:pPr>
      <w:r w:rsidRPr="00AA3503">
        <w:rPr>
          <w:color w:val="000000"/>
          <w:szCs w:val="22"/>
        </w:rPr>
        <w:t xml:space="preserve">Zamawiający ma prawo do potrącenia należności naliczonych z tytułu kar umownych </w:t>
      </w:r>
      <w:r w:rsidRPr="00AA3503">
        <w:rPr>
          <w:color w:val="000000"/>
          <w:szCs w:val="22"/>
        </w:rPr>
        <w:br/>
        <w:t>z płatności za faktury Wykonawcy na podstawie noty wystawionej przez Zamawiającego.</w:t>
      </w:r>
    </w:p>
    <w:p w:rsidR="00AC4812" w:rsidRDefault="00AC4812" w:rsidP="001A18F7">
      <w:pPr>
        <w:numPr>
          <w:ilvl w:val="1"/>
          <w:numId w:val="41"/>
        </w:numPr>
        <w:tabs>
          <w:tab w:val="num" w:pos="360"/>
          <w:tab w:val="num" w:pos="420"/>
        </w:tabs>
        <w:ind w:left="737" w:hanging="397"/>
        <w:jc w:val="both"/>
        <w:rPr>
          <w:color w:val="000000"/>
          <w:szCs w:val="22"/>
        </w:rPr>
      </w:pPr>
      <w:r w:rsidRPr="00AA3503">
        <w:rPr>
          <w:color w:val="000000"/>
          <w:szCs w:val="22"/>
        </w:rPr>
        <w:t>Zamawiający zastrzega sobie prawo do dochodzenia na zasadach ogólnych odszkodowania uzupełniającego, przewyższającego wysokość zastrzeżonych kar umownych.</w:t>
      </w:r>
    </w:p>
    <w:p w:rsidR="00AC4812" w:rsidRDefault="00AC4812" w:rsidP="00AC4812">
      <w:pPr>
        <w:tabs>
          <w:tab w:val="left" w:pos="284"/>
          <w:tab w:val="left" w:pos="709"/>
        </w:tabs>
        <w:jc w:val="both"/>
        <w:rPr>
          <w:color w:val="000000"/>
          <w:szCs w:val="22"/>
        </w:rPr>
      </w:pPr>
    </w:p>
    <w:p w:rsidR="00AC4812" w:rsidRPr="00AA3503" w:rsidRDefault="00AC4812" w:rsidP="00AC4812">
      <w:pPr>
        <w:tabs>
          <w:tab w:val="left" w:pos="284"/>
          <w:tab w:val="left" w:pos="709"/>
        </w:tabs>
        <w:ind w:left="284" w:hanging="284"/>
        <w:jc w:val="center"/>
        <w:rPr>
          <w:b/>
          <w:color w:val="000000"/>
          <w:szCs w:val="22"/>
        </w:rPr>
      </w:pPr>
      <w:r w:rsidRPr="00AA3503">
        <w:rPr>
          <w:b/>
          <w:color w:val="000000"/>
          <w:szCs w:val="22"/>
        </w:rPr>
        <w:sym w:font="Times New Roman" w:char="00A7"/>
      </w:r>
      <w:r>
        <w:rPr>
          <w:b/>
          <w:color w:val="000000"/>
          <w:szCs w:val="22"/>
        </w:rPr>
        <w:t xml:space="preserve"> 7</w:t>
      </w:r>
    </w:p>
    <w:p w:rsidR="00AC4812" w:rsidRPr="004638DF" w:rsidRDefault="00AC4812" w:rsidP="00AC4812">
      <w:pPr>
        <w:pStyle w:val="Nagwek3"/>
        <w:jc w:val="center"/>
        <w:rPr>
          <w:rFonts w:ascii="Times New Roman" w:hAnsi="Times New Roman"/>
          <w:i w:val="0"/>
          <w:color w:val="000000"/>
          <w:szCs w:val="22"/>
        </w:rPr>
      </w:pPr>
      <w:r w:rsidRPr="004638DF">
        <w:rPr>
          <w:rFonts w:ascii="Times New Roman" w:hAnsi="Times New Roman"/>
          <w:i w:val="0"/>
          <w:color w:val="000000"/>
          <w:szCs w:val="22"/>
        </w:rPr>
        <w:t>POSTANOWIENIA KOŃCOWE</w:t>
      </w:r>
    </w:p>
    <w:p w:rsidR="00AC4812" w:rsidRPr="00AA3503" w:rsidRDefault="00AC4812" w:rsidP="00AC4812">
      <w:pPr>
        <w:tabs>
          <w:tab w:val="num" w:pos="420"/>
          <w:tab w:val="num" w:pos="704"/>
        </w:tabs>
        <w:ind w:left="737"/>
        <w:jc w:val="both"/>
        <w:rPr>
          <w:color w:val="000000"/>
          <w:szCs w:val="22"/>
        </w:rPr>
      </w:pPr>
    </w:p>
    <w:p w:rsidR="00AC4812" w:rsidRPr="00AA3503" w:rsidRDefault="00AC4812" w:rsidP="00AC4812">
      <w:pPr>
        <w:tabs>
          <w:tab w:val="left" w:pos="-720"/>
        </w:tabs>
        <w:suppressAutoHyphens/>
        <w:ind w:left="284" w:hanging="284"/>
        <w:jc w:val="both"/>
        <w:rPr>
          <w:color w:val="000000"/>
          <w:szCs w:val="22"/>
        </w:rPr>
      </w:pPr>
      <w:r w:rsidRPr="00A351DA">
        <w:rPr>
          <w:b/>
          <w:color w:val="000000"/>
          <w:szCs w:val="22"/>
        </w:rPr>
        <w:t>1.</w:t>
      </w:r>
      <w:r>
        <w:rPr>
          <w:color w:val="000000"/>
          <w:szCs w:val="22"/>
        </w:rPr>
        <w:t xml:space="preserve"> </w:t>
      </w:r>
      <w:r w:rsidRPr="00AA3503">
        <w:rPr>
          <w:color w:val="000000"/>
          <w:szCs w:val="22"/>
        </w:rPr>
        <w:t xml:space="preserve">Strony nie są odpowiedzialne za skutki wynikające z działania </w:t>
      </w:r>
      <w:r>
        <w:rPr>
          <w:color w:val="000000"/>
          <w:szCs w:val="22"/>
        </w:rPr>
        <w:t xml:space="preserve">siły wyższej, na które nie mają </w:t>
      </w:r>
      <w:r w:rsidRPr="00AA3503">
        <w:rPr>
          <w:color w:val="000000"/>
          <w:szCs w:val="22"/>
        </w:rPr>
        <w:t xml:space="preserve">wpływu, a które utrudniają pełne lub częściowe wykonanie umowy. </w:t>
      </w:r>
    </w:p>
    <w:p w:rsidR="00AC4812" w:rsidRPr="00AA3503" w:rsidRDefault="00AC4812" w:rsidP="00AC4812">
      <w:pPr>
        <w:tabs>
          <w:tab w:val="left" w:pos="-720"/>
          <w:tab w:val="left" w:pos="284"/>
          <w:tab w:val="left" w:pos="567"/>
        </w:tabs>
        <w:suppressAutoHyphens/>
        <w:jc w:val="both"/>
        <w:rPr>
          <w:color w:val="000000"/>
        </w:rPr>
      </w:pPr>
      <w:r w:rsidRPr="00AA3503">
        <w:rPr>
          <w:color w:val="000000"/>
          <w:szCs w:val="22"/>
        </w:rPr>
        <w:tab/>
        <w:t xml:space="preserve">W przypadku siły wyższej trwającej powyżej 14 dni, każda ze Stron ma prawo do odstąpienia </w:t>
      </w:r>
      <w:r w:rsidRPr="00AA3503">
        <w:rPr>
          <w:color w:val="000000"/>
          <w:szCs w:val="22"/>
        </w:rPr>
        <w:br/>
        <w:t xml:space="preserve">    </w:t>
      </w:r>
      <w:r>
        <w:rPr>
          <w:color w:val="000000"/>
          <w:szCs w:val="22"/>
        </w:rPr>
        <w:t xml:space="preserve"> od </w:t>
      </w:r>
      <w:r w:rsidRPr="00AA3503">
        <w:rPr>
          <w:color w:val="000000"/>
          <w:szCs w:val="22"/>
        </w:rPr>
        <w:t xml:space="preserve">umowy, o ile nie podejmą decyzji o dalszej realizacji umowy. Jeżeli Strona nie zawiadomi </w:t>
      </w:r>
      <w:r w:rsidRPr="00AA3503">
        <w:rPr>
          <w:color w:val="000000"/>
          <w:szCs w:val="22"/>
        </w:rPr>
        <w:tab/>
        <w:t xml:space="preserve">drugiej we właściwym czasie o okolicznościach siły wyższej, wtedy będzie pozbawiona prawa </w:t>
      </w:r>
      <w:r w:rsidRPr="00AA3503">
        <w:rPr>
          <w:color w:val="000000"/>
          <w:szCs w:val="22"/>
        </w:rPr>
        <w:tab/>
        <w:t xml:space="preserve">powoływania się na nią w przyszłości. Za okoliczności siły wyższej mogą być uznane tylko te, </w:t>
      </w:r>
      <w:r w:rsidRPr="00AA3503">
        <w:rPr>
          <w:color w:val="000000"/>
          <w:szCs w:val="22"/>
        </w:rPr>
        <w:tab/>
        <w:t xml:space="preserve">które zaistniały niezależnie od dobrej woli Stron i nie występują z winy Strony powołującej się </w:t>
      </w:r>
      <w:r w:rsidRPr="00AA3503">
        <w:rPr>
          <w:color w:val="000000"/>
          <w:szCs w:val="22"/>
        </w:rPr>
        <w:tab/>
        <w:t>na nie.</w:t>
      </w:r>
    </w:p>
    <w:p w:rsidR="00AC4812" w:rsidRPr="00AA3503" w:rsidRDefault="00AC4812" w:rsidP="001A18F7">
      <w:pPr>
        <w:numPr>
          <w:ilvl w:val="0"/>
          <w:numId w:val="44"/>
        </w:numPr>
        <w:tabs>
          <w:tab w:val="left" w:pos="-709"/>
          <w:tab w:val="left" w:pos="284"/>
          <w:tab w:val="left" w:pos="567"/>
        </w:tabs>
        <w:suppressAutoHyphens/>
        <w:jc w:val="both"/>
        <w:rPr>
          <w:color w:val="000000"/>
        </w:rPr>
      </w:pPr>
      <w:r w:rsidRPr="00AA3503">
        <w:rPr>
          <w:color w:val="000000"/>
        </w:rPr>
        <w:t>Zamawiający oprócz wypadków wymienionych w przepisach Kodeksu Cywilnego może odstąpić od umowy także w razie istotnej zmiany okoliczności powodujących, że wykonanie umowy nie leży w interesie publicznym, czego nie można było przewidzieć w chwili zawarcia umowy. Odstąpienie od umowy w tym wypadku może nastąpić w tr</w:t>
      </w:r>
      <w:r>
        <w:rPr>
          <w:color w:val="000000"/>
        </w:rPr>
        <w:t xml:space="preserve">ybie i na zasadach określonych </w:t>
      </w:r>
      <w:r w:rsidRPr="00AA3503">
        <w:rPr>
          <w:color w:val="000000"/>
        </w:rPr>
        <w:t>w art. 145 ustawy „Prawo zamówień publicznych”.</w:t>
      </w:r>
    </w:p>
    <w:p w:rsidR="00AC4812" w:rsidRPr="00AA3503" w:rsidRDefault="00AC4812" w:rsidP="001A18F7">
      <w:pPr>
        <w:numPr>
          <w:ilvl w:val="0"/>
          <w:numId w:val="44"/>
        </w:numPr>
        <w:tabs>
          <w:tab w:val="left" w:pos="-709"/>
          <w:tab w:val="left" w:pos="284"/>
          <w:tab w:val="left" w:pos="567"/>
        </w:tabs>
        <w:suppressAutoHyphens/>
        <w:jc w:val="both"/>
        <w:rPr>
          <w:color w:val="000000"/>
        </w:rPr>
      </w:pPr>
      <w:r w:rsidRPr="00AA3503">
        <w:rPr>
          <w:color w:val="000000"/>
        </w:rPr>
        <w:t>Zmiany umowy mogą być dokonane – pod rygorem nieważności</w:t>
      </w:r>
      <w:r w:rsidR="00C57FEF">
        <w:rPr>
          <w:color w:val="000000"/>
        </w:rPr>
        <w:t xml:space="preserve"> </w:t>
      </w:r>
      <w:r w:rsidRPr="00AA3503">
        <w:rPr>
          <w:color w:val="000000"/>
        </w:rPr>
        <w:t xml:space="preserve">- przy zastosowaniu </w:t>
      </w:r>
      <w:r w:rsidRPr="00AA3503">
        <w:rPr>
          <w:color w:val="000000"/>
        </w:rPr>
        <w:br/>
        <w:t>art.144 ustawy Prawo zamówień publicznych, w formie pisemnej. Zmiana postanowień zawartej umowy może nastąpić w niżej przedstawionym zakresie z zastrzeżeniem art.140 ust. 1 i 3 ustawy Pzp:</w:t>
      </w:r>
    </w:p>
    <w:p w:rsidR="00AC4812" w:rsidRPr="00D122F5" w:rsidRDefault="00AC4812" w:rsidP="001A18F7">
      <w:pPr>
        <w:numPr>
          <w:ilvl w:val="1"/>
          <w:numId w:val="45"/>
        </w:numPr>
        <w:ind w:left="851" w:hanging="567"/>
        <w:jc w:val="both"/>
        <w:rPr>
          <w:color w:val="000000"/>
        </w:rPr>
      </w:pPr>
      <w:r w:rsidRPr="00D122F5">
        <w:rPr>
          <w:color w:val="000000"/>
        </w:rPr>
        <w:t>Zmiany numeru katalogowego produktu.</w:t>
      </w:r>
    </w:p>
    <w:p w:rsidR="00AC4812" w:rsidRPr="00D122F5" w:rsidRDefault="00AC4812" w:rsidP="001A18F7">
      <w:pPr>
        <w:numPr>
          <w:ilvl w:val="1"/>
          <w:numId w:val="45"/>
        </w:numPr>
        <w:ind w:left="851" w:hanging="567"/>
        <w:jc w:val="both"/>
        <w:rPr>
          <w:color w:val="000000"/>
        </w:rPr>
      </w:pPr>
      <w:r w:rsidRPr="00D122F5">
        <w:rPr>
          <w:color w:val="000000"/>
        </w:rPr>
        <w:t>Zmiany sposobu konfekcjonowania – ogólna ilość przedmiotu zamówienia nie może być mniejsza niż ilość wymagana przez Zamawiającego.</w:t>
      </w:r>
    </w:p>
    <w:p w:rsidR="00AC4812" w:rsidRPr="00D122F5" w:rsidRDefault="00AC4812" w:rsidP="001A18F7">
      <w:pPr>
        <w:numPr>
          <w:ilvl w:val="1"/>
          <w:numId w:val="45"/>
        </w:numPr>
        <w:ind w:left="851" w:hanging="567"/>
        <w:jc w:val="both"/>
        <w:rPr>
          <w:color w:val="000000"/>
        </w:rPr>
      </w:pPr>
      <w:r w:rsidRPr="00D122F5">
        <w:rPr>
          <w:color w:val="000000"/>
        </w:rPr>
        <w:t>Zmiany nazwy produktu przy zachowaniu jego parametrów.</w:t>
      </w:r>
    </w:p>
    <w:p w:rsidR="00AC4812" w:rsidRPr="00D122F5" w:rsidRDefault="00AC4812" w:rsidP="001A18F7">
      <w:pPr>
        <w:numPr>
          <w:ilvl w:val="1"/>
          <w:numId w:val="45"/>
        </w:numPr>
        <w:ind w:left="851" w:hanging="567"/>
        <w:jc w:val="both"/>
        <w:rPr>
          <w:color w:val="000000"/>
        </w:rPr>
      </w:pPr>
      <w:r w:rsidRPr="00D122F5">
        <w:rPr>
          <w:color w:val="000000"/>
        </w:rPr>
        <w:t>W sytuacji, gdy zostanie wprowadzony do sprzedaży przez Producenta zmodyfikowany/udoskonalony produkt powodujący wycofanie dotychczasowego.</w:t>
      </w:r>
    </w:p>
    <w:p w:rsidR="00AC4812" w:rsidRPr="00D122F5" w:rsidRDefault="00AC4812" w:rsidP="001A18F7">
      <w:pPr>
        <w:numPr>
          <w:ilvl w:val="1"/>
          <w:numId w:val="45"/>
        </w:numPr>
        <w:ind w:left="851" w:hanging="567"/>
        <w:jc w:val="both"/>
        <w:rPr>
          <w:color w:val="000000"/>
        </w:rPr>
      </w:pPr>
      <w:r w:rsidRPr="00D122F5">
        <w:rPr>
          <w:color w:val="000000"/>
        </w:rPr>
        <w:t>Powyższe zmiany nie mogą skutkować zmianą cen jednostkowych, wartości umowy  i nie  mogą być niekorzystne dla Zamawiającego.</w:t>
      </w:r>
    </w:p>
    <w:p w:rsidR="00AC4812" w:rsidRPr="00D122F5" w:rsidRDefault="00AC4812" w:rsidP="001A18F7">
      <w:pPr>
        <w:numPr>
          <w:ilvl w:val="1"/>
          <w:numId w:val="45"/>
        </w:numPr>
        <w:ind w:left="851" w:hanging="567"/>
        <w:jc w:val="both"/>
        <w:rPr>
          <w:color w:val="000000"/>
        </w:rPr>
      </w:pPr>
      <w:r w:rsidRPr="00D122F5">
        <w:rPr>
          <w:color w:val="000000"/>
        </w:rPr>
        <w:t>W okresie trwania umowy ceny mogą ulec zmianie w przypadku obniżenia ceny  przez producenta lub samego Wykonawcę.</w:t>
      </w:r>
    </w:p>
    <w:p w:rsidR="00AC4812" w:rsidRPr="00D122F5" w:rsidRDefault="00AC4812" w:rsidP="001A18F7">
      <w:pPr>
        <w:numPr>
          <w:ilvl w:val="1"/>
          <w:numId w:val="45"/>
        </w:numPr>
        <w:ind w:left="851" w:hanging="567"/>
        <w:jc w:val="both"/>
        <w:rPr>
          <w:smallCaps/>
          <w:color w:val="000000"/>
        </w:rPr>
      </w:pPr>
      <w:r w:rsidRPr="00D122F5">
        <w:rPr>
          <w:color w:val="000000"/>
        </w:rPr>
        <w:t>W przypadku zmiany w ustawie o podatku od towarów i usług VAT, które podwyższą lub obniżą cenę/y przedmiotu niniejszej umowy, to w zależności od rodzaju zmian jakie będą miały miejsce, zostanie stosownie obniżona/ne lub podwyższona/ne cena/y przedmiotu umowy oraz całkowita wartość przedmiotu umowy.</w:t>
      </w:r>
    </w:p>
    <w:p w:rsidR="00AC4812" w:rsidRPr="00D122F5" w:rsidRDefault="00AC4812" w:rsidP="001A18F7">
      <w:pPr>
        <w:numPr>
          <w:ilvl w:val="1"/>
          <w:numId w:val="45"/>
        </w:numPr>
        <w:ind w:left="851" w:hanging="567"/>
        <w:jc w:val="both"/>
        <w:rPr>
          <w:color w:val="000000"/>
        </w:rPr>
      </w:pPr>
      <w:r w:rsidRPr="00D122F5">
        <w:rPr>
          <w:color w:val="000000"/>
        </w:rPr>
        <w:lastRenderedPageBreak/>
        <w:t>W przypadku nie wykorzystania w okresie trwania umowy pełnych ilości przedmiotu umowy Zamawiający przewiduje możliwość przedłużenia terminu jej obowiązywania</w:t>
      </w:r>
      <w:r w:rsidR="00DB3433">
        <w:rPr>
          <w:color w:val="000000"/>
        </w:rPr>
        <w:t xml:space="preserve"> </w:t>
      </w:r>
      <w:r w:rsidR="00DB3433" w:rsidRPr="00C75B52">
        <w:rPr>
          <w:color w:val="000000"/>
        </w:rPr>
        <w:t>wraz z wydłużeniem terminu dzierżawy aparatu</w:t>
      </w:r>
      <w:r w:rsidRPr="00D122F5">
        <w:rPr>
          <w:color w:val="000000"/>
        </w:rPr>
        <w:t xml:space="preserve">. Ceny jednostkowe </w:t>
      </w:r>
      <w:r w:rsidR="00C57FEF">
        <w:rPr>
          <w:color w:val="000000"/>
        </w:rPr>
        <w:t xml:space="preserve">i wysokość czynszu dzierżawnego </w:t>
      </w:r>
      <w:r w:rsidRPr="00D122F5">
        <w:rPr>
          <w:color w:val="000000"/>
        </w:rPr>
        <w:t xml:space="preserve">w tym okresie nie mogą ulec zmianie. </w:t>
      </w:r>
    </w:p>
    <w:p w:rsidR="00AC4812" w:rsidRPr="00D122F5" w:rsidRDefault="00AC4812" w:rsidP="001A18F7">
      <w:pPr>
        <w:numPr>
          <w:ilvl w:val="1"/>
          <w:numId w:val="45"/>
        </w:numPr>
        <w:tabs>
          <w:tab w:val="num" w:pos="851"/>
        </w:tabs>
        <w:ind w:left="851" w:hanging="567"/>
        <w:jc w:val="both"/>
        <w:rPr>
          <w:color w:val="000000"/>
        </w:rPr>
      </w:pPr>
      <w:r w:rsidRPr="00D122F5">
        <w:rPr>
          <w:color w:val="000000"/>
        </w:rPr>
        <w:t>Zamawiający może do końca trwania umowy nie dokonać zakupu pełnych ilości przedmiotu umowy także w przypadku przedłużenia terminu realizacji umowy.</w:t>
      </w:r>
    </w:p>
    <w:p w:rsidR="00AC4812" w:rsidRPr="00D122F5" w:rsidRDefault="00AC4812" w:rsidP="001A18F7">
      <w:pPr>
        <w:numPr>
          <w:ilvl w:val="1"/>
          <w:numId w:val="45"/>
        </w:numPr>
        <w:ind w:left="851" w:hanging="567"/>
        <w:jc w:val="both"/>
        <w:rPr>
          <w:color w:val="000000"/>
        </w:rPr>
      </w:pPr>
      <w:r w:rsidRPr="00D122F5">
        <w:rPr>
          <w:color w:val="000000"/>
        </w:rPr>
        <w:t>Zakup wg zasad określonych w ust. 3.9. nie rodzi po stronie Wykonawcy żadnych roszczeń odszkodowawczych wobec Zamawiającego.</w:t>
      </w:r>
    </w:p>
    <w:p w:rsidR="00C57FEF" w:rsidRDefault="00AC4812" w:rsidP="00C57FEF">
      <w:pPr>
        <w:numPr>
          <w:ilvl w:val="1"/>
          <w:numId w:val="45"/>
        </w:numPr>
        <w:ind w:left="851" w:hanging="567"/>
        <w:jc w:val="both"/>
        <w:rPr>
          <w:color w:val="000000"/>
        </w:rPr>
      </w:pPr>
      <w:r w:rsidRPr="00D122F5">
        <w:rPr>
          <w:color w:val="000000"/>
        </w:rPr>
        <w:t xml:space="preserve">Strony przewidują możliwość zmiany ilości zamawianego asortymentu w ramach wartości asortymentu określonego w danym zadaniu stanowiącym przedmiot niniejszej umowy, </w:t>
      </w:r>
      <w:r w:rsidRPr="00D122F5">
        <w:rPr>
          <w:color w:val="000000"/>
        </w:rPr>
        <w:br/>
      </w:r>
      <w:r w:rsidRPr="002C0A50">
        <w:rPr>
          <w:color w:val="000000"/>
        </w:rPr>
        <w:t>w przypadku zmiany potrzeb Zamawiającego.</w:t>
      </w:r>
    </w:p>
    <w:p w:rsidR="00AC4812" w:rsidRPr="00C57FEF" w:rsidRDefault="00AC4812" w:rsidP="00C57FEF">
      <w:pPr>
        <w:numPr>
          <w:ilvl w:val="1"/>
          <w:numId w:val="45"/>
        </w:numPr>
        <w:ind w:left="851" w:hanging="567"/>
        <w:jc w:val="both"/>
        <w:rPr>
          <w:color w:val="000000"/>
        </w:rPr>
      </w:pPr>
      <w:r w:rsidRPr="00C57FEF">
        <w:rPr>
          <w:color w:val="000000"/>
        </w:rPr>
        <w:t>Zmiany mogą być dokonane na wniosek Zamawiającego lub Wykonawcy, za zgodą obu stron i dla swojej ważności wymagają formy pisemnej.</w:t>
      </w:r>
    </w:p>
    <w:p w:rsidR="00AC4812" w:rsidRDefault="00AC4812" w:rsidP="00AC4812">
      <w:pPr>
        <w:tabs>
          <w:tab w:val="left" w:pos="-709"/>
          <w:tab w:val="left" w:pos="284"/>
          <w:tab w:val="left" w:pos="567"/>
        </w:tabs>
        <w:suppressAutoHyphens/>
        <w:jc w:val="both"/>
        <w:rPr>
          <w:color w:val="000000"/>
        </w:rPr>
      </w:pPr>
      <w:r>
        <w:rPr>
          <w:b/>
          <w:color w:val="000000"/>
        </w:rPr>
        <w:t>4</w:t>
      </w:r>
      <w:r w:rsidRPr="00C96094">
        <w:rPr>
          <w:b/>
          <w:color w:val="000000"/>
        </w:rPr>
        <w:t xml:space="preserve">. </w:t>
      </w:r>
      <w:r w:rsidRPr="00AA3503">
        <w:rPr>
          <w:color w:val="000000"/>
        </w:rPr>
        <w:t xml:space="preserve">W przypadku wystąpienia osób trzecich przeciwko Zamawiającemu z roszczeniami z tytułu praw </w:t>
      </w:r>
    </w:p>
    <w:p w:rsidR="00AC4812" w:rsidRDefault="00AC4812" w:rsidP="00AC4812">
      <w:pPr>
        <w:tabs>
          <w:tab w:val="left" w:pos="-709"/>
          <w:tab w:val="left" w:pos="284"/>
          <w:tab w:val="left" w:pos="567"/>
        </w:tabs>
        <w:suppressAutoHyphens/>
        <w:jc w:val="both"/>
        <w:rPr>
          <w:color w:val="000000"/>
        </w:rPr>
      </w:pPr>
      <w:r>
        <w:rPr>
          <w:color w:val="000000"/>
        </w:rPr>
        <w:t xml:space="preserve">    </w:t>
      </w:r>
      <w:r w:rsidRPr="00AA3503">
        <w:rPr>
          <w:color w:val="000000"/>
        </w:rPr>
        <w:t xml:space="preserve">patentowych lub autorskich w przedmiocie umowy, odpowiedzialność z tego tytułu ponosi </w:t>
      </w:r>
    </w:p>
    <w:p w:rsidR="00AC4812" w:rsidRPr="00AA3503" w:rsidRDefault="00AC4812" w:rsidP="00AC4812">
      <w:pPr>
        <w:tabs>
          <w:tab w:val="left" w:pos="-709"/>
          <w:tab w:val="left" w:pos="284"/>
          <w:tab w:val="left" w:pos="567"/>
        </w:tabs>
        <w:suppressAutoHyphens/>
        <w:jc w:val="both"/>
        <w:rPr>
          <w:color w:val="000000"/>
        </w:rPr>
      </w:pPr>
      <w:r>
        <w:rPr>
          <w:color w:val="000000"/>
        </w:rPr>
        <w:t xml:space="preserve">    </w:t>
      </w:r>
      <w:r w:rsidRPr="00AA3503">
        <w:rPr>
          <w:color w:val="000000"/>
        </w:rPr>
        <w:t>Wykonawca.</w:t>
      </w:r>
    </w:p>
    <w:p w:rsidR="00AC4812" w:rsidRDefault="00AC4812" w:rsidP="00AC4812">
      <w:pPr>
        <w:tabs>
          <w:tab w:val="left" w:pos="-709"/>
          <w:tab w:val="left" w:pos="284"/>
          <w:tab w:val="left" w:pos="567"/>
        </w:tabs>
        <w:suppressAutoHyphens/>
        <w:jc w:val="both"/>
        <w:rPr>
          <w:color w:val="000000"/>
        </w:rPr>
      </w:pPr>
      <w:r>
        <w:rPr>
          <w:b/>
          <w:color w:val="000000"/>
        </w:rPr>
        <w:t>5</w:t>
      </w:r>
      <w:r w:rsidRPr="00C96094">
        <w:rPr>
          <w:b/>
          <w:color w:val="000000"/>
        </w:rPr>
        <w:t>.</w:t>
      </w:r>
      <w:r w:rsidRPr="00AA3503">
        <w:rPr>
          <w:color w:val="000000"/>
        </w:rPr>
        <w:t xml:space="preserve">W sprawach nie uregulowanych umową stosuje się przepisy Kodeksu Cywilnego oraz Ustawy       </w:t>
      </w:r>
      <w:r>
        <w:rPr>
          <w:color w:val="000000"/>
        </w:rPr>
        <w:t xml:space="preserve"> </w:t>
      </w:r>
    </w:p>
    <w:p w:rsidR="00AC4812" w:rsidRPr="0010351E" w:rsidRDefault="00AC4812" w:rsidP="00AC4812">
      <w:pPr>
        <w:tabs>
          <w:tab w:val="left" w:pos="-709"/>
          <w:tab w:val="left" w:pos="284"/>
          <w:tab w:val="left" w:pos="567"/>
        </w:tabs>
        <w:suppressAutoHyphens/>
        <w:jc w:val="both"/>
      </w:pPr>
      <w:r>
        <w:rPr>
          <w:color w:val="000000"/>
        </w:rPr>
        <w:t xml:space="preserve">     </w:t>
      </w:r>
      <w:r w:rsidRPr="00AA3503">
        <w:rPr>
          <w:color w:val="000000"/>
        </w:rPr>
        <w:t xml:space="preserve">z dnia 29 stycznia 2004 r. „Prawo zamówień </w:t>
      </w:r>
      <w:r w:rsidRPr="0010351E">
        <w:rPr>
          <w:color w:val="000000"/>
        </w:rPr>
        <w:t xml:space="preserve">publicznych” </w:t>
      </w:r>
      <w:r w:rsidRPr="0010351E">
        <w:t xml:space="preserve">(t.j. Dz. U. z 2017 r. poz. 1579 z  </w:t>
      </w:r>
    </w:p>
    <w:p w:rsidR="00AC4812" w:rsidRDefault="00AC4812" w:rsidP="00AC4812">
      <w:pPr>
        <w:tabs>
          <w:tab w:val="left" w:pos="-709"/>
          <w:tab w:val="left" w:pos="284"/>
          <w:tab w:val="left" w:pos="567"/>
        </w:tabs>
        <w:suppressAutoHyphens/>
        <w:jc w:val="both"/>
      </w:pPr>
      <w:r w:rsidRPr="0010351E">
        <w:t xml:space="preserve">    późn. zm.)</w:t>
      </w:r>
    </w:p>
    <w:p w:rsidR="00AC4812" w:rsidRDefault="00AC4812" w:rsidP="00AC4812">
      <w:pPr>
        <w:tabs>
          <w:tab w:val="left" w:pos="-709"/>
          <w:tab w:val="left" w:pos="284"/>
          <w:tab w:val="left" w:pos="567"/>
        </w:tabs>
        <w:suppressAutoHyphens/>
        <w:jc w:val="both"/>
        <w:rPr>
          <w:color w:val="000000"/>
        </w:rPr>
      </w:pPr>
      <w:r>
        <w:rPr>
          <w:b/>
          <w:color w:val="000000"/>
        </w:rPr>
        <w:t>6</w:t>
      </w:r>
      <w:r w:rsidRPr="00C96094">
        <w:rPr>
          <w:b/>
          <w:color w:val="000000"/>
        </w:rPr>
        <w:t>.</w:t>
      </w:r>
      <w:r w:rsidRPr="00AA3503">
        <w:rPr>
          <w:color w:val="000000"/>
        </w:rPr>
        <w:t xml:space="preserve">Wszelkie spory wynikające z realizacji niniejszej umowy lub w związku z nią, będą </w:t>
      </w:r>
    </w:p>
    <w:p w:rsidR="00AC4812" w:rsidRPr="00AA3503" w:rsidRDefault="00AC4812" w:rsidP="00AC4812">
      <w:pPr>
        <w:tabs>
          <w:tab w:val="left" w:pos="-709"/>
          <w:tab w:val="left" w:pos="284"/>
          <w:tab w:val="left" w:pos="567"/>
        </w:tabs>
        <w:suppressAutoHyphens/>
        <w:jc w:val="both"/>
        <w:rPr>
          <w:color w:val="000000"/>
        </w:rPr>
      </w:pPr>
      <w:r>
        <w:rPr>
          <w:color w:val="000000"/>
        </w:rPr>
        <w:t xml:space="preserve">     </w:t>
      </w:r>
      <w:r w:rsidRPr="00AA3503">
        <w:rPr>
          <w:color w:val="000000"/>
        </w:rPr>
        <w:t xml:space="preserve">rozstrzygane     </w:t>
      </w:r>
      <w:r>
        <w:rPr>
          <w:color w:val="000000"/>
        </w:rPr>
        <w:t>o</w:t>
      </w:r>
      <w:r w:rsidRPr="00AA3503">
        <w:rPr>
          <w:color w:val="000000"/>
        </w:rPr>
        <w:t xml:space="preserve">statecznie przez sąd właściwy </w:t>
      </w:r>
      <w:r>
        <w:rPr>
          <w:color w:val="000000"/>
        </w:rPr>
        <w:t>miejscowo</w:t>
      </w:r>
      <w:r w:rsidRPr="00AA3503">
        <w:rPr>
          <w:color w:val="000000"/>
        </w:rPr>
        <w:t>, według siedziby Zamawiającego.</w:t>
      </w:r>
    </w:p>
    <w:p w:rsidR="00AC4812" w:rsidRDefault="00AC4812" w:rsidP="00AC4812">
      <w:pPr>
        <w:tabs>
          <w:tab w:val="left" w:pos="-709"/>
          <w:tab w:val="left" w:pos="284"/>
          <w:tab w:val="left" w:pos="567"/>
        </w:tabs>
        <w:suppressAutoHyphens/>
        <w:jc w:val="both"/>
        <w:rPr>
          <w:color w:val="000000"/>
        </w:rPr>
      </w:pPr>
      <w:r>
        <w:rPr>
          <w:b/>
          <w:color w:val="000000"/>
        </w:rPr>
        <w:t>7</w:t>
      </w:r>
      <w:r w:rsidRPr="00C96094">
        <w:rPr>
          <w:b/>
          <w:color w:val="000000"/>
        </w:rPr>
        <w:t>.</w:t>
      </w:r>
      <w:r w:rsidRPr="00AA3503">
        <w:rPr>
          <w:color w:val="000000"/>
        </w:rPr>
        <w:t xml:space="preserve">Niniejsza umowa została sporządzona w trzech jednobrzmiących egzemplarzach – 2 </w:t>
      </w:r>
    </w:p>
    <w:p w:rsidR="00AC4812" w:rsidRDefault="00AC4812" w:rsidP="00AC4812">
      <w:pPr>
        <w:tabs>
          <w:tab w:val="left" w:pos="-709"/>
          <w:tab w:val="left" w:pos="284"/>
          <w:tab w:val="left" w:pos="567"/>
        </w:tabs>
        <w:suppressAutoHyphens/>
        <w:jc w:val="both"/>
        <w:rPr>
          <w:color w:val="000000"/>
        </w:rPr>
      </w:pPr>
      <w:r>
        <w:rPr>
          <w:color w:val="000000"/>
        </w:rPr>
        <w:t xml:space="preserve">     </w:t>
      </w:r>
      <w:r w:rsidRPr="00AA3503">
        <w:rPr>
          <w:color w:val="000000"/>
        </w:rPr>
        <w:t xml:space="preserve">egzemplarze dla Zamawiającego, 1 egzemplarz dla Wykonawcy. Każdy egzemplarz ma moc </w:t>
      </w:r>
    </w:p>
    <w:p w:rsidR="00AC4812" w:rsidRPr="00AA3503" w:rsidRDefault="00AC4812" w:rsidP="00AC4812">
      <w:pPr>
        <w:tabs>
          <w:tab w:val="left" w:pos="-709"/>
          <w:tab w:val="left" w:pos="284"/>
          <w:tab w:val="left" w:pos="567"/>
        </w:tabs>
        <w:suppressAutoHyphens/>
        <w:jc w:val="both"/>
        <w:rPr>
          <w:color w:val="000000"/>
        </w:rPr>
      </w:pPr>
      <w:r>
        <w:rPr>
          <w:color w:val="000000"/>
        </w:rPr>
        <w:t xml:space="preserve">     </w:t>
      </w:r>
      <w:r w:rsidRPr="00AA3503">
        <w:rPr>
          <w:color w:val="000000"/>
        </w:rPr>
        <w:t>oryginału.</w:t>
      </w:r>
    </w:p>
    <w:p w:rsidR="00AC4812" w:rsidRPr="006459F0" w:rsidRDefault="00AC4812" w:rsidP="00AC4812">
      <w:pPr>
        <w:pStyle w:val="Tekstpodstawowy"/>
        <w:ind w:left="360"/>
        <w:rPr>
          <w:rFonts w:ascii="Times New Roman" w:hAnsi="Times New Roman" w:cs="Times New Roman"/>
          <w:color w:val="000000"/>
        </w:rPr>
      </w:pPr>
      <w:r w:rsidRPr="006459F0">
        <w:rPr>
          <w:rFonts w:ascii="Times New Roman" w:hAnsi="Times New Roman" w:cs="Times New Roman"/>
        </w:rPr>
        <w:t>ZAMAWIAJĄCY</w:t>
      </w:r>
      <w:r w:rsidRPr="006459F0">
        <w:rPr>
          <w:rFonts w:ascii="Times New Roman" w:hAnsi="Times New Roman" w:cs="Times New Roman"/>
          <w:sz w:val="22"/>
        </w:rPr>
        <w:t xml:space="preserve">                                                  </w:t>
      </w:r>
      <w:r>
        <w:rPr>
          <w:rFonts w:ascii="Times New Roman" w:hAnsi="Times New Roman" w:cs="Times New Roman"/>
          <w:sz w:val="22"/>
        </w:rPr>
        <w:t xml:space="preserve">                </w:t>
      </w:r>
      <w:r w:rsidRPr="006459F0">
        <w:rPr>
          <w:rFonts w:ascii="Times New Roman" w:hAnsi="Times New Roman" w:cs="Times New Roman"/>
          <w:sz w:val="22"/>
        </w:rPr>
        <w:t xml:space="preserve">            </w:t>
      </w:r>
      <w:r w:rsidRPr="006459F0">
        <w:rPr>
          <w:rFonts w:ascii="Times New Roman" w:hAnsi="Times New Roman" w:cs="Times New Roman"/>
        </w:rPr>
        <w:t>WYKONAWCA</w:t>
      </w:r>
    </w:p>
    <w:p w:rsidR="009D6AA6" w:rsidRPr="009D6AA6" w:rsidRDefault="009D6AA6" w:rsidP="00F537A5">
      <w:pPr>
        <w:tabs>
          <w:tab w:val="left" w:pos="284"/>
        </w:tabs>
        <w:ind w:right="-142"/>
        <w:jc w:val="both"/>
      </w:pPr>
    </w:p>
    <w:p w:rsidR="002374AA" w:rsidRPr="00834E78" w:rsidRDefault="002374AA" w:rsidP="009D6AA6">
      <w:pPr>
        <w:ind w:left="2832"/>
        <w:jc w:val="center"/>
        <w:rPr>
          <w:b/>
          <w:sz w:val="28"/>
          <w:szCs w:val="28"/>
        </w:rPr>
      </w:pPr>
    </w:p>
    <w:sectPr w:rsidR="002374AA" w:rsidRPr="00834E78" w:rsidSect="00C80340">
      <w:headerReference w:type="default" r:id="rId15"/>
      <w:footerReference w:type="default" r:id="rId16"/>
      <w:pgSz w:w="11906" w:h="16838"/>
      <w:pgMar w:top="1417" w:right="849"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B75D9" w:rsidRDefault="005B75D9" w:rsidP="00C52BFF">
      <w:r>
        <w:separator/>
      </w:r>
    </w:p>
  </w:endnote>
  <w:endnote w:type="continuationSeparator" w:id="0">
    <w:p w:rsidR="005B75D9" w:rsidRDefault="005B75D9" w:rsidP="00C52BF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Arial">
    <w:panose1 w:val="020B0604020202020204"/>
    <w:charset w:val="EE"/>
    <w:family w:val="swiss"/>
    <w:pitch w:val="variable"/>
    <w:sig w:usb0="E0002EFF" w:usb1="C0007843" w:usb2="00000009" w:usb3="00000000" w:csb0="000001FF" w:csb1="00000000"/>
  </w:font>
  <w:font w:name="Verdana">
    <w:panose1 w:val="020B0604030504040204"/>
    <w:charset w:val="EE"/>
    <w:family w:val="swiss"/>
    <w:pitch w:val="variable"/>
    <w:sig w:usb0="A10006FF" w:usb1="4000205B" w:usb2="00000010" w:usb3="00000000" w:csb0="0000019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2A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EE"/>
    <w:family w:val="roman"/>
    <w:pitch w:val="variable"/>
    <w:sig w:usb0="E00006FF" w:usb1="400004FF" w:usb2="00000000" w:usb3="00000000" w:csb0="0000019F" w:csb1="00000000"/>
  </w:font>
  <w:font w:name="Tahoma">
    <w:panose1 w:val="020B0604030504040204"/>
    <w:charset w:val="EE"/>
    <w:family w:val="swiss"/>
    <w:pitch w:val="variable"/>
    <w:sig w:usb0="E1002EFF" w:usb1="C000605B" w:usb2="00000029" w:usb3="00000000" w:csb0="000101FF" w:csb1="00000000"/>
  </w:font>
  <w:font w:name="Univers-PL">
    <w:altName w:val="Courier New"/>
    <w:panose1 w:val="00000000000000000000"/>
    <w:charset w:val="C8"/>
    <w:family w:val="decorative"/>
    <w:notTrueType/>
    <w:pitch w:val="variable"/>
    <w:sig w:usb0="00000001" w:usb1="00000000" w:usb2="00000000" w:usb3="00000000" w:csb0="00000000" w:csb1="00000000"/>
  </w:font>
  <w:font w:name="Thorndale">
    <w:altName w:val="Times New Roman"/>
    <w:panose1 w:val="00000000000000000000"/>
    <w:charset w:val="00"/>
    <w:family w:val="roman"/>
    <w:notTrueType/>
    <w:pitch w:val="variable"/>
    <w:sig w:usb0="00000003" w:usb1="00000000" w:usb2="00000000" w:usb3="00000000" w:csb0="00000001" w:csb1="00000000"/>
  </w:font>
  <w:font w:name="HG Mincho Light J">
    <w:altName w:val="Times New Roman"/>
    <w:panose1 w:val="00000000000000000000"/>
    <w:charset w:val="00"/>
    <w:family w:val="auto"/>
    <w:notTrueType/>
    <w:pitch w:val="variable"/>
    <w:sig w:usb0="00000003" w:usb1="00000000" w:usb2="00000000" w:usb3="00000000" w:csb0="00000001" w:csb1="00000000"/>
  </w:font>
  <w:font w:name="Arial Narrow">
    <w:panose1 w:val="020B0606020202030204"/>
    <w:charset w:val="EE"/>
    <w:family w:val="swiss"/>
    <w:pitch w:val="variable"/>
    <w:sig w:usb0="00000287" w:usb1="00000800" w:usb2="00000000" w:usb3="00000000" w:csb0="0000009F" w:csb1="00000000"/>
  </w:font>
  <w:font w:name="Segoe UI">
    <w:panose1 w:val="020B0502040204020203"/>
    <w:charset w:val="EE"/>
    <w:family w:val="swiss"/>
    <w:pitch w:val="variable"/>
    <w:sig w:usb0="E4002EFF" w:usb1="C000E47F" w:usb2="00000009" w:usb3="00000000" w:csb0="000001FF" w:csb1="00000000"/>
  </w:font>
  <w:font w:name="Georgia">
    <w:panose1 w:val="02040502050405020303"/>
    <w:charset w:val="EE"/>
    <w:family w:val="roman"/>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1"/>
    <w:family w:val="roman"/>
    <w:notTrueType/>
    <w:pitch w:val="variable"/>
    <w:sig w:usb0="00002000" w:usb1="00000000" w:usb2="00000000" w:usb3="00000000" w:csb0="00000000" w:csb1="00000000"/>
  </w:font>
  <w:font w:name="A">
    <w:panose1 w:val="00000000000000000000"/>
    <w:charset w:val="EE"/>
    <w:family w:val="auto"/>
    <w:notTrueType/>
    <w:pitch w:val="default"/>
    <w:sig w:usb0="00000005" w:usb1="00000000" w:usb2="00000000" w:usb3="00000000" w:csb0="00000002"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434664983"/>
      <w:docPartObj>
        <w:docPartGallery w:val="Page Numbers (Bottom of Page)"/>
        <w:docPartUnique/>
      </w:docPartObj>
    </w:sdtPr>
    <w:sdtEndPr/>
    <w:sdtContent>
      <w:sdt>
        <w:sdtPr>
          <w:id w:val="-1568881868"/>
          <w:docPartObj>
            <w:docPartGallery w:val="Page Numbers (Top of Page)"/>
            <w:docPartUnique/>
          </w:docPartObj>
        </w:sdtPr>
        <w:sdtEndPr/>
        <w:sdtContent>
          <w:p w:rsidR="005B75D9" w:rsidRDefault="005B75D9">
            <w:pPr>
              <w:pStyle w:val="Stopka"/>
            </w:pPr>
            <w:r>
              <w:t xml:space="preserve">Strona </w:t>
            </w:r>
            <w:r>
              <w:rPr>
                <w:b/>
                <w:bCs/>
              </w:rPr>
              <w:fldChar w:fldCharType="begin"/>
            </w:r>
            <w:r>
              <w:rPr>
                <w:b/>
                <w:bCs/>
              </w:rPr>
              <w:instrText>PAGE</w:instrText>
            </w:r>
            <w:r>
              <w:rPr>
                <w:b/>
                <w:bCs/>
              </w:rPr>
              <w:fldChar w:fldCharType="separate"/>
            </w:r>
            <w:r w:rsidR="001E258B">
              <w:rPr>
                <w:b/>
                <w:bCs/>
                <w:noProof/>
              </w:rPr>
              <w:t>1</w:t>
            </w:r>
            <w:r>
              <w:rPr>
                <w:b/>
                <w:bCs/>
              </w:rPr>
              <w:fldChar w:fldCharType="end"/>
            </w:r>
            <w:r>
              <w:t xml:space="preserve"> z </w:t>
            </w:r>
            <w:r>
              <w:rPr>
                <w:b/>
                <w:bCs/>
              </w:rPr>
              <w:fldChar w:fldCharType="begin"/>
            </w:r>
            <w:r>
              <w:rPr>
                <w:b/>
                <w:bCs/>
              </w:rPr>
              <w:instrText>NUMPAGES</w:instrText>
            </w:r>
            <w:r>
              <w:rPr>
                <w:b/>
                <w:bCs/>
              </w:rPr>
              <w:fldChar w:fldCharType="separate"/>
            </w:r>
            <w:r w:rsidR="001E258B">
              <w:rPr>
                <w:b/>
                <w:bCs/>
                <w:noProof/>
              </w:rPr>
              <w:t>41</w:t>
            </w:r>
            <w:r>
              <w:rPr>
                <w:b/>
                <w:bCs/>
              </w:rPr>
              <w:fldChar w:fldCharType="end"/>
            </w:r>
          </w:p>
        </w:sdtContent>
      </w:sdt>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Times New Roman" w:hAnsi="Times New Roman" w:cs="Times New Roman"/>
        <w:sz w:val="24"/>
        <w:szCs w:val="24"/>
      </w:rPr>
      <w:id w:val="1250611650"/>
      <w:docPartObj>
        <w:docPartGallery w:val="Page Numbers (Bottom of Page)"/>
        <w:docPartUnique/>
      </w:docPartObj>
    </w:sdtPr>
    <w:sdtEndPr/>
    <w:sdtContent>
      <w:sdt>
        <w:sdtPr>
          <w:rPr>
            <w:rFonts w:ascii="Times New Roman" w:hAnsi="Times New Roman" w:cs="Times New Roman"/>
            <w:sz w:val="24"/>
            <w:szCs w:val="24"/>
          </w:rPr>
          <w:id w:val="-1705238520"/>
          <w:docPartObj>
            <w:docPartGallery w:val="Page Numbers (Top of Page)"/>
            <w:docPartUnique/>
          </w:docPartObj>
        </w:sdtPr>
        <w:sdtEndPr/>
        <w:sdtContent>
          <w:p w:rsidR="005B75D9" w:rsidRDefault="005B75D9" w:rsidP="00C80340">
            <w:pPr>
              <w:pStyle w:val="Nagwek"/>
            </w:pPr>
          </w:p>
          <w:p w:rsidR="005B75D9" w:rsidRDefault="005B75D9" w:rsidP="00C80340">
            <w:pPr>
              <w:pStyle w:val="Nagwek"/>
            </w:pPr>
            <w:r>
              <w:t xml:space="preserve">Strona </w:t>
            </w:r>
            <w:r>
              <w:rPr>
                <w:b/>
                <w:bCs/>
              </w:rPr>
              <w:fldChar w:fldCharType="begin"/>
            </w:r>
            <w:r>
              <w:rPr>
                <w:b/>
                <w:bCs/>
              </w:rPr>
              <w:instrText>PAGE</w:instrText>
            </w:r>
            <w:r>
              <w:rPr>
                <w:b/>
                <w:bCs/>
              </w:rPr>
              <w:fldChar w:fldCharType="separate"/>
            </w:r>
            <w:r w:rsidR="001E258B">
              <w:rPr>
                <w:b/>
                <w:bCs/>
                <w:noProof/>
              </w:rPr>
              <w:t>18</w:t>
            </w:r>
            <w:r>
              <w:rPr>
                <w:b/>
                <w:bCs/>
              </w:rPr>
              <w:fldChar w:fldCharType="end"/>
            </w:r>
            <w:r>
              <w:t xml:space="preserve"> z </w:t>
            </w:r>
            <w:r>
              <w:rPr>
                <w:b/>
                <w:bCs/>
              </w:rPr>
              <w:fldChar w:fldCharType="begin"/>
            </w:r>
            <w:r>
              <w:rPr>
                <w:b/>
                <w:bCs/>
              </w:rPr>
              <w:instrText>NUMPAGES</w:instrText>
            </w:r>
            <w:r>
              <w:rPr>
                <w:b/>
                <w:bCs/>
              </w:rPr>
              <w:fldChar w:fldCharType="separate"/>
            </w:r>
            <w:r w:rsidR="001E258B">
              <w:rPr>
                <w:b/>
                <w:bCs/>
                <w:noProof/>
              </w:rPr>
              <w:t>41</w:t>
            </w:r>
            <w:r>
              <w:rPr>
                <w:b/>
                <w:bCs/>
              </w:rPr>
              <w:fldChar w:fldCharType="end"/>
            </w:r>
            <w:r>
              <w:rPr>
                <w:b/>
                <w:bCs/>
              </w:rPr>
              <w:t xml:space="preserve">                                                                                                     </w:t>
            </w:r>
            <w:r>
              <w:t>Nr sprawy: IHIT/P/5/2018</w:t>
            </w:r>
          </w:p>
          <w:p w:rsidR="005B75D9" w:rsidRDefault="001E258B">
            <w:pPr>
              <w:pStyle w:val="Stopka"/>
            </w:pPr>
          </w:p>
        </w:sdtContent>
      </w:sdt>
    </w:sdtContent>
  </w:sdt>
  <w:p w:rsidR="005B75D9" w:rsidRDefault="005B75D9">
    <w:pPr>
      <w:pStyle w:val="Stopk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B75D9" w:rsidRDefault="005B75D9" w:rsidP="00C52BFF">
      <w:r>
        <w:separator/>
      </w:r>
    </w:p>
  </w:footnote>
  <w:footnote w:type="continuationSeparator" w:id="0">
    <w:p w:rsidR="005B75D9" w:rsidRDefault="005B75D9" w:rsidP="00C52BFF">
      <w:r>
        <w:continuationSeparator/>
      </w:r>
    </w:p>
  </w:footnote>
  <w:footnote w:id="1">
    <w:p w:rsidR="005B75D9" w:rsidRPr="00654E20" w:rsidRDefault="005B75D9" w:rsidP="00C80340">
      <w:pPr>
        <w:pStyle w:val="Tekstprzypisudolnego"/>
      </w:pPr>
      <w:r w:rsidRPr="00654E20">
        <w:rPr>
          <w:rStyle w:val="Odwoanieprzypisudolnego"/>
        </w:rPr>
        <w:footnoteRef/>
      </w:r>
      <w:r w:rsidRPr="00654E20">
        <w:t xml:space="preserve"> </w:t>
      </w:r>
      <w:r w:rsidRPr="00654E20">
        <w:rPr>
          <w:i/>
          <w:sz w:val="16"/>
          <w:szCs w:val="16"/>
        </w:rPr>
        <w:t>np. podwykonawstwo, inne.</w:t>
      </w:r>
      <w:r w:rsidRPr="00654E20">
        <w:rPr>
          <w:i/>
          <w:sz w:val="16"/>
          <w:szCs w:val="16"/>
          <w:shd w:val="clear" w:color="auto" w:fill="FFFFFF"/>
        </w:rPr>
        <w:t xml:space="preserve"> Zdolność techniczna - przekazanie do dyspozycji Wykonawcy narzędzi, wyposażenia zakładu, urządzeń technicznych lub na zasadzie podwykonawstwa; </w:t>
      </w:r>
      <w:r w:rsidRPr="00654E20">
        <w:rPr>
          <w:i/>
          <w:sz w:val="16"/>
          <w:szCs w:val="16"/>
        </w:rPr>
        <w:t>Zdolność zawodowa/ osób zdolnych do wykonania zamówienia  - oddanie osób  podmiotu trzeciego pod kierownictwo wykonawcy lub  na zasadzie podwykonawstwa; zdolność finansowa lub ekonomiczna - przeniesienie własności pieniędzy lub pozostawienie do dyspozycji  Wykonawcy środków pieniężnych albo ponoszenie solidarnej odpowiedzialności za finansowanie nakładów + wykazanie, iż podmiot trzeci posiada środki finansowe lub zdolność kredytową w niezbędnym rozmiarze, płynność finansowa, obroty, ubezpieczenie działalności.</w:t>
      </w:r>
    </w:p>
  </w:footnote>
  <w:footnote w:id="2">
    <w:p w:rsidR="005B75D9" w:rsidRPr="00C519A1" w:rsidRDefault="005B75D9" w:rsidP="00C80340">
      <w:pPr>
        <w:pStyle w:val="Tekstprzypisudolnego"/>
        <w:rPr>
          <w:i/>
          <w:sz w:val="16"/>
          <w:szCs w:val="16"/>
        </w:rPr>
      </w:pPr>
      <w:r w:rsidRPr="00654E20">
        <w:rPr>
          <w:rStyle w:val="Odwoanieprzypisudolnego"/>
          <w:i/>
          <w:sz w:val="16"/>
          <w:szCs w:val="16"/>
        </w:rPr>
        <w:footnoteRef/>
      </w:r>
      <w:r w:rsidRPr="00654E20">
        <w:rPr>
          <w:i/>
          <w:sz w:val="16"/>
          <w:szCs w:val="16"/>
        </w:rPr>
        <w:t xml:space="preserve"> np. umowa przedwstępna, umowa o podwykonawstwo, umowa o współpracy, porozumienie pomiędzy pracodawcami o świadczących  umowę o dzieło, czy umowę zlecenia,  u Wykonawcy składającego ofertę (nie dotyczy osób zatrudnionych na umowę o pracę, świadczących  umowę o dzieło, czy umowę zlecenia,  u Wykonawcy składającego ofertę).</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B75D9" w:rsidRDefault="005B75D9" w:rsidP="00B94307">
    <w:pPr>
      <w:jc w:val="center"/>
    </w:pPr>
  </w:p>
  <w:p w:rsidR="005B75D9" w:rsidRDefault="005B75D9" w:rsidP="00A670DD">
    <w:pPr>
      <w:pStyle w:val="Nagwek"/>
      <w:tabs>
        <w:tab w:val="clear" w:pos="4536"/>
        <w:tab w:val="clear" w:pos="9072"/>
        <w:tab w:val="left" w:pos="3831"/>
      </w:tabs>
    </w:pPr>
    <w:r>
      <w:t>Nr sprawy: IHIT/P/5//2018</w:t>
    </w:r>
    <w:r>
      <w:tab/>
    </w:r>
  </w:p>
  <w:p w:rsidR="005B75D9" w:rsidRDefault="005B75D9">
    <w:pPr>
      <w:pStyle w:val="Nagwek"/>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B75D9" w:rsidRDefault="005B75D9" w:rsidP="00CF379B">
    <w:pPr>
      <w:tabs>
        <w:tab w:val="center" w:pos="4820"/>
        <w:tab w:val="left" w:pos="5580"/>
      </w:tabs>
    </w:pPr>
    <w:r>
      <w:tab/>
      <w:t xml:space="preserve">      </w:t>
    </w:r>
    <w:r>
      <w:tab/>
    </w:r>
  </w:p>
  <w:p w:rsidR="005B75D9" w:rsidRDefault="005B75D9">
    <w:pPr>
      <w:pStyle w:val="Nagwek"/>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82"/>
    <w:multiLevelType w:val="singleLevel"/>
    <w:tmpl w:val="B6B24E66"/>
    <w:lvl w:ilvl="0">
      <w:start w:val="1"/>
      <w:numFmt w:val="bullet"/>
      <w:pStyle w:val="Listapunktowana3"/>
      <w:lvlText w:val=""/>
      <w:lvlJc w:val="left"/>
      <w:pPr>
        <w:tabs>
          <w:tab w:val="num" w:pos="926"/>
        </w:tabs>
        <w:ind w:left="926" w:hanging="360"/>
      </w:pPr>
      <w:rPr>
        <w:rFonts w:ascii="Symbol" w:hAnsi="Symbol" w:hint="default"/>
      </w:rPr>
    </w:lvl>
  </w:abstractNum>
  <w:abstractNum w:abstractNumId="1" w15:restartNumberingAfterBreak="0">
    <w:nsid w:val="00000007"/>
    <w:multiLevelType w:val="multilevel"/>
    <w:tmpl w:val="FF9A52EE"/>
    <w:name w:val="WW8Num9"/>
    <w:lvl w:ilvl="0">
      <w:start w:val="1"/>
      <w:numFmt w:val="decimal"/>
      <w:lvlText w:val="%1."/>
      <w:lvlJc w:val="left"/>
      <w:pPr>
        <w:tabs>
          <w:tab w:val="num" w:pos="0"/>
        </w:tabs>
        <w:ind w:left="720" w:hanging="360"/>
      </w:pPr>
      <w:rPr>
        <w:rFonts w:ascii="Times New Roman" w:hAnsi="Times New Roman" w:cs="Times New Roman" w:hint="default"/>
        <w:i w:val="0"/>
        <w:sz w:val="16"/>
        <w:szCs w:val="16"/>
      </w:rPr>
    </w:lvl>
    <w:lvl w:ilvl="1">
      <w:start w:val="3"/>
      <w:numFmt w:val="upperRoman"/>
      <w:lvlText w:val="%2."/>
      <w:lvlJc w:val="left"/>
      <w:pPr>
        <w:tabs>
          <w:tab w:val="num" w:pos="1800"/>
        </w:tabs>
        <w:ind w:left="1800" w:hanging="720"/>
      </w:pPr>
      <w:rPr>
        <w:rFonts w:hint="default"/>
        <w:b/>
      </w:rPr>
    </w:lvl>
    <w:lvl w:ilvl="2">
      <w:start w:val="4"/>
      <w:numFmt w:val="upperRoman"/>
      <w:lvlText w:val="%3&gt;"/>
      <w:lvlJc w:val="left"/>
      <w:pPr>
        <w:tabs>
          <w:tab w:val="num" w:pos="2700"/>
        </w:tabs>
        <w:ind w:left="2700" w:hanging="720"/>
      </w:pPr>
      <w:rPr>
        <w:rFonts w:hint="default"/>
        <w:b/>
      </w:r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2" w15:restartNumberingAfterBreak="0">
    <w:nsid w:val="00000008"/>
    <w:multiLevelType w:val="singleLevel"/>
    <w:tmpl w:val="00000008"/>
    <w:name w:val="WW8Num8"/>
    <w:lvl w:ilvl="0">
      <w:start w:val="1"/>
      <w:numFmt w:val="decimal"/>
      <w:lvlText w:val="%1."/>
      <w:lvlJc w:val="left"/>
      <w:pPr>
        <w:tabs>
          <w:tab w:val="num" w:pos="0"/>
        </w:tabs>
        <w:ind w:left="720" w:hanging="360"/>
      </w:pPr>
      <w:rPr>
        <w:rFonts w:ascii="Symbol" w:hAnsi="Symbol" w:cs="Symbol" w:hint="default"/>
        <w:color w:val="auto"/>
      </w:rPr>
    </w:lvl>
  </w:abstractNum>
  <w:abstractNum w:abstractNumId="3" w15:restartNumberingAfterBreak="0">
    <w:nsid w:val="0AA75763"/>
    <w:multiLevelType w:val="hybridMultilevel"/>
    <w:tmpl w:val="14568A80"/>
    <w:lvl w:ilvl="0" w:tplc="EC6CACE8">
      <w:start w:val="2"/>
      <w:numFmt w:val="decimal"/>
      <w:lvlText w:val="%1."/>
      <w:lvlJc w:val="left"/>
      <w:pPr>
        <w:ind w:left="118" w:hanging="341"/>
      </w:pPr>
      <w:rPr>
        <w:rFonts w:ascii="Arial" w:eastAsia="Verdana" w:hAnsi="Arial" w:cs="Arial" w:hint="default"/>
        <w:w w:val="99"/>
        <w:sz w:val="18"/>
        <w:szCs w:val="18"/>
      </w:rPr>
    </w:lvl>
    <w:lvl w:ilvl="1" w:tplc="380C8F4E">
      <w:start w:val="1"/>
      <w:numFmt w:val="bullet"/>
      <w:lvlText w:val="•"/>
      <w:lvlJc w:val="left"/>
      <w:pPr>
        <w:ind w:left="1531" w:hanging="341"/>
      </w:pPr>
      <w:rPr>
        <w:rFonts w:hint="default"/>
      </w:rPr>
    </w:lvl>
    <w:lvl w:ilvl="2" w:tplc="2A36A5D8">
      <w:start w:val="1"/>
      <w:numFmt w:val="bullet"/>
      <w:lvlText w:val="•"/>
      <w:lvlJc w:val="left"/>
      <w:pPr>
        <w:ind w:left="2943" w:hanging="341"/>
      </w:pPr>
      <w:rPr>
        <w:rFonts w:hint="default"/>
      </w:rPr>
    </w:lvl>
    <w:lvl w:ilvl="3" w:tplc="E9421D2C">
      <w:start w:val="1"/>
      <w:numFmt w:val="bullet"/>
      <w:lvlText w:val="•"/>
      <w:lvlJc w:val="left"/>
      <w:pPr>
        <w:ind w:left="4355" w:hanging="341"/>
      </w:pPr>
      <w:rPr>
        <w:rFonts w:hint="default"/>
      </w:rPr>
    </w:lvl>
    <w:lvl w:ilvl="4" w:tplc="9424AA28">
      <w:start w:val="1"/>
      <w:numFmt w:val="bullet"/>
      <w:lvlText w:val="•"/>
      <w:lvlJc w:val="left"/>
      <w:pPr>
        <w:ind w:left="5767" w:hanging="341"/>
      </w:pPr>
      <w:rPr>
        <w:rFonts w:hint="default"/>
      </w:rPr>
    </w:lvl>
    <w:lvl w:ilvl="5" w:tplc="31EA62E8">
      <w:start w:val="1"/>
      <w:numFmt w:val="bullet"/>
      <w:lvlText w:val="•"/>
      <w:lvlJc w:val="left"/>
      <w:pPr>
        <w:ind w:left="7179" w:hanging="341"/>
      </w:pPr>
      <w:rPr>
        <w:rFonts w:hint="default"/>
      </w:rPr>
    </w:lvl>
    <w:lvl w:ilvl="6" w:tplc="F356AA38">
      <w:start w:val="1"/>
      <w:numFmt w:val="bullet"/>
      <w:lvlText w:val="•"/>
      <w:lvlJc w:val="left"/>
      <w:pPr>
        <w:ind w:left="8591" w:hanging="341"/>
      </w:pPr>
      <w:rPr>
        <w:rFonts w:hint="default"/>
      </w:rPr>
    </w:lvl>
    <w:lvl w:ilvl="7" w:tplc="B8CCF85E">
      <w:start w:val="1"/>
      <w:numFmt w:val="bullet"/>
      <w:lvlText w:val="•"/>
      <w:lvlJc w:val="left"/>
      <w:pPr>
        <w:ind w:left="10002" w:hanging="341"/>
      </w:pPr>
      <w:rPr>
        <w:rFonts w:hint="default"/>
      </w:rPr>
    </w:lvl>
    <w:lvl w:ilvl="8" w:tplc="BBA09D1E">
      <w:start w:val="1"/>
      <w:numFmt w:val="bullet"/>
      <w:lvlText w:val="•"/>
      <w:lvlJc w:val="left"/>
      <w:pPr>
        <w:ind w:left="11414" w:hanging="341"/>
      </w:pPr>
      <w:rPr>
        <w:rFonts w:hint="default"/>
      </w:rPr>
    </w:lvl>
  </w:abstractNum>
  <w:abstractNum w:abstractNumId="4" w15:restartNumberingAfterBreak="0">
    <w:nsid w:val="0C2D5A59"/>
    <w:multiLevelType w:val="hybridMultilevel"/>
    <w:tmpl w:val="A6FC9E9C"/>
    <w:lvl w:ilvl="0" w:tplc="627226C8">
      <w:start w:val="1"/>
      <w:numFmt w:val="bullet"/>
      <w:lvlText w:val="-"/>
      <w:lvlJc w:val="left"/>
      <w:pPr>
        <w:ind w:left="1287" w:hanging="360"/>
      </w:pPr>
      <w:rPr>
        <w:rFonts w:ascii="Courier New" w:hAnsi="Courier New" w:hint="default"/>
      </w:rPr>
    </w:lvl>
    <w:lvl w:ilvl="1" w:tplc="04150003" w:tentative="1">
      <w:start w:val="1"/>
      <w:numFmt w:val="bullet"/>
      <w:lvlText w:val="o"/>
      <w:lvlJc w:val="left"/>
      <w:pPr>
        <w:ind w:left="2007" w:hanging="360"/>
      </w:pPr>
      <w:rPr>
        <w:rFonts w:ascii="Courier New" w:hAnsi="Courier New" w:cs="Courier New" w:hint="default"/>
      </w:rPr>
    </w:lvl>
    <w:lvl w:ilvl="2" w:tplc="04150005" w:tentative="1">
      <w:start w:val="1"/>
      <w:numFmt w:val="bullet"/>
      <w:lvlText w:val=""/>
      <w:lvlJc w:val="left"/>
      <w:pPr>
        <w:ind w:left="2727" w:hanging="360"/>
      </w:pPr>
      <w:rPr>
        <w:rFonts w:ascii="Wingdings" w:hAnsi="Wingdings" w:hint="default"/>
      </w:rPr>
    </w:lvl>
    <w:lvl w:ilvl="3" w:tplc="04150001" w:tentative="1">
      <w:start w:val="1"/>
      <w:numFmt w:val="bullet"/>
      <w:lvlText w:val=""/>
      <w:lvlJc w:val="left"/>
      <w:pPr>
        <w:ind w:left="3447" w:hanging="360"/>
      </w:pPr>
      <w:rPr>
        <w:rFonts w:ascii="Symbol" w:hAnsi="Symbol" w:hint="default"/>
      </w:rPr>
    </w:lvl>
    <w:lvl w:ilvl="4" w:tplc="04150003" w:tentative="1">
      <w:start w:val="1"/>
      <w:numFmt w:val="bullet"/>
      <w:lvlText w:val="o"/>
      <w:lvlJc w:val="left"/>
      <w:pPr>
        <w:ind w:left="4167" w:hanging="360"/>
      </w:pPr>
      <w:rPr>
        <w:rFonts w:ascii="Courier New" w:hAnsi="Courier New" w:cs="Courier New" w:hint="default"/>
      </w:rPr>
    </w:lvl>
    <w:lvl w:ilvl="5" w:tplc="04150005" w:tentative="1">
      <w:start w:val="1"/>
      <w:numFmt w:val="bullet"/>
      <w:lvlText w:val=""/>
      <w:lvlJc w:val="left"/>
      <w:pPr>
        <w:ind w:left="4887" w:hanging="360"/>
      </w:pPr>
      <w:rPr>
        <w:rFonts w:ascii="Wingdings" w:hAnsi="Wingdings" w:hint="default"/>
      </w:rPr>
    </w:lvl>
    <w:lvl w:ilvl="6" w:tplc="04150001" w:tentative="1">
      <w:start w:val="1"/>
      <w:numFmt w:val="bullet"/>
      <w:lvlText w:val=""/>
      <w:lvlJc w:val="left"/>
      <w:pPr>
        <w:ind w:left="5607" w:hanging="360"/>
      </w:pPr>
      <w:rPr>
        <w:rFonts w:ascii="Symbol" w:hAnsi="Symbol" w:hint="default"/>
      </w:rPr>
    </w:lvl>
    <w:lvl w:ilvl="7" w:tplc="04150003" w:tentative="1">
      <w:start w:val="1"/>
      <w:numFmt w:val="bullet"/>
      <w:lvlText w:val="o"/>
      <w:lvlJc w:val="left"/>
      <w:pPr>
        <w:ind w:left="6327" w:hanging="360"/>
      </w:pPr>
      <w:rPr>
        <w:rFonts w:ascii="Courier New" w:hAnsi="Courier New" w:cs="Courier New" w:hint="default"/>
      </w:rPr>
    </w:lvl>
    <w:lvl w:ilvl="8" w:tplc="04150005" w:tentative="1">
      <w:start w:val="1"/>
      <w:numFmt w:val="bullet"/>
      <w:lvlText w:val=""/>
      <w:lvlJc w:val="left"/>
      <w:pPr>
        <w:ind w:left="7047" w:hanging="360"/>
      </w:pPr>
      <w:rPr>
        <w:rFonts w:ascii="Wingdings" w:hAnsi="Wingdings" w:hint="default"/>
      </w:rPr>
    </w:lvl>
  </w:abstractNum>
  <w:abstractNum w:abstractNumId="5" w15:restartNumberingAfterBreak="0">
    <w:nsid w:val="17E847EA"/>
    <w:multiLevelType w:val="hybridMultilevel"/>
    <w:tmpl w:val="87A083B8"/>
    <w:lvl w:ilvl="0" w:tplc="6C46256E">
      <w:start w:val="6"/>
      <w:numFmt w:val="decimal"/>
      <w:lvlText w:val="%1)"/>
      <w:lvlJc w:val="left"/>
      <w:pPr>
        <w:tabs>
          <w:tab w:val="num" w:pos="340"/>
        </w:tabs>
        <w:ind w:left="680" w:hanging="340"/>
      </w:pPr>
    </w:lvl>
    <w:lvl w:ilvl="1" w:tplc="63AC3232">
      <w:start w:val="1"/>
      <w:numFmt w:val="decimal"/>
      <w:lvlText w:val="%2)"/>
      <w:lvlJc w:val="left"/>
      <w:pPr>
        <w:tabs>
          <w:tab w:val="num" w:pos="1440"/>
        </w:tabs>
        <w:ind w:left="1440" w:hanging="360"/>
      </w:pPr>
      <w:rPr>
        <w:rFonts w:ascii="Times New Roman" w:eastAsia="Times New Roman" w:hAnsi="Times New Roman" w:cs="Times New Roman" w:hint="default"/>
        <w:b w:val="0"/>
        <w:sz w:val="24"/>
        <w:szCs w:val="24"/>
      </w:r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6" w15:restartNumberingAfterBreak="0">
    <w:nsid w:val="188444AF"/>
    <w:multiLevelType w:val="hybridMultilevel"/>
    <w:tmpl w:val="03901D68"/>
    <w:lvl w:ilvl="0" w:tplc="7524402C">
      <w:start w:val="3"/>
      <w:numFmt w:val="lowerLetter"/>
      <w:lvlText w:val="(%1)"/>
      <w:lvlJc w:val="left"/>
      <w:pPr>
        <w:ind w:left="821" w:hanging="361"/>
      </w:pPr>
      <w:rPr>
        <w:rFonts w:ascii="Calibri" w:eastAsia="Arial" w:hAnsi="Calibri" w:cs="Arial" w:hint="default"/>
        <w:w w:val="100"/>
        <w:sz w:val="20"/>
        <w:szCs w:val="22"/>
      </w:rPr>
    </w:lvl>
    <w:lvl w:ilvl="1" w:tplc="16866212">
      <w:start w:val="1"/>
      <w:numFmt w:val="bullet"/>
      <w:lvlText w:val="•"/>
      <w:lvlJc w:val="left"/>
      <w:pPr>
        <w:ind w:left="1201" w:hanging="361"/>
      </w:pPr>
      <w:rPr>
        <w:rFonts w:hint="default"/>
      </w:rPr>
    </w:lvl>
    <w:lvl w:ilvl="2" w:tplc="AEF2153A">
      <w:start w:val="1"/>
      <w:numFmt w:val="bullet"/>
      <w:lvlText w:val="•"/>
      <w:lvlJc w:val="left"/>
      <w:pPr>
        <w:ind w:left="1583" w:hanging="361"/>
      </w:pPr>
      <w:rPr>
        <w:rFonts w:hint="default"/>
      </w:rPr>
    </w:lvl>
    <w:lvl w:ilvl="3" w:tplc="B58E7DCA">
      <w:start w:val="1"/>
      <w:numFmt w:val="bullet"/>
      <w:lvlText w:val="•"/>
      <w:lvlJc w:val="left"/>
      <w:pPr>
        <w:ind w:left="1964" w:hanging="361"/>
      </w:pPr>
      <w:rPr>
        <w:rFonts w:hint="default"/>
      </w:rPr>
    </w:lvl>
    <w:lvl w:ilvl="4" w:tplc="3216BF7E">
      <w:start w:val="1"/>
      <w:numFmt w:val="bullet"/>
      <w:lvlText w:val="•"/>
      <w:lvlJc w:val="left"/>
      <w:pPr>
        <w:ind w:left="2346" w:hanging="361"/>
      </w:pPr>
      <w:rPr>
        <w:rFonts w:hint="default"/>
      </w:rPr>
    </w:lvl>
    <w:lvl w:ilvl="5" w:tplc="005AFCBA">
      <w:start w:val="1"/>
      <w:numFmt w:val="bullet"/>
      <w:lvlText w:val="•"/>
      <w:lvlJc w:val="left"/>
      <w:pPr>
        <w:ind w:left="2727" w:hanging="361"/>
      </w:pPr>
      <w:rPr>
        <w:rFonts w:hint="default"/>
      </w:rPr>
    </w:lvl>
    <w:lvl w:ilvl="6" w:tplc="36DC1212">
      <w:start w:val="1"/>
      <w:numFmt w:val="bullet"/>
      <w:lvlText w:val="•"/>
      <w:lvlJc w:val="left"/>
      <w:pPr>
        <w:ind w:left="3109" w:hanging="361"/>
      </w:pPr>
      <w:rPr>
        <w:rFonts w:hint="default"/>
      </w:rPr>
    </w:lvl>
    <w:lvl w:ilvl="7" w:tplc="B4BE7AD4">
      <w:start w:val="1"/>
      <w:numFmt w:val="bullet"/>
      <w:lvlText w:val="•"/>
      <w:lvlJc w:val="left"/>
      <w:pPr>
        <w:ind w:left="3490" w:hanging="361"/>
      </w:pPr>
      <w:rPr>
        <w:rFonts w:hint="default"/>
      </w:rPr>
    </w:lvl>
    <w:lvl w:ilvl="8" w:tplc="8750733C">
      <w:start w:val="1"/>
      <w:numFmt w:val="bullet"/>
      <w:lvlText w:val="•"/>
      <w:lvlJc w:val="left"/>
      <w:pPr>
        <w:ind w:left="3872" w:hanging="361"/>
      </w:pPr>
      <w:rPr>
        <w:rFonts w:hint="default"/>
      </w:rPr>
    </w:lvl>
  </w:abstractNum>
  <w:abstractNum w:abstractNumId="7" w15:restartNumberingAfterBreak="0">
    <w:nsid w:val="18AD6751"/>
    <w:multiLevelType w:val="hybridMultilevel"/>
    <w:tmpl w:val="B7524D4A"/>
    <w:lvl w:ilvl="0" w:tplc="F7EA75A6">
      <w:start w:val="4"/>
      <w:numFmt w:val="decimal"/>
      <w:lvlText w:val="%1."/>
      <w:lvlJc w:val="left"/>
      <w:pPr>
        <w:tabs>
          <w:tab w:val="num" w:pos="1286"/>
        </w:tabs>
        <w:ind w:left="1286" w:hanging="360"/>
      </w:pPr>
    </w:lvl>
    <w:lvl w:ilvl="1" w:tplc="B560B436">
      <w:start w:val="1"/>
      <w:numFmt w:val="decimal"/>
      <w:lvlText w:val="%2)"/>
      <w:lvlJc w:val="left"/>
      <w:pPr>
        <w:tabs>
          <w:tab w:val="num" w:pos="1440"/>
        </w:tabs>
        <w:ind w:left="1440" w:hanging="360"/>
      </w:pPr>
      <w:rPr>
        <w:b w:val="0"/>
      </w:r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8" w15:restartNumberingAfterBreak="0">
    <w:nsid w:val="1C4F3BAC"/>
    <w:multiLevelType w:val="hybridMultilevel"/>
    <w:tmpl w:val="6EE26724"/>
    <w:lvl w:ilvl="0" w:tplc="FFFFFFFF">
      <w:start w:val="1"/>
      <w:numFmt w:val="decimal"/>
      <w:lvlText w:val="%1."/>
      <w:lvlJc w:val="left"/>
      <w:pPr>
        <w:tabs>
          <w:tab w:val="num" w:pos="720"/>
        </w:tabs>
        <w:ind w:left="720" w:hanging="360"/>
      </w:pPr>
    </w:lvl>
    <w:lvl w:ilvl="1" w:tplc="FFFFFFFF">
      <w:start w:val="1"/>
      <w:numFmt w:val="decimal"/>
      <w:lvlText w:val="%2)"/>
      <w:lvlJc w:val="left"/>
      <w:pPr>
        <w:tabs>
          <w:tab w:val="num" w:pos="1440"/>
        </w:tabs>
        <w:ind w:left="1440" w:hanging="360"/>
      </w:pPr>
    </w:lvl>
    <w:lvl w:ilvl="2" w:tplc="35BCEE66">
      <w:start w:val="1"/>
      <w:numFmt w:val="decimal"/>
      <w:lvlText w:val="%3)"/>
      <w:lvlJc w:val="left"/>
      <w:pPr>
        <w:tabs>
          <w:tab w:val="num" w:pos="737"/>
        </w:tabs>
        <w:ind w:left="851" w:hanging="567"/>
      </w:pPr>
      <w:rPr>
        <w:color w:val="auto"/>
        <w:sz w:val="24"/>
        <w:szCs w:val="24"/>
      </w:rPr>
    </w:lvl>
    <w:lvl w:ilvl="3" w:tplc="9E745328">
      <w:start w:val="1"/>
      <w:numFmt w:val="decimal"/>
      <w:lvlText w:val="%4."/>
      <w:lvlJc w:val="left"/>
      <w:pPr>
        <w:tabs>
          <w:tab w:val="num" w:pos="360"/>
        </w:tabs>
        <w:ind w:left="360" w:hanging="360"/>
      </w:pPr>
      <w:rPr>
        <w:i w:val="0"/>
        <w:sz w:val="20"/>
        <w:szCs w:val="20"/>
      </w:r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9" w15:restartNumberingAfterBreak="0">
    <w:nsid w:val="1DB614CB"/>
    <w:multiLevelType w:val="hybridMultilevel"/>
    <w:tmpl w:val="C8B0878A"/>
    <w:lvl w:ilvl="0" w:tplc="6164A96A">
      <w:start w:val="1"/>
      <w:numFmt w:val="lowerLetter"/>
      <w:lvlText w:val="%1)"/>
      <w:lvlJc w:val="left"/>
      <w:pPr>
        <w:ind w:left="720" w:hanging="360"/>
      </w:pPr>
      <w:rPr>
        <w:rFonts w:ascii="Times New Roman" w:eastAsia="Times New Roman" w:hAnsi="Times New Roman" w:cs="Times New Roman"/>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0" w15:restartNumberingAfterBreak="0">
    <w:nsid w:val="1EAA2221"/>
    <w:multiLevelType w:val="hybridMultilevel"/>
    <w:tmpl w:val="D5FA7016"/>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1" w15:restartNumberingAfterBreak="0">
    <w:nsid w:val="22E44180"/>
    <w:multiLevelType w:val="multilevel"/>
    <w:tmpl w:val="DFC88CEC"/>
    <w:name w:val="NumPar"/>
    <w:lvl w:ilvl="0">
      <w:start w:val="1"/>
      <w:numFmt w:val="decimal"/>
      <w:lvlRestart w:val="0"/>
      <w:pStyle w:val="NumPar1"/>
      <w:lvlText w:val="%1."/>
      <w:lvlJc w:val="left"/>
      <w:pPr>
        <w:tabs>
          <w:tab w:val="num" w:pos="850"/>
        </w:tabs>
        <w:ind w:left="850" w:hanging="850"/>
      </w:pPr>
    </w:lvl>
    <w:lvl w:ilvl="1">
      <w:start w:val="1"/>
      <w:numFmt w:val="decimal"/>
      <w:pStyle w:val="NumPar2"/>
      <w:lvlText w:val="%1.%2."/>
      <w:lvlJc w:val="left"/>
      <w:pPr>
        <w:tabs>
          <w:tab w:val="num" w:pos="850"/>
        </w:tabs>
        <w:ind w:left="850" w:hanging="850"/>
      </w:pPr>
    </w:lvl>
    <w:lvl w:ilvl="2">
      <w:start w:val="1"/>
      <w:numFmt w:val="decimal"/>
      <w:pStyle w:val="NumPar3"/>
      <w:lvlText w:val="%1.%2.%3."/>
      <w:lvlJc w:val="left"/>
      <w:pPr>
        <w:tabs>
          <w:tab w:val="num" w:pos="850"/>
        </w:tabs>
        <w:ind w:left="850" w:hanging="850"/>
      </w:pPr>
    </w:lvl>
    <w:lvl w:ilvl="3">
      <w:start w:val="1"/>
      <w:numFmt w:val="decimal"/>
      <w:pStyle w:val="NumPar4"/>
      <w:lvlText w:val="%1.%2.%3.%4."/>
      <w:lvlJc w:val="left"/>
      <w:pPr>
        <w:tabs>
          <w:tab w:val="num" w:pos="850"/>
        </w:tabs>
        <w:ind w:left="850" w:hanging="85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2" w15:restartNumberingAfterBreak="0">
    <w:nsid w:val="23232528"/>
    <w:multiLevelType w:val="multilevel"/>
    <w:tmpl w:val="B4A0CC2C"/>
    <w:lvl w:ilvl="0">
      <w:start w:val="3"/>
      <w:numFmt w:val="decimal"/>
      <w:lvlText w:val="%1."/>
      <w:lvlJc w:val="left"/>
      <w:pPr>
        <w:ind w:left="360" w:hanging="360"/>
      </w:pPr>
      <w:rPr>
        <w:rFonts w:hint="default"/>
      </w:rPr>
    </w:lvl>
    <w:lvl w:ilvl="1">
      <w:start w:val="1"/>
      <w:numFmt w:val="decimal"/>
      <w:lvlText w:val="%1.%2."/>
      <w:lvlJc w:val="left"/>
      <w:pPr>
        <w:ind w:left="1211" w:hanging="360"/>
      </w:pPr>
      <w:rPr>
        <w:rFonts w:hint="default"/>
      </w:rPr>
    </w:lvl>
    <w:lvl w:ilvl="2">
      <w:start w:val="1"/>
      <w:numFmt w:val="decimal"/>
      <w:lvlText w:val="%1.%2.%3."/>
      <w:lvlJc w:val="left"/>
      <w:pPr>
        <w:ind w:left="2422" w:hanging="720"/>
      </w:pPr>
      <w:rPr>
        <w:rFonts w:hint="default"/>
      </w:rPr>
    </w:lvl>
    <w:lvl w:ilvl="3">
      <w:start w:val="1"/>
      <w:numFmt w:val="decimal"/>
      <w:lvlText w:val="%1.%2.%3.%4."/>
      <w:lvlJc w:val="left"/>
      <w:pPr>
        <w:ind w:left="3273" w:hanging="720"/>
      </w:pPr>
      <w:rPr>
        <w:rFonts w:hint="default"/>
      </w:rPr>
    </w:lvl>
    <w:lvl w:ilvl="4">
      <w:start w:val="1"/>
      <w:numFmt w:val="decimal"/>
      <w:lvlText w:val="%1.%2.%3.%4.%5."/>
      <w:lvlJc w:val="left"/>
      <w:pPr>
        <w:ind w:left="4484" w:hanging="1080"/>
      </w:pPr>
      <w:rPr>
        <w:rFonts w:hint="default"/>
      </w:rPr>
    </w:lvl>
    <w:lvl w:ilvl="5">
      <w:start w:val="1"/>
      <w:numFmt w:val="decimal"/>
      <w:lvlText w:val="%1.%2.%3.%4.%5.%6."/>
      <w:lvlJc w:val="left"/>
      <w:pPr>
        <w:ind w:left="5335" w:hanging="1080"/>
      </w:pPr>
      <w:rPr>
        <w:rFonts w:hint="default"/>
      </w:rPr>
    </w:lvl>
    <w:lvl w:ilvl="6">
      <w:start w:val="1"/>
      <w:numFmt w:val="decimal"/>
      <w:lvlText w:val="%1.%2.%3.%4.%5.%6.%7."/>
      <w:lvlJc w:val="left"/>
      <w:pPr>
        <w:ind w:left="6546" w:hanging="1440"/>
      </w:pPr>
      <w:rPr>
        <w:rFonts w:hint="default"/>
      </w:rPr>
    </w:lvl>
    <w:lvl w:ilvl="7">
      <w:start w:val="1"/>
      <w:numFmt w:val="decimal"/>
      <w:lvlText w:val="%1.%2.%3.%4.%5.%6.%7.%8."/>
      <w:lvlJc w:val="left"/>
      <w:pPr>
        <w:ind w:left="7397" w:hanging="1440"/>
      </w:pPr>
      <w:rPr>
        <w:rFonts w:hint="default"/>
      </w:rPr>
    </w:lvl>
    <w:lvl w:ilvl="8">
      <w:start w:val="1"/>
      <w:numFmt w:val="decimal"/>
      <w:lvlText w:val="%1.%2.%3.%4.%5.%6.%7.%8.%9."/>
      <w:lvlJc w:val="left"/>
      <w:pPr>
        <w:ind w:left="8608" w:hanging="1800"/>
      </w:pPr>
      <w:rPr>
        <w:rFonts w:hint="default"/>
      </w:rPr>
    </w:lvl>
  </w:abstractNum>
  <w:abstractNum w:abstractNumId="13" w15:restartNumberingAfterBreak="0">
    <w:nsid w:val="265001F6"/>
    <w:multiLevelType w:val="multilevel"/>
    <w:tmpl w:val="C192928E"/>
    <w:lvl w:ilvl="0">
      <w:start w:val="1"/>
      <w:numFmt w:val="decimal"/>
      <w:lvlText w:val="%1."/>
      <w:lvlJc w:val="left"/>
      <w:pPr>
        <w:ind w:left="420" w:hanging="420"/>
      </w:pPr>
      <w:rPr>
        <w:rFonts w:hint="default"/>
      </w:rPr>
    </w:lvl>
    <w:lvl w:ilvl="1">
      <w:start w:val="1"/>
      <w:numFmt w:val="decimal"/>
      <w:lvlText w:val="%1.%2."/>
      <w:lvlJc w:val="left"/>
      <w:pPr>
        <w:ind w:left="704" w:hanging="42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14" w15:restartNumberingAfterBreak="0">
    <w:nsid w:val="26D27F0D"/>
    <w:multiLevelType w:val="hybridMultilevel"/>
    <w:tmpl w:val="EFF2D5D0"/>
    <w:lvl w:ilvl="0" w:tplc="FFFFFFFF">
      <w:start w:val="1"/>
      <w:numFmt w:val="decimal"/>
      <w:lvlText w:val="%1."/>
      <w:lvlJc w:val="left"/>
      <w:pPr>
        <w:tabs>
          <w:tab w:val="num" w:pos="502"/>
        </w:tabs>
        <w:ind w:left="502" w:hanging="360"/>
      </w:pPr>
    </w:lvl>
    <w:lvl w:ilvl="1" w:tplc="FFFFFFFF">
      <w:start w:val="1"/>
      <w:numFmt w:val="lowerLetter"/>
      <w:lvlText w:val="%2."/>
      <w:lvlJc w:val="left"/>
      <w:pPr>
        <w:tabs>
          <w:tab w:val="num" w:pos="1440"/>
        </w:tabs>
        <w:ind w:left="1440" w:hanging="360"/>
      </w:pPr>
    </w:lvl>
    <w:lvl w:ilvl="2" w:tplc="FFFFFFFF">
      <w:start w:val="1"/>
      <w:numFmt w:val="lowerRoman"/>
      <w:lvlText w:val="%3."/>
      <w:lvlJc w:val="right"/>
      <w:pPr>
        <w:tabs>
          <w:tab w:val="num" w:pos="2160"/>
        </w:tabs>
        <w:ind w:left="2160" w:hanging="18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15" w15:restartNumberingAfterBreak="0">
    <w:nsid w:val="28882CF8"/>
    <w:multiLevelType w:val="hybridMultilevel"/>
    <w:tmpl w:val="D70A4FFE"/>
    <w:lvl w:ilvl="0" w:tplc="90CE9EB6">
      <w:start w:val="1"/>
      <w:numFmt w:val="lowerLetter"/>
      <w:lvlText w:val="%1)"/>
      <w:lvlJc w:val="left"/>
      <w:pPr>
        <w:ind w:left="720" w:hanging="360"/>
      </w:pPr>
      <w:rPr>
        <w:rFonts w:ascii="Arial" w:hAnsi="Arial" w:hint="default"/>
        <w:b w:val="0"/>
        <w:i w:val="0"/>
        <w:color w:val="auto"/>
        <w:sz w:val="20"/>
      </w:rPr>
    </w:lvl>
    <w:lvl w:ilvl="1" w:tplc="90CE9EB6">
      <w:start w:val="1"/>
      <w:numFmt w:val="lowerLetter"/>
      <w:lvlText w:val="%2)"/>
      <w:lvlJc w:val="left"/>
      <w:pPr>
        <w:ind w:left="1440" w:hanging="360"/>
      </w:pPr>
      <w:rPr>
        <w:rFonts w:ascii="Arial" w:hAnsi="Arial" w:hint="default"/>
        <w:b w:val="0"/>
        <w:i w:val="0"/>
        <w:color w:val="auto"/>
        <w:sz w:val="20"/>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28C25E9D"/>
    <w:multiLevelType w:val="multilevel"/>
    <w:tmpl w:val="68DE9960"/>
    <w:name w:val="WW8Num122222222222"/>
    <w:lvl w:ilvl="0">
      <w:start w:val="1"/>
      <w:numFmt w:val="decimal"/>
      <w:lvlText w:val="%1."/>
      <w:lvlJc w:val="left"/>
      <w:pPr>
        <w:tabs>
          <w:tab w:val="num" w:pos="283"/>
        </w:tabs>
        <w:ind w:left="283" w:hanging="283"/>
      </w:pPr>
    </w:lvl>
    <w:lvl w:ilvl="1">
      <w:start w:val="1"/>
      <w:numFmt w:val="decimal"/>
      <w:lvlText w:val="%2)"/>
      <w:lvlJc w:val="left"/>
      <w:pPr>
        <w:tabs>
          <w:tab w:val="num" w:pos="644"/>
        </w:tabs>
        <w:ind w:left="644" w:hanging="360"/>
      </w:pPr>
      <w:rPr>
        <w:rFonts w:cs="Times New Roman"/>
      </w:rPr>
    </w:lvl>
    <w:lvl w:ilvl="2">
      <w:start w:val="1"/>
      <w:numFmt w:val="decimal"/>
      <w:lvlText w:val="%3."/>
      <w:lvlJc w:val="left"/>
      <w:pPr>
        <w:tabs>
          <w:tab w:val="num" w:pos="850"/>
        </w:tabs>
        <w:ind w:left="850" w:hanging="283"/>
      </w:pPr>
    </w:lvl>
    <w:lvl w:ilvl="3">
      <w:start w:val="1"/>
      <w:numFmt w:val="decimal"/>
      <w:lvlText w:val="%4."/>
      <w:lvlJc w:val="left"/>
      <w:pPr>
        <w:tabs>
          <w:tab w:val="num" w:pos="1134"/>
        </w:tabs>
        <w:ind w:left="1134" w:hanging="283"/>
      </w:pPr>
    </w:lvl>
    <w:lvl w:ilvl="4">
      <w:start w:val="1"/>
      <w:numFmt w:val="decimal"/>
      <w:lvlText w:val="%5."/>
      <w:lvlJc w:val="left"/>
      <w:pPr>
        <w:tabs>
          <w:tab w:val="num" w:pos="1417"/>
        </w:tabs>
        <w:ind w:left="1417" w:hanging="283"/>
      </w:pPr>
    </w:lvl>
    <w:lvl w:ilvl="5">
      <w:start w:val="1"/>
      <w:numFmt w:val="decimal"/>
      <w:lvlText w:val="%6."/>
      <w:lvlJc w:val="left"/>
      <w:pPr>
        <w:tabs>
          <w:tab w:val="num" w:pos="1701"/>
        </w:tabs>
        <w:ind w:left="1701" w:hanging="283"/>
      </w:pPr>
    </w:lvl>
    <w:lvl w:ilvl="6">
      <w:start w:val="1"/>
      <w:numFmt w:val="decimal"/>
      <w:lvlText w:val="%7."/>
      <w:lvlJc w:val="left"/>
      <w:pPr>
        <w:tabs>
          <w:tab w:val="num" w:pos="1984"/>
        </w:tabs>
        <w:ind w:left="1984" w:hanging="283"/>
      </w:pPr>
    </w:lvl>
    <w:lvl w:ilvl="7">
      <w:start w:val="1"/>
      <w:numFmt w:val="decimal"/>
      <w:lvlText w:val="%8."/>
      <w:lvlJc w:val="left"/>
      <w:pPr>
        <w:tabs>
          <w:tab w:val="num" w:pos="2268"/>
        </w:tabs>
        <w:ind w:left="2268" w:hanging="283"/>
      </w:pPr>
    </w:lvl>
    <w:lvl w:ilvl="8">
      <w:start w:val="1"/>
      <w:numFmt w:val="decimal"/>
      <w:lvlText w:val="%9."/>
      <w:lvlJc w:val="left"/>
      <w:pPr>
        <w:tabs>
          <w:tab w:val="num" w:pos="2551"/>
        </w:tabs>
        <w:ind w:left="2551" w:hanging="283"/>
      </w:pPr>
    </w:lvl>
  </w:abstractNum>
  <w:abstractNum w:abstractNumId="17" w15:restartNumberingAfterBreak="0">
    <w:nsid w:val="29211EAC"/>
    <w:multiLevelType w:val="multilevel"/>
    <w:tmpl w:val="C03AFE42"/>
    <w:lvl w:ilvl="0">
      <w:start w:val="1"/>
      <w:numFmt w:val="decimal"/>
      <w:lvlText w:val="%1."/>
      <w:lvlJc w:val="left"/>
      <w:pPr>
        <w:tabs>
          <w:tab w:val="num" w:pos="624"/>
        </w:tabs>
        <w:ind w:left="700" w:hanging="530"/>
      </w:pPr>
    </w:lvl>
    <w:lvl w:ilvl="1">
      <w:start w:val="1"/>
      <w:numFmt w:val="decimal"/>
      <w:lvlText w:val="%2."/>
      <w:lvlJc w:val="left"/>
      <w:pPr>
        <w:tabs>
          <w:tab w:val="num" w:pos="1440"/>
        </w:tabs>
        <w:ind w:left="1440" w:hanging="360"/>
      </w:pPr>
      <w:rPr>
        <w:color w:val="auto"/>
      </w:rPr>
    </w:lvl>
    <w:lvl w:ilvl="2">
      <w:start w:val="1"/>
      <w:numFmt w:val="decimal"/>
      <w:lvlText w:val="%3)"/>
      <w:lvlJc w:val="left"/>
      <w:pPr>
        <w:tabs>
          <w:tab w:val="num" w:pos="2345"/>
        </w:tabs>
        <w:ind w:left="2345" w:hanging="360"/>
      </w:pPr>
      <w:rPr>
        <w:rFonts w:ascii="Times New Roman" w:eastAsia="Times New Roman" w:hAnsi="Times New Roman" w:cs="Times New Roman"/>
      </w:rPr>
    </w:lvl>
    <w:lvl w:ilvl="3">
      <w:start w:val="1"/>
      <w:numFmt w:val="decimal"/>
      <w:lvlText w:val="%4)"/>
      <w:lvlJc w:val="left"/>
      <w:pPr>
        <w:tabs>
          <w:tab w:val="num" w:pos="2880"/>
        </w:tabs>
        <w:ind w:left="2880" w:hanging="360"/>
      </w:pPr>
      <w:rPr>
        <w:rFonts w:ascii="Times New Roman" w:eastAsia="Times New Roman" w:hAnsi="Times New Roman" w:cs="Times New Roman"/>
      </w:r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8" w15:restartNumberingAfterBreak="0">
    <w:nsid w:val="2AFB2D4B"/>
    <w:multiLevelType w:val="hybridMultilevel"/>
    <w:tmpl w:val="520E6504"/>
    <w:lvl w:ilvl="0" w:tplc="B9B85906">
      <w:start w:val="1"/>
      <w:numFmt w:val="decimal"/>
      <w:lvlText w:val="%1)"/>
      <w:lvlJc w:val="left"/>
      <w:pPr>
        <w:ind w:left="1494" w:hanging="360"/>
      </w:pPr>
      <w:rPr>
        <w:rFonts w:hint="default"/>
        <w:b w:val="0"/>
        <w:color w:val="auto"/>
        <w:sz w:val="24"/>
        <w:szCs w:val="24"/>
      </w:rPr>
    </w:lvl>
    <w:lvl w:ilvl="1" w:tplc="04150019" w:tentative="1">
      <w:start w:val="1"/>
      <w:numFmt w:val="lowerLetter"/>
      <w:lvlText w:val="%2."/>
      <w:lvlJc w:val="left"/>
      <w:pPr>
        <w:ind w:left="2214" w:hanging="360"/>
      </w:pPr>
    </w:lvl>
    <w:lvl w:ilvl="2" w:tplc="0415001B" w:tentative="1">
      <w:start w:val="1"/>
      <w:numFmt w:val="lowerRoman"/>
      <w:lvlText w:val="%3."/>
      <w:lvlJc w:val="right"/>
      <w:pPr>
        <w:ind w:left="2934" w:hanging="180"/>
      </w:pPr>
    </w:lvl>
    <w:lvl w:ilvl="3" w:tplc="0415000F" w:tentative="1">
      <w:start w:val="1"/>
      <w:numFmt w:val="decimal"/>
      <w:lvlText w:val="%4."/>
      <w:lvlJc w:val="left"/>
      <w:pPr>
        <w:ind w:left="3654" w:hanging="360"/>
      </w:pPr>
    </w:lvl>
    <w:lvl w:ilvl="4" w:tplc="04150019" w:tentative="1">
      <w:start w:val="1"/>
      <w:numFmt w:val="lowerLetter"/>
      <w:lvlText w:val="%5."/>
      <w:lvlJc w:val="left"/>
      <w:pPr>
        <w:ind w:left="4374" w:hanging="360"/>
      </w:pPr>
    </w:lvl>
    <w:lvl w:ilvl="5" w:tplc="0415001B" w:tentative="1">
      <w:start w:val="1"/>
      <w:numFmt w:val="lowerRoman"/>
      <w:lvlText w:val="%6."/>
      <w:lvlJc w:val="right"/>
      <w:pPr>
        <w:ind w:left="5094" w:hanging="180"/>
      </w:pPr>
    </w:lvl>
    <w:lvl w:ilvl="6" w:tplc="0415000F" w:tentative="1">
      <w:start w:val="1"/>
      <w:numFmt w:val="decimal"/>
      <w:lvlText w:val="%7."/>
      <w:lvlJc w:val="left"/>
      <w:pPr>
        <w:ind w:left="5814" w:hanging="360"/>
      </w:pPr>
    </w:lvl>
    <w:lvl w:ilvl="7" w:tplc="04150019" w:tentative="1">
      <w:start w:val="1"/>
      <w:numFmt w:val="lowerLetter"/>
      <w:lvlText w:val="%8."/>
      <w:lvlJc w:val="left"/>
      <w:pPr>
        <w:ind w:left="6534" w:hanging="360"/>
      </w:pPr>
    </w:lvl>
    <w:lvl w:ilvl="8" w:tplc="0415001B" w:tentative="1">
      <w:start w:val="1"/>
      <w:numFmt w:val="lowerRoman"/>
      <w:lvlText w:val="%9."/>
      <w:lvlJc w:val="right"/>
      <w:pPr>
        <w:ind w:left="7254" w:hanging="180"/>
      </w:pPr>
    </w:lvl>
  </w:abstractNum>
  <w:abstractNum w:abstractNumId="19" w15:restartNumberingAfterBreak="0">
    <w:nsid w:val="2C2F4B9D"/>
    <w:multiLevelType w:val="hybridMultilevel"/>
    <w:tmpl w:val="405A2A9E"/>
    <w:lvl w:ilvl="0" w:tplc="627226C8">
      <w:start w:val="1"/>
      <w:numFmt w:val="bullet"/>
      <w:lvlText w:val="-"/>
      <w:lvlJc w:val="left"/>
      <w:pPr>
        <w:ind w:left="1287" w:hanging="360"/>
      </w:pPr>
      <w:rPr>
        <w:rFonts w:ascii="Courier New" w:hAnsi="Courier New" w:hint="default"/>
      </w:rPr>
    </w:lvl>
    <w:lvl w:ilvl="1" w:tplc="04150003" w:tentative="1">
      <w:start w:val="1"/>
      <w:numFmt w:val="bullet"/>
      <w:lvlText w:val="o"/>
      <w:lvlJc w:val="left"/>
      <w:pPr>
        <w:ind w:left="2007" w:hanging="360"/>
      </w:pPr>
      <w:rPr>
        <w:rFonts w:ascii="Courier New" w:hAnsi="Courier New" w:cs="Courier New" w:hint="default"/>
      </w:rPr>
    </w:lvl>
    <w:lvl w:ilvl="2" w:tplc="04150005" w:tentative="1">
      <w:start w:val="1"/>
      <w:numFmt w:val="bullet"/>
      <w:lvlText w:val=""/>
      <w:lvlJc w:val="left"/>
      <w:pPr>
        <w:ind w:left="2727" w:hanging="360"/>
      </w:pPr>
      <w:rPr>
        <w:rFonts w:ascii="Wingdings" w:hAnsi="Wingdings" w:hint="default"/>
      </w:rPr>
    </w:lvl>
    <w:lvl w:ilvl="3" w:tplc="04150001" w:tentative="1">
      <w:start w:val="1"/>
      <w:numFmt w:val="bullet"/>
      <w:lvlText w:val=""/>
      <w:lvlJc w:val="left"/>
      <w:pPr>
        <w:ind w:left="3447" w:hanging="360"/>
      </w:pPr>
      <w:rPr>
        <w:rFonts w:ascii="Symbol" w:hAnsi="Symbol" w:hint="default"/>
      </w:rPr>
    </w:lvl>
    <w:lvl w:ilvl="4" w:tplc="04150003" w:tentative="1">
      <w:start w:val="1"/>
      <w:numFmt w:val="bullet"/>
      <w:lvlText w:val="o"/>
      <w:lvlJc w:val="left"/>
      <w:pPr>
        <w:ind w:left="4167" w:hanging="360"/>
      </w:pPr>
      <w:rPr>
        <w:rFonts w:ascii="Courier New" w:hAnsi="Courier New" w:cs="Courier New" w:hint="default"/>
      </w:rPr>
    </w:lvl>
    <w:lvl w:ilvl="5" w:tplc="04150005" w:tentative="1">
      <w:start w:val="1"/>
      <w:numFmt w:val="bullet"/>
      <w:lvlText w:val=""/>
      <w:lvlJc w:val="left"/>
      <w:pPr>
        <w:ind w:left="4887" w:hanging="360"/>
      </w:pPr>
      <w:rPr>
        <w:rFonts w:ascii="Wingdings" w:hAnsi="Wingdings" w:hint="default"/>
      </w:rPr>
    </w:lvl>
    <w:lvl w:ilvl="6" w:tplc="04150001" w:tentative="1">
      <w:start w:val="1"/>
      <w:numFmt w:val="bullet"/>
      <w:lvlText w:val=""/>
      <w:lvlJc w:val="left"/>
      <w:pPr>
        <w:ind w:left="5607" w:hanging="360"/>
      </w:pPr>
      <w:rPr>
        <w:rFonts w:ascii="Symbol" w:hAnsi="Symbol" w:hint="default"/>
      </w:rPr>
    </w:lvl>
    <w:lvl w:ilvl="7" w:tplc="04150003" w:tentative="1">
      <w:start w:val="1"/>
      <w:numFmt w:val="bullet"/>
      <w:lvlText w:val="o"/>
      <w:lvlJc w:val="left"/>
      <w:pPr>
        <w:ind w:left="6327" w:hanging="360"/>
      </w:pPr>
      <w:rPr>
        <w:rFonts w:ascii="Courier New" w:hAnsi="Courier New" w:cs="Courier New" w:hint="default"/>
      </w:rPr>
    </w:lvl>
    <w:lvl w:ilvl="8" w:tplc="04150005" w:tentative="1">
      <w:start w:val="1"/>
      <w:numFmt w:val="bullet"/>
      <w:lvlText w:val=""/>
      <w:lvlJc w:val="left"/>
      <w:pPr>
        <w:ind w:left="7047" w:hanging="360"/>
      </w:pPr>
      <w:rPr>
        <w:rFonts w:ascii="Wingdings" w:hAnsi="Wingdings" w:hint="default"/>
      </w:rPr>
    </w:lvl>
  </w:abstractNum>
  <w:abstractNum w:abstractNumId="20" w15:restartNumberingAfterBreak="0">
    <w:nsid w:val="2ED447EC"/>
    <w:multiLevelType w:val="hybridMultilevel"/>
    <w:tmpl w:val="47E47D3A"/>
    <w:lvl w:ilvl="0" w:tplc="627226C8">
      <w:start w:val="1"/>
      <w:numFmt w:val="bullet"/>
      <w:lvlText w:val="-"/>
      <w:lvlJc w:val="left"/>
      <w:pPr>
        <w:ind w:left="786" w:hanging="360"/>
      </w:pPr>
      <w:rPr>
        <w:rFonts w:ascii="Courier New" w:hAnsi="Courier New" w:hint="default"/>
      </w:rPr>
    </w:lvl>
    <w:lvl w:ilvl="1" w:tplc="04150003" w:tentative="1">
      <w:start w:val="1"/>
      <w:numFmt w:val="bullet"/>
      <w:lvlText w:val="o"/>
      <w:lvlJc w:val="left"/>
      <w:pPr>
        <w:ind w:left="1506" w:hanging="360"/>
      </w:pPr>
      <w:rPr>
        <w:rFonts w:ascii="Courier New" w:hAnsi="Courier New" w:cs="Courier New" w:hint="default"/>
      </w:rPr>
    </w:lvl>
    <w:lvl w:ilvl="2" w:tplc="04150005" w:tentative="1">
      <w:start w:val="1"/>
      <w:numFmt w:val="bullet"/>
      <w:lvlText w:val=""/>
      <w:lvlJc w:val="left"/>
      <w:pPr>
        <w:ind w:left="2226" w:hanging="360"/>
      </w:pPr>
      <w:rPr>
        <w:rFonts w:ascii="Wingdings" w:hAnsi="Wingdings" w:hint="default"/>
      </w:rPr>
    </w:lvl>
    <w:lvl w:ilvl="3" w:tplc="04150001" w:tentative="1">
      <w:start w:val="1"/>
      <w:numFmt w:val="bullet"/>
      <w:lvlText w:val=""/>
      <w:lvlJc w:val="left"/>
      <w:pPr>
        <w:ind w:left="2946" w:hanging="360"/>
      </w:pPr>
      <w:rPr>
        <w:rFonts w:ascii="Symbol" w:hAnsi="Symbol" w:hint="default"/>
      </w:rPr>
    </w:lvl>
    <w:lvl w:ilvl="4" w:tplc="04150003" w:tentative="1">
      <w:start w:val="1"/>
      <w:numFmt w:val="bullet"/>
      <w:lvlText w:val="o"/>
      <w:lvlJc w:val="left"/>
      <w:pPr>
        <w:ind w:left="3666" w:hanging="360"/>
      </w:pPr>
      <w:rPr>
        <w:rFonts w:ascii="Courier New" w:hAnsi="Courier New" w:cs="Courier New" w:hint="default"/>
      </w:rPr>
    </w:lvl>
    <w:lvl w:ilvl="5" w:tplc="04150005" w:tentative="1">
      <w:start w:val="1"/>
      <w:numFmt w:val="bullet"/>
      <w:lvlText w:val=""/>
      <w:lvlJc w:val="left"/>
      <w:pPr>
        <w:ind w:left="4386" w:hanging="360"/>
      </w:pPr>
      <w:rPr>
        <w:rFonts w:ascii="Wingdings" w:hAnsi="Wingdings" w:hint="default"/>
      </w:rPr>
    </w:lvl>
    <w:lvl w:ilvl="6" w:tplc="04150001" w:tentative="1">
      <w:start w:val="1"/>
      <w:numFmt w:val="bullet"/>
      <w:lvlText w:val=""/>
      <w:lvlJc w:val="left"/>
      <w:pPr>
        <w:ind w:left="5106" w:hanging="360"/>
      </w:pPr>
      <w:rPr>
        <w:rFonts w:ascii="Symbol" w:hAnsi="Symbol" w:hint="default"/>
      </w:rPr>
    </w:lvl>
    <w:lvl w:ilvl="7" w:tplc="04150003" w:tentative="1">
      <w:start w:val="1"/>
      <w:numFmt w:val="bullet"/>
      <w:lvlText w:val="o"/>
      <w:lvlJc w:val="left"/>
      <w:pPr>
        <w:ind w:left="5826" w:hanging="360"/>
      </w:pPr>
      <w:rPr>
        <w:rFonts w:ascii="Courier New" w:hAnsi="Courier New" w:cs="Courier New" w:hint="default"/>
      </w:rPr>
    </w:lvl>
    <w:lvl w:ilvl="8" w:tplc="04150005" w:tentative="1">
      <w:start w:val="1"/>
      <w:numFmt w:val="bullet"/>
      <w:lvlText w:val=""/>
      <w:lvlJc w:val="left"/>
      <w:pPr>
        <w:ind w:left="6546" w:hanging="360"/>
      </w:pPr>
      <w:rPr>
        <w:rFonts w:ascii="Wingdings" w:hAnsi="Wingdings" w:hint="default"/>
      </w:rPr>
    </w:lvl>
  </w:abstractNum>
  <w:abstractNum w:abstractNumId="21" w15:restartNumberingAfterBreak="0">
    <w:nsid w:val="2F1B5F56"/>
    <w:multiLevelType w:val="multilevel"/>
    <w:tmpl w:val="84C877E8"/>
    <w:lvl w:ilvl="0">
      <w:start w:val="3"/>
      <w:numFmt w:val="decimal"/>
      <w:lvlText w:val="%1"/>
      <w:lvlJc w:val="left"/>
      <w:pPr>
        <w:ind w:left="420" w:hanging="420"/>
      </w:pPr>
      <w:rPr>
        <w:rFonts w:hint="default"/>
      </w:rPr>
    </w:lvl>
    <w:lvl w:ilvl="1">
      <w:start w:val="14"/>
      <w:numFmt w:val="decimal"/>
      <w:lvlText w:val="%1.%2"/>
      <w:lvlJc w:val="left"/>
      <w:pPr>
        <w:ind w:left="420" w:hanging="420"/>
      </w:pPr>
      <w:rPr>
        <w:rFonts w:hint="default"/>
      </w:rPr>
    </w:lvl>
    <w:lvl w:ilvl="2">
      <w:start w:val="1"/>
      <w:numFmt w:val="decimal"/>
      <w:lvlText w:val="%1.%2.%3"/>
      <w:lvlJc w:val="left"/>
      <w:pPr>
        <w:ind w:left="2422" w:hanging="720"/>
      </w:pPr>
      <w:rPr>
        <w:rFonts w:hint="default"/>
      </w:rPr>
    </w:lvl>
    <w:lvl w:ilvl="3">
      <w:start w:val="1"/>
      <w:numFmt w:val="decimal"/>
      <w:lvlText w:val="%1.%2.%3.%4"/>
      <w:lvlJc w:val="left"/>
      <w:pPr>
        <w:ind w:left="3273" w:hanging="720"/>
      </w:pPr>
      <w:rPr>
        <w:rFonts w:hint="default"/>
      </w:rPr>
    </w:lvl>
    <w:lvl w:ilvl="4">
      <w:start w:val="1"/>
      <w:numFmt w:val="decimal"/>
      <w:lvlText w:val="%1.%2.%3.%4.%5"/>
      <w:lvlJc w:val="left"/>
      <w:pPr>
        <w:ind w:left="4484" w:hanging="1080"/>
      </w:pPr>
      <w:rPr>
        <w:rFonts w:hint="default"/>
      </w:rPr>
    </w:lvl>
    <w:lvl w:ilvl="5">
      <w:start w:val="1"/>
      <w:numFmt w:val="decimal"/>
      <w:lvlText w:val="%1.%2.%3.%4.%5.%6"/>
      <w:lvlJc w:val="left"/>
      <w:pPr>
        <w:ind w:left="5335" w:hanging="1080"/>
      </w:pPr>
      <w:rPr>
        <w:rFonts w:hint="default"/>
      </w:rPr>
    </w:lvl>
    <w:lvl w:ilvl="6">
      <w:start w:val="1"/>
      <w:numFmt w:val="decimal"/>
      <w:lvlText w:val="%1.%2.%3.%4.%5.%6.%7"/>
      <w:lvlJc w:val="left"/>
      <w:pPr>
        <w:ind w:left="6546" w:hanging="1440"/>
      </w:pPr>
      <w:rPr>
        <w:rFonts w:hint="default"/>
      </w:rPr>
    </w:lvl>
    <w:lvl w:ilvl="7">
      <w:start w:val="1"/>
      <w:numFmt w:val="decimal"/>
      <w:lvlText w:val="%1.%2.%3.%4.%5.%6.%7.%8"/>
      <w:lvlJc w:val="left"/>
      <w:pPr>
        <w:ind w:left="7397" w:hanging="1440"/>
      </w:pPr>
      <w:rPr>
        <w:rFonts w:hint="default"/>
      </w:rPr>
    </w:lvl>
    <w:lvl w:ilvl="8">
      <w:start w:val="1"/>
      <w:numFmt w:val="decimal"/>
      <w:lvlText w:val="%1.%2.%3.%4.%5.%6.%7.%8.%9"/>
      <w:lvlJc w:val="left"/>
      <w:pPr>
        <w:ind w:left="8608" w:hanging="1800"/>
      </w:pPr>
      <w:rPr>
        <w:rFonts w:hint="default"/>
      </w:rPr>
    </w:lvl>
  </w:abstractNum>
  <w:abstractNum w:abstractNumId="22" w15:restartNumberingAfterBreak="0">
    <w:nsid w:val="2F243272"/>
    <w:multiLevelType w:val="hybridMultilevel"/>
    <w:tmpl w:val="70CE1408"/>
    <w:lvl w:ilvl="0" w:tplc="FFFFFFFF">
      <w:start w:val="1"/>
      <w:numFmt w:val="decimal"/>
      <w:lvlText w:val="%1)"/>
      <w:lvlJc w:val="left"/>
      <w:pPr>
        <w:tabs>
          <w:tab w:val="num" w:pos="1440"/>
        </w:tabs>
        <w:ind w:left="1440" w:hanging="360"/>
      </w:pPr>
      <w:rPr>
        <w:rFonts w:cs="Times New Roman" w:hint="default"/>
      </w:rPr>
    </w:lvl>
    <w:lvl w:ilvl="1" w:tplc="FFFFFFFF" w:tentative="1">
      <w:start w:val="1"/>
      <w:numFmt w:val="lowerLetter"/>
      <w:lvlText w:val="%2."/>
      <w:lvlJc w:val="left"/>
      <w:pPr>
        <w:tabs>
          <w:tab w:val="num" w:pos="1440"/>
        </w:tabs>
        <w:ind w:left="1440" w:hanging="360"/>
      </w:pPr>
      <w:rPr>
        <w:rFonts w:cs="Times New Roman"/>
      </w:rPr>
    </w:lvl>
    <w:lvl w:ilvl="2" w:tplc="FFFFFFFF" w:tentative="1">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tentative="1">
      <w:start w:val="1"/>
      <w:numFmt w:val="lowerLetter"/>
      <w:lvlText w:val="%5."/>
      <w:lvlJc w:val="left"/>
      <w:pPr>
        <w:tabs>
          <w:tab w:val="num" w:pos="3600"/>
        </w:tabs>
        <w:ind w:left="3600" w:hanging="360"/>
      </w:pPr>
      <w:rPr>
        <w:rFonts w:cs="Times New Roman"/>
      </w:rPr>
    </w:lvl>
    <w:lvl w:ilvl="5" w:tplc="FFFFFFFF" w:tentative="1">
      <w:start w:val="1"/>
      <w:numFmt w:val="lowerRoman"/>
      <w:lvlText w:val="%6."/>
      <w:lvlJc w:val="right"/>
      <w:pPr>
        <w:tabs>
          <w:tab w:val="num" w:pos="4320"/>
        </w:tabs>
        <w:ind w:left="4320" w:hanging="180"/>
      </w:pPr>
      <w:rPr>
        <w:rFonts w:cs="Times New Roman"/>
      </w:rPr>
    </w:lvl>
    <w:lvl w:ilvl="6" w:tplc="FFFFFFFF" w:tentative="1">
      <w:start w:val="1"/>
      <w:numFmt w:val="decimal"/>
      <w:lvlText w:val="%7."/>
      <w:lvlJc w:val="left"/>
      <w:pPr>
        <w:tabs>
          <w:tab w:val="num" w:pos="5040"/>
        </w:tabs>
        <w:ind w:left="5040" w:hanging="360"/>
      </w:pPr>
      <w:rPr>
        <w:rFonts w:cs="Times New Roman"/>
      </w:rPr>
    </w:lvl>
    <w:lvl w:ilvl="7" w:tplc="FFFFFFFF" w:tentative="1">
      <w:start w:val="1"/>
      <w:numFmt w:val="lowerLetter"/>
      <w:lvlText w:val="%8."/>
      <w:lvlJc w:val="left"/>
      <w:pPr>
        <w:tabs>
          <w:tab w:val="num" w:pos="5760"/>
        </w:tabs>
        <w:ind w:left="5760" w:hanging="360"/>
      </w:pPr>
      <w:rPr>
        <w:rFonts w:cs="Times New Roman"/>
      </w:rPr>
    </w:lvl>
    <w:lvl w:ilvl="8" w:tplc="FFFFFFFF" w:tentative="1">
      <w:start w:val="1"/>
      <w:numFmt w:val="lowerRoman"/>
      <w:lvlText w:val="%9."/>
      <w:lvlJc w:val="right"/>
      <w:pPr>
        <w:tabs>
          <w:tab w:val="num" w:pos="6480"/>
        </w:tabs>
        <w:ind w:left="6480" w:hanging="180"/>
      </w:pPr>
      <w:rPr>
        <w:rFonts w:cs="Times New Roman"/>
      </w:rPr>
    </w:lvl>
  </w:abstractNum>
  <w:abstractNum w:abstractNumId="23" w15:restartNumberingAfterBreak="0">
    <w:nsid w:val="316B077F"/>
    <w:multiLevelType w:val="hybridMultilevel"/>
    <w:tmpl w:val="112C06A0"/>
    <w:lvl w:ilvl="0" w:tplc="9D6A5330">
      <w:start w:val="2"/>
      <w:numFmt w:val="decimal"/>
      <w:lvlText w:val="%1."/>
      <w:lvlJc w:val="left"/>
      <w:pPr>
        <w:ind w:left="118" w:hanging="269"/>
      </w:pPr>
      <w:rPr>
        <w:rFonts w:ascii="Arial" w:eastAsia="Verdana" w:hAnsi="Arial" w:cs="Arial" w:hint="default"/>
        <w:w w:val="99"/>
        <w:sz w:val="18"/>
        <w:szCs w:val="18"/>
      </w:rPr>
    </w:lvl>
    <w:lvl w:ilvl="1" w:tplc="97262ACE">
      <w:start w:val="1"/>
      <w:numFmt w:val="decimal"/>
      <w:lvlText w:val="%2)"/>
      <w:lvlJc w:val="left"/>
      <w:pPr>
        <w:ind w:left="118" w:hanging="289"/>
      </w:pPr>
      <w:rPr>
        <w:rFonts w:ascii="Arial" w:eastAsia="Verdana" w:hAnsi="Arial" w:cs="Arial" w:hint="default"/>
        <w:w w:val="99"/>
        <w:sz w:val="18"/>
        <w:szCs w:val="18"/>
      </w:rPr>
    </w:lvl>
    <w:lvl w:ilvl="2" w:tplc="1584D828">
      <w:start w:val="1"/>
      <w:numFmt w:val="bullet"/>
      <w:lvlText w:val="•"/>
      <w:lvlJc w:val="left"/>
      <w:pPr>
        <w:ind w:left="2943" w:hanging="289"/>
      </w:pPr>
      <w:rPr>
        <w:rFonts w:hint="default"/>
      </w:rPr>
    </w:lvl>
    <w:lvl w:ilvl="3" w:tplc="F8D0E12C">
      <w:start w:val="1"/>
      <w:numFmt w:val="bullet"/>
      <w:lvlText w:val="•"/>
      <w:lvlJc w:val="left"/>
      <w:pPr>
        <w:ind w:left="4355" w:hanging="289"/>
      </w:pPr>
      <w:rPr>
        <w:rFonts w:hint="default"/>
      </w:rPr>
    </w:lvl>
    <w:lvl w:ilvl="4" w:tplc="FC8AFE12">
      <w:start w:val="1"/>
      <w:numFmt w:val="bullet"/>
      <w:lvlText w:val="•"/>
      <w:lvlJc w:val="left"/>
      <w:pPr>
        <w:ind w:left="5767" w:hanging="289"/>
      </w:pPr>
      <w:rPr>
        <w:rFonts w:hint="default"/>
      </w:rPr>
    </w:lvl>
    <w:lvl w:ilvl="5" w:tplc="A320891A">
      <w:start w:val="1"/>
      <w:numFmt w:val="bullet"/>
      <w:lvlText w:val="•"/>
      <w:lvlJc w:val="left"/>
      <w:pPr>
        <w:ind w:left="7179" w:hanging="289"/>
      </w:pPr>
      <w:rPr>
        <w:rFonts w:hint="default"/>
      </w:rPr>
    </w:lvl>
    <w:lvl w:ilvl="6" w:tplc="3DBE230A">
      <w:start w:val="1"/>
      <w:numFmt w:val="bullet"/>
      <w:lvlText w:val="•"/>
      <w:lvlJc w:val="left"/>
      <w:pPr>
        <w:ind w:left="8591" w:hanging="289"/>
      </w:pPr>
      <w:rPr>
        <w:rFonts w:hint="default"/>
      </w:rPr>
    </w:lvl>
    <w:lvl w:ilvl="7" w:tplc="9EF0EC9C">
      <w:start w:val="1"/>
      <w:numFmt w:val="bullet"/>
      <w:lvlText w:val="•"/>
      <w:lvlJc w:val="left"/>
      <w:pPr>
        <w:ind w:left="10002" w:hanging="289"/>
      </w:pPr>
      <w:rPr>
        <w:rFonts w:hint="default"/>
      </w:rPr>
    </w:lvl>
    <w:lvl w:ilvl="8" w:tplc="B154743E">
      <w:start w:val="1"/>
      <w:numFmt w:val="bullet"/>
      <w:lvlText w:val="•"/>
      <w:lvlJc w:val="left"/>
      <w:pPr>
        <w:ind w:left="11414" w:hanging="289"/>
      </w:pPr>
      <w:rPr>
        <w:rFonts w:hint="default"/>
      </w:rPr>
    </w:lvl>
  </w:abstractNum>
  <w:abstractNum w:abstractNumId="24" w15:restartNumberingAfterBreak="0">
    <w:nsid w:val="33A33979"/>
    <w:multiLevelType w:val="multilevel"/>
    <w:tmpl w:val="2D5EB586"/>
    <w:lvl w:ilvl="0">
      <w:start w:val="1"/>
      <w:numFmt w:val="decimal"/>
      <w:lvlText w:val="%1."/>
      <w:lvlJc w:val="left"/>
      <w:pPr>
        <w:tabs>
          <w:tab w:val="num" w:pos="360"/>
        </w:tabs>
        <w:ind w:left="360" w:hanging="360"/>
      </w:pPr>
      <w:rPr>
        <w:rFonts w:hint="default"/>
        <w:b/>
        <w:i w:val="0"/>
        <w:sz w:val="24"/>
        <w:szCs w:val="24"/>
      </w:rPr>
    </w:lvl>
    <w:lvl w:ilvl="1">
      <w:start w:val="1"/>
      <w:numFmt w:val="none"/>
      <w:lvlText w:val="2.2."/>
      <w:lvlJc w:val="left"/>
      <w:pPr>
        <w:tabs>
          <w:tab w:val="num" w:pos="574"/>
        </w:tabs>
        <w:ind w:left="574" w:hanging="432"/>
      </w:pPr>
      <w:rPr>
        <w:rFonts w:hint="default"/>
        <w:b/>
        <w:i w:val="0"/>
        <w:color w:val="auto"/>
      </w:rPr>
    </w:lvl>
    <w:lvl w:ilvl="2">
      <w:start w:val="1"/>
      <w:numFmt w:val="decimal"/>
      <w:lvlText w:val="%1.%2.%3."/>
      <w:lvlJc w:val="left"/>
      <w:pPr>
        <w:tabs>
          <w:tab w:val="num" w:pos="1214"/>
        </w:tabs>
        <w:ind w:left="1214" w:hanging="504"/>
      </w:pPr>
      <w:rPr>
        <w:rFonts w:hint="default"/>
        <w:b/>
      </w:rPr>
    </w:lvl>
    <w:lvl w:ilvl="3">
      <w:start w:val="1"/>
      <w:numFmt w:val="decimal"/>
      <w:lvlText w:val="%1.%2.%3.%4."/>
      <w:lvlJc w:val="left"/>
      <w:pPr>
        <w:tabs>
          <w:tab w:val="num" w:pos="1728"/>
        </w:tabs>
        <w:ind w:left="1728" w:hanging="648"/>
      </w:pPr>
      <w:rPr>
        <w:rFonts w:hint="default"/>
      </w:rPr>
    </w:lvl>
    <w:lvl w:ilvl="4">
      <w:start w:val="1"/>
      <w:numFmt w:val="decimal"/>
      <w:lvlText w:val="%1.%2.%3.%4.%5."/>
      <w:lvlJc w:val="left"/>
      <w:pPr>
        <w:tabs>
          <w:tab w:val="num" w:pos="2232"/>
        </w:tabs>
        <w:ind w:left="2232" w:hanging="792"/>
      </w:pPr>
      <w:rPr>
        <w:rFonts w:hint="default"/>
      </w:rPr>
    </w:lvl>
    <w:lvl w:ilvl="5">
      <w:start w:val="1"/>
      <w:numFmt w:val="decimal"/>
      <w:lvlText w:val="%1.%2.%3.%4.%5.%6."/>
      <w:lvlJc w:val="left"/>
      <w:pPr>
        <w:tabs>
          <w:tab w:val="num" w:pos="2736"/>
        </w:tabs>
        <w:ind w:left="2736" w:hanging="936"/>
      </w:pPr>
      <w:rPr>
        <w:rFonts w:hint="default"/>
      </w:rPr>
    </w:lvl>
    <w:lvl w:ilvl="6">
      <w:start w:val="1"/>
      <w:numFmt w:val="decimal"/>
      <w:lvlText w:val="%1.%2.%3.%4.%5.%6.%7."/>
      <w:lvlJc w:val="left"/>
      <w:pPr>
        <w:tabs>
          <w:tab w:val="num" w:pos="3240"/>
        </w:tabs>
        <w:ind w:left="3240" w:hanging="1080"/>
      </w:pPr>
      <w:rPr>
        <w:rFonts w:hint="default"/>
      </w:rPr>
    </w:lvl>
    <w:lvl w:ilvl="7">
      <w:start w:val="1"/>
      <w:numFmt w:val="decimal"/>
      <w:lvlText w:val="%1.%2.%3.%4.%5.%6.%7.%8."/>
      <w:lvlJc w:val="left"/>
      <w:pPr>
        <w:tabs>
          <w:tab w:val="num" w:pos="3744"/>
        </w:tabs>
        <w:ind w:left="3744" w:hanging="1224"/>
      </w:pPr>
      <w:rPr>
        <w:rFonts w:hint="default"/>
      </w:rPr>
    </w:lvl>
    <w:lvl w:ilvl="8">
      <w:start w:val="1"/>
      <w:numFmt w:val="decimal"/>
      <w:lvlText w:val="%1.%2.%3.%4.%5.%6.%7.%8.%9."/>
      <w:lvlJc w:val="left"/>
      <w:pPr>
        <w:tabs>
          <w:tab w:val="num" w:pos="4320"/>
        </w:tabs>
        <w:ind w:left="4320" w:hanging="1440"/>
      </w:pPr>
      <w:rPr>
        <w:rFonts w:hint="default"/>
      </w:rPr>
    </w:lvl>
  </w:abstractNum>
  <w:abstractNum w:abstractNumId="25" w15:restartNumberingAfterBreak="0">
    <w:nsid w:val="35DC0688"/>
    <w:multiLevelType w:val="multilevel"/>
    <w:tmpl w:val="00000001"/>
    <w:name w:val="WW8Num12222222222222"/>
    <w:lvl w:ilvl="0">
      <w:start w:val="1"/>
      <w:numFmt w:val="decimal"/>
      <w:lvlText w:val="%1."/>
      <w:lvlJc w:val="left"/>
      <w:pPr>
        <w:tabs>
          <w:tab w:val="num" w:pos="823"/>
        </w:tabs>
        <w:ind w:left="823" w:hanging="283"/>
      </w:pPr>
    </w:lvl>
    <w:lvl w:ilvl="1">
      <w:start w:val="1"/>
      <w:numFmt w:val="decimal"/>
      <w:lvlText w:val="%2."/>
      <w:lvlJc w:val="left"/>
      <w:pPr>
        <w:tabs>
          <w:tab w:val="num" w:pos="567"/>
        </w:tabs>
        <w:ind w:left="567" w:hanging="283"/>
      </w:pPr>
    </w:lvl>
    <w:lvl w:ilvl="2">
      <w:start w:val="1"/>
      <w:numFmt w:val="decimal"/>
      <w:lvlText w:val="%3."/>
      <w:lvlJc w:val="left"/>
      <w:pPr>
        <w:tabs>
          <w:tab w:val="num" w:pos="850"/>
        </w:tabs>
        <w:ind w:left="850" w:hanging="283"/>
      </w:pPr>
    </w:lvl>
    <w:lvl w:ilvl="3">
      <w:start w:val="1"/>
      <w:numFmt w:val="decimal"/>
      <w:lvlText w:val="%4."/>
      <w:lvlJc w:val="left"/>
      <w:pPr>
        <w:tabs>
          <w:tab w:val="num" w:pos="1134"/>
        </w:tabs>
        <w:ind w:left="1134" w:hanging="283"/>
      </w:pPr>
    </w:lvl>
    <w:lvl w:ilvl="4">
      <w:start w:val="1"/>
      <w:numFmt w:val="decimal"/>
      <w:lvlText w:val="%5."/>
      <w:lvlJc w:val="left"/>
      <w:pPr>
        <w:tabs>
          <w:tab w:val="num" w:pos="1417"/>
        </w:tabs>
        <w:ind w:left="1417" w:hanging="283"/>
      </w:pPr>
    </w:lvl>
    <w:lvl w:ilvl="5">
      <w:start w:val="1"/>
      <w:numFmt w:val="decimal"/>
      <w:lvlText w:val="%6."/>
      <w:lvlJc w:val="left"/>
      <w:pPr>
        <w:tabs>
          <w:tab w:val="num" w:pos="1701"/>
        </w:tabs>
        <w:ind w:left="1701" w:hanging="283"/>
      </w:pPr>
    </w:lvl>
    <w:lvl w:ilvl="6">
      <w:start w:val="1"/>
      <w:numFmt w:val="decimal"/>
      <w:lvlText w:val="%7."/>
      <w:lvlJc w:val="left"/>
      <w:pPr>
        <w:tabs>
          <w:tab w:val="num" w:pos="1984"/>
        </w:tabs>
        <w:ind w:left="1984" w:hanging="283"/>
      </w:pPr>
    </w:lvl>
    <w:lvl w:ilvl="7">
      <w:start w:val="1"/>
      <w:numFmt w:val="decimal"/>
      <w:lvlText w:val="%8."/>
      <w:lvlJc w:val="left"/>
      <w:pPr>
        <w:tabs>
          <w:tab w:val="num" w:pos="2268"/>
        </w:tabs>
        <w:ind w:left="2268" w:hanging="283"/>
      </w:pPr>
    </w:lvl>
    <w:lvl w:ilvl="8">
      <w:start w:val="1"/>
      <w:numFmt w:val="decimal"/>
      <w:lvlText w:val="%9."/>
      <w:lvlJc w:val="left"/>
      <w:pPr>
        <w:tabs>
          <w:tab w:val="num" w:pos="2551"/>
        </w:tabs>
        <w:ind w:left="2551" w:hanging="283"/>
      </w:pPr>
    </w:lvl>
  </w:abstractNum>
  <w:abstractNum w:abstractNumId="26" w15:restartNumberingAfterBreak="0">
    <w:nsid w:val="3B8F2052"/>
    <w:multiLevelType w:val="hybridMultilevel"/>
    <w:tmpl w:val="6682DF64"/>
    <w:lvl w:ilvl="0" w:tplc="ECE4763E">
      <w:start w:val="1"/>
      <w:numFmt w:val="bullet"/>
      <w:lvlText w:val=""/>
      <w:lvlJc w:val="left"/>
      <w:pPr>
        <w:ind w:left="1287" w:hanging="360"/>
      </w:pPr>
      <w:rPr>
        <w:rFonts w:ascii="Symbol" w:hAnsi="Symbol" w:hint="default"/>
      </w:rPr>
    </w:lvl>
    <w:lvl w:ilvl="1" w:tplc="04150003" w:tentative="1">
      <w:start w:val="1"/>
      <w:numFmt w:val="bullet"/>
      <w:lvlText w:val="o"/>
      <w:lvlJc w:val="left"/>
      <w:pPr>
        <w:ind w:left="2007" w:hanging="360"/>
      </w:pPr>
      <w:rPr>
        <w:rFonts w:ascii="Courier New" w:hAnsi="Courier New" w:cs="Courier New" w:hint="default"/>
      </w:rPr>
    </w:lvl>
    <w:lvl w:ilvl="2" w:tplc="04150005" w:tentative="1">
      <w:start w:val="1"/>
      <w:numFmt w:val="bullet"/>
      <w:lvlText w:val=""/>
      <w:lvlJc w:val="left"/>
      <w:pPr>
        <w:ind w:left="2727" w:hanging="360"/>
      </w:pPr>
      <w:rPr>
        <w:rFonts w:ascii="Wingdings" w:hAnsi="Wingdings" w:hint="default"/>
      </w:rPr>
    </w:lvl>
    <w:lvl w:ilvl="3" w:tplc="04150001" w:tentative="1">
      <w:start w:val="1"/>
      <w:numFmt w:val="bullet"/>
      <w:lvlText w:val=""/>
      <w:lvlJc w:val="left"/>
      <w:pPr>
        <w:ind w:left="3447" w:hanging="360"/>
      </w:pPr>
      <w:rPr>
        <w:rFonts w:ascii="Symbol" w:hAnsi="Symbol" w:hint="default"/>
      </w:rPr>
    </w:lvl>
    <w:lvl w:ilvl="4" w:tplc="04150003" w:tentative="1">
      <w:start w:val="1"/>
      <w:numFmt w:val="bullet"/>
      <w:lvlText w:val="o"/>
      <w:lvlJc w:val="left"/>
      <w:pPr>
        <w:ind w:left="4167" w:hanging="360"/>
      </w:pPr>
      <w:rPr>
        <w:rFonts w:ascii="Courier New" w:hAnsi="Courier New" w:cs="Courier New" w:hint="default"/>
      </w:rPr>
    </w:lvl>
    <w:lvl w:ilvl="5" w:tplc="04150005" w:tentative="1">
      <w:start w:val="1"/>
      <w:numFmt w:val="bullet"/>
      <w:lvlText w:val=""/>
      <w:lvlJc w:val="left"/>
      <w:pPr>
        <w:ind w:left="4887" w:hanging="360"/>
      </w:pPr>
      <w:rPr>
        <w:rFonts w:ascii="Wingdings" w:hAnsi="Wingdings" w:hint="default"/>
      </w:rPr>
    </w:lvl>
    <w:lvl w:ilvl="6" w:tplc="04150001" w:tentative="1">
      <w:start w:val="1"/>
      <w:numFmt w:val="bullet"/>
      <w:lvlText w:val=""/>
      <w:lvlJc w:val="left"/>
      <w:pPr>
        <w:ind w:left="5607" w:hanging="360"/>
      </w:pPr>
      <w:rPr>
        <w:rFonts w:ascii="Symbol" w:hAnsi="Symbol" w:hint="default"/>
      </w:rPr>
    </w:lvl>
    <w:lvl w:ilvl="7" w:tplc="04150003" w:tentative="1">
      <w:start w:val="1"/>
      <w:numFmt w:val="bullet"/>
      <w:lvlText w:val="o"/>
      <w:lvlJc w:val="left"/>
      <w:pPr>
        <w:ind w:left="6327" w:hanging="360"/>
      </w:pPr>
      <w:rPr>
        <w:rFonts w:ascii="Courier New" w:hAnsi="Courier New" w:cs="Courier New" w:hint="default"/>
      </w:rPr>
    </w:lvl>
    <w:lvl w:ilvl="8" w:tplc="04150005" w:tentative="1">
      <w:start w:val="1"/>
      <w:numFmt w:val="bullet"/>
      <w:lvlText w:val=""/>
      <w:lvlJc w:val="left"/>
      <w:pPr>
        <w:ind w:left="7047" w:hanging="360"/>
      </w:pPr>
      <w:rPr>
        <w:rFonts w:ascii="Wingdings" w:hAnsi="Wingdings" w:hint="default"/>
      </w:rPr>
    </w:lvl>
  </w:abstractNum>
  <w:abstractNum w:abstractNumId="27" w15:restartNumberingAfterBreak="0">
    <w:nsid w:val="3BA911F9"/>
    <w:multiLevelType w:val="hybridMultilevel"/>
    <w:tmpl w:val="50F08512"/>
    <w:name w:val="WW8Num1222222222222222222222"/>
    <w:lvl w:ilvl="0" w:tplc="FFFFFFFF">
      <w:start w:val="1"/>
      <w:numFmt w:val="decimal"/>
      <w:lvlText w:val="%1."/>
      <w:lvlJc w:val="left"/>
      <w:pPr>
        <w:tabs>
          <w:tab w:val="num" w:pos="720"/>
        </w:tabs>
        <w:ind w:left="720" w:hanging="360"/>
      </w:pPr>
      <w:rPr>
        <w:rFonts w:ascii="Times New Roman" w:hAnsi="Times New Roman" w:hint="default"/>
        <w:b w:val="0"/>
        <w:i w:val="0"/>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8" w15:restartNumberingAfterBreak="0">
    <w:nsid w:val="3D216049"/>
    <w:multiLevelType w:val="hybridMultilevel"/>
    <w:tmpl w:val="346C96F0"/>
    <w:lvl w:ilvl="0" w:tplc="ECE4763E">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9" w15:restartNumberingAfterBreak="0">
    <w:nsid w:val="3F295B94"/>
    <w:multiLevelType w:val="hybridMultilevel"/>
    <w:tmpl w:val="FF74A1D0"/>
    <w:lvl w:ilvl="0" w:tplc="556C659C">
      <w:start w:val="5"/>
      <w:numFmt w:val="decimal"/>
      <w:lvlText w:val="%1)"/>
      <w:lvlJc w:val="left"/>
      <w:pPr>
        <w:tabs>
          <w:tab w:val="num" w:pos="6609"/>
        </w:tabs>
        <w:ind w:left="6609" w:hanging="360"/>
      </w:pPr>
      <w:rPr>
        <w:rFonts w:hint="default"/>
        <w:b w:val="0"/>
        <w:color w:val="auto"/>
        <w:sz w:val="24"/>
        <w:szCs w:val="24"/>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0" w15:restartNumberingAfterBreak="0">
    <w:nsid w:val="3F30641F"/>
    <w:multiLevelType w:val="hybridMultilevel"/>
    <w:tmpl w:val="A808A59E"/>
    <w:lvl w:ilvl="0" w:tplc="627226C8">
      <w:start w:val="1"/>
      <w:numFmt w:val="bullet"/>
      <w:lvlText w:val="-"/>
      <w:lvlJc w:val="left"/>
      <w:pPr>
        <w:ind w:left="1713" w:hanging="360"/>
      </w:pPr>
      <w:rPr>
        <w:rFonts w:ascii="Courier New" w:hAnsi="Courier New" w:hint="default"/>
      </w:rPr>
    </w:lvl>
    <w:lvl w:ilvl="1" w:tplc="04150003" w:tentative="1">
      <w:start w:val="1"/>
      <w:numFmt w:val="bullet"/>
      <w:lvlText w:val="o"/>
      <w:lvlJc w:val="left"/>
      <w:pPr>
        <w:ind w:left="2433" w:hanging="360"/>
      </w:pPr>
      <w:rPr>
        <w:rFonts w:ascii="Courier New" w:hAnsi="Courier New" w:cs="Courier New" w:hint="default"/>
      </w:rPr>
    </w:lvl>
    <w:lvl w:ilvl="2" w:tplc="04150005" w:tentative="1">
      <w:start w:val="1"/>
      <w:numFmt w:val="bullet"/>
      <w:lvlText w:val=""/>
      <w:lvlJc w:val="left"/>
      <w:pPr>
        <w:ind w:left="3153" w:hanging="360"/>
      </w:pPr>
      <w:rPr>
        <w:rFonts w:ascii="Wingdings" w:hAnsi="Wingdings" w:hint="default"/>
      </w:rPr>
    </w:lvl>
    <w:lvl w:ilvl="3" w:tplc="04150001" w:tentative="1">
      <w:start w:val="1"/>
      <w:numFmt w:val="bullet"/>
      <w:lvlText w:val=""/>
      <w:lvlJc w:val="left"/>
      <w:pPr>
        <w:ind w:left="3873" w:hanging="360"/>
      </w:pPr>
      <w:rPr>
        <w:rFonts w:ascii="Symbol" w:hAnsi="Symbol" w:hint="default"/>
      </w:rPr>
    </w:lvl>
    <w:lvl w:ilvl="4" w:tplc="04150003" w:tentative="1">
      <w:start w:val="1"/>
      <w:numFmt w:val="bullet"/>
      <w:lvlText w:val="o"/>
      <w:lvlJc w:val="left"/>
      <w:pPr>
        <w:ind w:left="4593" w:hanging="360"/>
      </w:pPr>
      <w:rPr>
        <w:rFonts w:ascii="Courier New" w:hAnsi="Courier New" w:cs="Courier New" w:hint="default"/>
      </w:rPr>
    </w:lvl>
    <w:lvl w:ilvl="5" w:tplc="04150005" w:tentative="1">
      <w:start w:val="1"/>
      <w:numFmt w:val="bullet"/>
      <w:lvlText w:val=""/>
      <w:lvlJc w:val="left"/>
      <w:pPr>
        <w:ind w:left="5313" w:hanging="360"/>
      </w:pPr>
      <w:rPr>
        <w:rFonts w:ascii="Wingdings" w:hAnsi="Wingdings" w:hint="default"/>
      </w:rPr>
    </w:lvl>
    <w:lvl w:ilvl="6" w:tplc="04150001" w:tentative="1">
      <w:start w:val="1"/>
      <w:numFmt w:val="bullet"/>
      <w:lvlText w:val=""/>
      <w:lvlJc w:val="left"/>
      <w:pPr>
        <w:ind w:left="6033" w:hanging="360"/>
      </w:pPr>
      <w:rPr>
        <w:rFonts w:ascii="Symbol" w:hAnsi="Symbol" w:hint="default"/>
      </w:rPr>
    </w:lvl>
    <w:lvl w:ilvl="7" w:tplc="04150003" w:tentative="1">
      <w:start w:val="1"/>
      <w:numFmt w:val="bullet"/>
      <w:lvlText w:val="o"/>
      <w:lvlJc w:val="left"/>
      <w:pPr>
        <w:ind w:left="6753" w:hanging="360"/>
      </w:pPr>
      <w:rPr>
        <w:rFonts w:ascii="Courier New" w:hAnsi="Courier New" w:cs="Courier New" w:hint="default"/>
      </w:rPr>
    </w:lvl>
    <w:lvl w:ilvl="8" w:tplc="04150005" w:tentative="1">
      <w:start w:val="1"/>
      <w:numFmt w:val="bullet"/>
      <w:lvlText w:val=""/>
      <w:lvlJc w:val="left"/>
      <w:pPr>
        <w:ind w:left="7473" w:hanging="360"/>
      </w:pPr>
      <w:rPr>
        <w:rFonts w:ascii="Wingdings" w:hAnsi="Wingdings" w:hint="default"/>
      </w:rPr>
    </w:lvl>
  </w:abstractNum>
  <w:abstractNum w:abstractNumId="31" w15:restartNumberingAfterBreak="0">
    <w:nsid w:val="3F502271"/>
    <w:multiLevelType w:val="hybridMultilevel"/>
    <w:tmpl w:val="211EBECC"/>
    <w:lvl w:ilvl="0" w:tplc="FFFFFFFF">
      <w:start w:val="1"/>
      <w:numFmt w:val="bullet"/>
      <w:pStyle w:val="StylWyjustowany"/>
      <w:lvlText w:val=""/>
      <w:lvlJc w:val="left"/>
      <w:pPr>
        <w:tabs>
          <w:tab w:val="num" w:pos="720"/>
        </w:tabs>
        <w:ind w:left="720" w:hanging="72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32" w15:restartNumberingAfterBreak="0">
    <w:nsid w:val="42713452"/>
    <w:multiLevelType w:val="singleLevel"/>
    <w:tmpl w:val="3B8CC7EA"/>
    <w:name w:val="Tiret 1"/>
    <w:lvl w:ilvl="0">
      <w:start w:val="1"/>
      <w:numFmt w:val="bullet"/>
      <w:lvlRestart w:val="0"/>
      <w:pStyle w:val="Tiret1"/>
      <w:lvlText w:val="–"/>
      <w:lvlJc w:val="left"/>
      <w:pPr>
        <w:tabs>
          <w:tab w:val="num" w:pos="1417"/>
        </w:tabs>
        <w:ind w:left="1417" w:hanging="567"/>
      </w:pPr>
    </w:lvl>
  </w:abstractNum>
  <w:abstractNum w:abstractNumId="33" w15:restartNumberingAfterBreak="0">
    <w:nsid w:val="42922A4C"/>
    <w:multiLevelType w:val="multilevel"/>
    <w:tmpl w:val="41387EE4"/>
    <w:lvl w:ilvl="0">
      <w:start w:val="1"/>
      <w:numFmt w:val="decimal"/>
      <w:lvlText w:val="%1."/>
      <w:lvlJc w:val="left"/>
      <w:pPr>
        <w:tabs>
          <w:tab w:val="num" w:pos="360"/>
        </w:tabs>
        <w:ind w:left="360" w:hanging="360"/>
      </w:pPr>
      <w:rPr>
        <w:b w:val="0"/>
        <w:i w:val="0"/>
      </w:rPr>
    </w:lvl>
    <w:lvl w:ilvl="1">
      <w:start w:val="1"/>
      <w:numFmt w:val="decimal"/>
      <w:lvlText w:val="%2)"/>
      <w:lvlJc w:val="left"/>
      <w:pPr>
        <w:tabs>
          <w:tab w:val="num" w:pos="792"/>
        </w:tabs>
        <w:ind w:left="792" w:hanging="432"/>
      </w:pPr>
      <w:rPr>
        <w:rFonts w:ascii="Times New Roman" w:eastAsia="Times New Roman" w:hAnsi="Times New Roman" w:cs="Times New Roman"/>
        <w:b w:val="0"/>
        <w:i w:val="0"/>
      </w:rPr>
    </w:lvl>
    <w:lvl w:ilvl="2">
      <w:start w:val="1"/>
      <w:numFmt w:val="lowerLetter"/>
      <w:lvlText w:val="%3)"/>
      <w:lvlJc w:val="left"/>
      <w:pPr>
        <w:tabs>
          <w:tab w:val="num" w:pos="1440"/>
        </w:tabs>
        <w:ind w:left="1224" w:hanging="504"/>
      </w:pPr>
      <w:rPr>
        <w:rFonts w:ascii="Times New Roman" w:eastAsia="Arial Unicode MS" w:hAnsi="Times New Roman" w:cs="Times New Roman"/>
      </w:r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34" w15:restartNumberingAfterBreak="0">
    <w:nsid w:val="46E74ADF"/>
    <w:multiLevelType w:val="hybridMultilevel"/>
    <w:tmpl w:val="4628DA8A"/>
    <w:lvl w:ilvl="0" w:tplc="8048E99A">
      <w:start w:val="1"/>
      <w:numFmt w:val="decimal"/>
      <w:lvlText w:val="%1."/>
      <w:lvlJc w:val="left"/>
      <w:pPr>
        <w:tabs>
          <w:tab w:val="num" w:pos="1440"/>
        </w:tabs>
        <w:ind w:left="1440" w:hanging="360"/>
      </w:pPr>
      <w:rPr>
        <w:rFonts w:ascii="Times New Roman" w:eastAsia="Times New Roman" w:hAnsi="Times New Roman" w:cs="Times New Roman"/>
        <w:b w:val="0"/>
      </w:rPr>
    </w:lvl>
    <w:lvl w:ilvl="1" w:tplc="0D12C0F2">
      <w:start w:val="1"/>
      <w:numFmt w:val="decimal"/>
      <w:lvlText w:val="%2."/>
      <w:lvlJc w:val="left"/>
      <w:pPr>
        <w:tabs>
          <w:tab w:val="num" w:pos="2293"/>
        </w:tabs>
        <w:ind w:left="2293" w:hanging="360"/>
      </w:pPr>
      <w:rPr>
        <w:rFonts w:ascii="Times New Roman" w:eastAsia="Times New Roman" w:hAnsi="Times New Roman" w:cs="Times New Roman"/>
      </w:rPr>
    </w:lvl>
    <w:lvl w:ilvl="2" w:tplc="308CF3C6">
      <w:start w:val="1"/>
      <w:numFmt w:val="decimal"/>
      <w:lvlText w:val="%3)"/>
      <w:lvlJc w:val="left"/>
      <w:pPr>
        <w:tabs>
          <w:tab w:val="num" w:pos="2833"/>
        </w:tabs>
        <w:ind w:left="3173" w:hanging="340"/>
      </w:pPr>
    </w:lvl>
    <w:lvl w:ilvl="3" w:tplc="79F88502">
      <w:start w:val="1"/>
      <w:numFmt w:val="bullet"/>
      <w:lvlText w:val=""/>
      <w:lvlJc w:val="left"/>
      <w:pPr>
        <w:tabs>
          <w:tab w:val="num" w:pos="3373"/>
        </w:tabs>
        <w:ind w:left="3657" w:hanging="284"/>
      </w:pPr>
      <w:rPr>
        <w:rFonts w:ascii="Symbol" w:hAnsi="Symbol" w:hint="default"/>
      </w:rPr>
    </w:lvl>
    <w:lvl w:ilvl="4" w:tplc="B164C42A">
      <w:numFmt w:val="bullet"/>
      <w:lvlText w:val="-"/>
      <w:lvlJc w:val="left"/>
      <w:pPr>
        <w:tabs>
          <w:tab w:val="num" w:pos="4453"/>
        </w:tabs>
        <w:ind w:left="4453" w:hanging="360"/>
      </w:pPr>
      <w:rPr>
        <w:rFonts w:ascii="Times New Roman" w:eastAsia="Times New Roman" w:hAnsi="Times New Roman" w:cs="Times New Roman" w:hint="default"/>
      </w:r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35" w15:restartNumberingAfterBreak="0">
    <w:nsid w:val="4ABD7343"/>
    <w:multiLevelType w:val="hybridMultilevel"/>
    <w:tmpl w:val="653E6500"/>
    <w:lvl w:ilvl="0" w:tplc="627226C8">
      <w:start w:val="1"/>
      <w:numFmt w:val="bullet"/>
      <w:lvlText w:val="-"/>
      <w:lvlJc w:val="left"/>
      <w:pPr>
        <w:ind w:left="1800" w:hanging="360"/>
      </w:pPr>
      <w:rPr>
        <w:rFonts w:ascii="Courier New" w:hAnsi="Courier New" w:hint="default"/>
      </w:rPr>
    </w:lvl>
    <w:lvl w:ilvl="1" w:tplc="04150003" w:tentative="1">
      <w:start w:val="1"/>
      <w:numFmt w:val="bullet"/>
      <w:lvlText w:val="o"/>
      <w:lvlJc w:val="left"/>
      <w:pPr>
        <w:ind w:left="2520" w:hanging="360"/>
      </w:pPr>
      <w:rPr>
        <w:rFonts w:ascii="Courier New" w:hAnsi="Courier New" w:cs="Courier New" w:hint="default"/>
      </w:rPr>
    </w:lvl>
    <w:lvl w:ilvl="2" w:tplc="04150005" w:tentative="1">
      <w:start w:val="1"/>
      <w:numFmt w:val="bullet"/>
      <w:lvlText w:val=""/>
      <w:lvlJc w:val="left"/>
      <w:pPr>
        <w:ind w:left="3240" w:hanging="360"/>
      </w:pPr>
      <w:rPr>
        <w:rFonts w:ascii="Wingdings" w:hAnsi="Wingdings" w:hint="default"/>
      </w:rPr>
    </w:lvl>
    <w:lvl w:ilvl="3" w:tplc="04150001" w:tentative="1">
      <w:start w:val="1"/>
      <w:numFmt w:val="bullet"/>
      <w:lvlText w:val=""/>
      <w:lvlJc w:val="left"/>
      <w:pPr>
        <w:ind w:left="3960" w:hanging="360"/>
      </w:pPr>
      <w:rPr>
        <w:rFonts w:ascii="Symbol" w:hAnsi="Symbol" w:hint="default"/>
      </w:rPr>
    </w:lvl>
    <w:lvl w:ilvl="4" w:tplc="04150003" w:tentative="1">
      <w:start w:val="1"/>
      <w:numFmt w:val="bullet"/>
      <w:lvlText w:val="o"/>
      <w:lvlJc w:val="left"/>
      <w:pPr>
        <w:ind w:left="4680" w:hanging="360"/>
      </w:pPr>
      <w:rPr>
        <w:rFonts w:ascii="Courier New" w:hAnsi="Courier New" w:cs="Courier New" w:hint="default"/>
      </w:rPr>
    </w:lvl>
    <w:lvl w:ilvl="5" w:tplc="04150005" w:tentative="1">
      <w:start w:val="1"/>
      <w:numFmt w:val="bullet"/>
      <w:lvlText w:val=""/>
      <w:lvlJc w:val="left"/>
      <w:pPr>
        <w:ind w:left="5400" w:hanging="360"/>
      </w:pPr>
      <w:rPr>
        <w:rFonts w:ascii="Wingdings" w:hAnsi="Wingdings" w:hint="default"/>
      </w:rPr>
    </w:lvl>
    <w:lvl w:ilvl="6" w:tplc="04150001" w:tentative="1">
      <w:start w:val="1"/>
      <w:numFmt w:val="bullet"/>
      <w:lvlText w:val=""/>
      <w:lvlJc w:val="left"/>
      <w:pPr>
        <w:ind w:left="6120" w:hanging="360"/>
      </w:pPr>
      <w:rPr>
        <w:rFonts w:ascii="Symbol" w:hAnsi="Symbol" w:hint="default"/>
      </w:rPr>
    </w:lvl>
    <w:lvl w:ilvl="7" w:tplc="04150003" w:tentative="1">
      <w:start w:val="1"/>
      <w:numFmt w:val="bullet"/>
      <w:lvlText w:val="o"/>
      <w:lvlJc w:val="left"/>
      <w:pPr>
        <w:ind w:left="6840" w:hanging="360"/>
      </w:pPr>
      <w:rPr>
        <w:rFonts w:ascii="Courier New" w:hAnsi="Courier New" w:cs="Courier New" w:hint="default"/>
      </w:rPr>
    </w:lvl>
    <w:lvl w:ilvl="8" w:tplc="04150005" w:tentative="1">
      <w:start w:val="1"/>
      <w:numFmt w:val="bullet"/>
      <w:lvlText w:val=""/>
      <w:lvlJc w:val="left"/>
      <w:pPr>
        <w:ind w:left="7560" w:hanging="360"/>
      </w:pPr>
      <w:rPr>
        <w:rFonts w:ascii="Wingdings" w:hAnsi="Wingdings" w:hint="default"/>
      </w:rPr>
    </w:lvl>
  </w:abstractNum>
  <w:abstractNum w:abstractNumId="36" w15:restartNumberingAfterBreak="0">
    <w:nsid w:val="4AD75339"/>
    <w:multiLevelType w:val="multilevel"/>
    <w:tmpl w:val="9798355C"/>
    <w:lvl w:ilvl="0">
      <w:start w:val="1"/>
      <w:numFmt w:val="decimal"/>
      <w:lvlText w:val="%1."/>
      <w:legacy w:legacy="1" w:legacySpace="0" w:legacyIndent="284"/>
      <w:lvlJc w:val="left"/>
      <w:pPr>
        <w:ind w:left="284" w:hanging="284"/>
      </w:pPr>
      <w:rPr>
        <w:b/>
        <w:color w:val="000000"/>
      </w:rPr>
    </w:lvl>
    <w:lvl w:ilvl="1">
      <w:start w:val="1"/>
      <w:numFmt w:val="decimal"/>
      <w:lvlText w:val="%2."/>
      <w:lvlJc w:val="left"/>
      <w:pPr>
        <w:tabs>
          <w:tab w:val="num" w:pos="1080"/>
        </w:tabs>
        <w:ind w:left="1080" w:hanging="360"/>
      </w:pPr>
      <w:rPr>
        <w:b/>
        <w:sz w:val="24"/>
      </w:rPr>
    </w:lvl>
    <w:lvl w:ilvl="2">
      <w:start w:val="1"/>
      <w:numFmt w:val="lowerLetter"/>
      <w:lvlText w:val="%3)"/>
      <w:lvlJc w:val="left"/>
      <w:pPr>
        <w:tabs>
          <w:tab w:val="num" w:pos="720"/>
        </w:tabs>
        <w:ind w:left="720" w:hanging="360"/>
      </w:pPr>
      <w:rPr>
        <w:b/>
      </w:r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7" w15:restartNumberingAfterBreak="0">
    <w:nsid w:val="4E8D321B"/>
    <w:multiLevelType w:val="hybridMultilevel"/>
    <w:tmpl w:val="FB967598"/>
    <w:lvl w:ilvl="0" w:tplc="627226C8">
      <w:start w:val="1"/>
      <w:numFmt w:val="bullet"/>
      <w:lvlText w:val="-"/>
      <w:lvlJc w:val="left"/>
      <w:pPr>
        <w:tabs>
          <w:tab w:val="num" w:pos="907"/>
        </w:tabs>
        <w:ind w:left="964" w:hanging="397"/>
      </w:pPr>
      <w:rPr>
        <w:rFonts w:ascii="Courier New" w:hAnsi="Courier New" w:hint="default"/>
        <w:b w:val="0"/>
      </w:rPr>
    </w:lvl>
    <w:lvl w:ilvl="1" w:tplc="04150019">
      <w:start w:val="1"/>
      <w:numFmt w:val="lowerLetter"/>
      <w:lvlText w:val="%2."/>
      <w:lvlJc w:val="left"/>
      <w:pPr>
        <w:tabs>
          <w:tab w:val="num" w:pos="1506"/>
        </w:tabs>
        <w:ind w:left="1506" w:hanging="360"/>
      </w:pPr>
    </w:lvl>
    <w:lvl w:ilvl="2" w:tplc="0415001B" w:tentative="1">
      <w:start w:val="1"/>
      <w:numFmt w:val="lowerRoman"/>
      <w:lvlText w:val="%3."/>
      <w:lvlJc w:val="right"/>
      <w:pPr>
        <w:tabs>
          <w:tab w:val="num" w:pos="2226"/>
        </w:tabs>
        <w:ind w:left="2226" w:hanging="180"/>
      </w:pPr>
    </w:lvl>
    <w:lvl w:ilvl="3" w:tplc="0415000F" w:tentative="1">
      <w:start w:val="1"/>
      <w:numFmt w:val="decimal"/>
      <w:lvlText w:val="%4."/>
      <w:lvlJc w:val="left"/>
      <w:pPr>
        <w:tabs>
          <w:tab w:val="num" w:pos="2946"/>
        </w:tabs>
        <w:ind w:left="2946" w:hanging="360"/>
      </w:pPr>
    </w:lvl>
    <w:lvl w:ilvl="4" w:tplc="04150019" w:tentative="1">
      <w:start w:val="1"/>
      <w:numFmt w:val="lowerLetter"/>
      <w:lvlText w:val="%5."/>
      <w:lvlJc w:val="left"/>
      <w:pPr>
        <w:tabs>
          <w:tab w:val="num" w:pos="3666"/>
        </w:tabs>
        <w:ind w:left="3666" w:hanging="360"/>
      </w:pPr>
    </w:lvl>
    <w:lvl w:ilvl="5" w:tplc="0415001B" w:tentative="1">
      <w:start w:val="1"/>
      <w:numFmt w:val="lowerRoman"/>
      <w:lvlText w:val="%6."/>
      <w:lvlJc w:val="right"/>
      <w:pPr>
        <w:tabs>
          <w:tab w:val="num" w:pos="4386"/>
        </w:tabs>
        <w:ind w:left="4386" w:hanging="180"/>
      </w:pPr>
    </w:lvl>
    <w:lvl w:ilvl="6" w:tplc="0415000F" w:tentative="1">
      <w:start w:val="1"/>
      <w:numFmt w:val="decimal"/>
      <w:lvlText w:val="%7."/>
      <w:lvlJc w:val="left"/>
      <w:pPr>
        <w:tabs>
          <w:tab w:val="num" w:pos="5106"/>
        </w:tabs>
        <w:ind w:left="5106" w:hanging="360"/>
      </w:pPr>
    </w:lvl>
    <w:lvl w:ilvl="7" w:tplc="04150019" w:tentative="1">
      <w:start w:val="1"/>
      <w:numFmt w:val="lowerLetter"/>
      <w:lvlText w:val="%8."/>
      <w:lvlJc w:val="left"/>
      <w:pPr>
        <w:tabs>
          <w:tab w:val="num" w:pos="5826"/>
        </w:tabs>
        <w:ind w:left="5826" w:hanging="360"/>
      </w:pPr>
    </w:lvl>
    <w:lvl w:ilvl="8" w:tplc="0415001B" w:tentative="1">
      <w:start w:val="1"/>
      <w:numFmt w:val="lowerRoman"/>
      <w:lvlText w:val="%9."/>
      <w:lvlJc w:val="right"/>
      <w:pPr>
        <w:tabs>
          <w:tab w:val="num" w:pos="6546"/>
        </w:tabs>
        <w:ind w:left="6546" w:hanging="180"/>
      </w:pPr>
    </w:lvl>
  </w:abstractNum>
  <w:abstractNum w:abstractNumId="38" w15:restartNumberingAfterBreak="0">
    <w:nsid w:val="500F1BB3"/>
    <w:multiLevelType w:val="hybridMultilevel"/>
    <w:tmpl w:val="3E3E5266"/>
    <w:lvl w:ilvl="0" w:tplc="8BB62FEE">
      <w:start w:val="1"/>
      <w:numFmt w:val="decimal"/>
      <w:lvlText w:val="%1)"/>
      <w:lvlJc w:val="left"/>
      <w:pPr>
        <w:tabs>
          <w:tab w:val="num" w:pos="720"/>
        </w:tabs>
        <w:ind w:left="720" w:hanging="360"/>
      </w:pPr>
      <w:rPr>
        <w:rFonts w:hint="default"/>
        <w:b w:val="0"/>
        <w:color w:val="auto"/>
      </w:rPr>
    </w:lvl>
    <w:lvl w:ilvl="1" w:tplc="04150019">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39" w15:restartNumberingAfterBreak="0">
    <w:nsid w:val="51673311"/>
    <w:multiLevelType w:val="hybridMultilevel"/>
    <w:tmpl w:val="8C9E30FA"/>
    <w:lvl w:ilvl="0" w:tplc="0B38AFD0">
      <w:start w:val="1"/>
      <w:numFmt w:val="upperRoman"/>
      <w:lvlText w:val="%1."/>
      <w:lvlJc w:val="left"/>
      <w:pPr>
        <w:tabs>
          <w:tab w:val="num" w:pos="720"/>
        </w:tabs>
        <w:ind w:left="720" w:hanging="360"/>
      </w:pPr>
      <w:rPr>
        <w:rFonts w:ascii="Times New Roman" w:eastAsia="Times New Roman" w:hAnsi="Times New Roman" w:cs="Times New Roman"/>
      </w:rPr>
    </w:lvl>
    <w:lvl w:ilvl="1" w:tplc="278468BC">
      <w:start w:val="1"/>
      <w:numFmt w:val="decimal"/>
      <w:lvlText w:val="%2."/>
      <w:lvlJc w:val="left"/>
      <w:pPr>
        <w:tabs>
          <w:tab w:val="num" w:pos="1440"/>
        </w:tabs>
        <w:ind w:left="1440" w:hanging="360"/>
      </w:pPr>
      <w:rPr>
        <w:color w:val="auto"/>
      </w:rPr>
    </w:lvl>
    <w:lvl w:ilvl="2" w:tplc="438A61C6">
      <w:start w:val="1"/>
      <w:numFmt w:val="decimal"/>
      <w:lvlText w:val="%3)"/>
      <w:lvlJc w:val="left"/>
      <w:pPr>
        <w:tabs>
          <w:tab w:val="num" w:pos="2160"/>
        </w:tabs>
        <w:ind w:left="2160" w:hanging="360"/>
      </w:pPr>
      <w:rPr>
        <w:rFonts w:ascii="Times New Roman" w:eastAsia="Times New Roman" w:hAnsi="Times New Roman" w:cs="Times New Roman"/>
        <w:b w:val="0"/>
      </w:r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40" w15:restartNumberingAfterBreak="0">
    <w:nsid w:val="5B742F3A"/>
    <w:multiLevelType w:val="multilevel"/>
    <w:tmpl w:val="A74C99A0"/>
    <w:lvl w:ilvl="0">
      <w:start w:val="1"/>
      <w:numFmt w:val="decimal"/>
      <w:lvlText w:val="%1."/>
      <w:lvlJc w:val="left"/>
      <w:pPr>
        <w:tabs>
          <w:tab w:val="num" w:pos="360"/>
        </w:tabs>
        <w:ind w:left="360" w:hanging="360"/>
      </w:pPr>
      <w:rPr>
        <w:rFonts w:hint="default"/>
      </w:rPr>
    </w:lvl>
    <w:lvl w:ilvl="1">
      <w:start w:val="1"/>
      <w:numFmt w:val="decimal"/>
      <w:lvlText w:val="%2)"/>
      <w:lvlJc w:val="left"/>
      <w:pPr>
        <w:tabs>
          <w:tab w:val="num" w:pos="792"/>
        </w:tabs>
        <w:ind w:left="792" w:hanging="432"/>
      </w:pPr>
      <w:rPr>
        <w:rFonts w:ascii="Times New Roman" w:eastAsia="Times New Roman" w:hAnsi="Times New Roman" w:cs="Times New Roman"/>
      </w:rPr>
    </w:lvl>
    <w:lvl w:ilvl="2">
      <w:start w:val="1"/>
      <w:numFmt w:val="lowerLetter"/>
      <w:lvlText w:val="%3)"/>
      <w:lvlJc w:val="left"/>
      <w:pPr>
        <w:tabs>
          <w:tab w:val="num" w:pos="1440"/>
        </w:tabs>
        <w:ind w:left="1224" w:hanging="504"/>
      </w:pPr>
      <w:rPr>
        <w:rFonts w:ascii="Times New Roman" w:eastAsia="Times New Roman" w:hAnsi="Times New Roman" w:cs="Times New Roman"/>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41" w15:restartNumberingAfterBreak="0">
    <w:nsid w:val="5B9F1BD4"/>
    <w:multiLevelType w:val="multilevel"/>
    <w:tmpl w:val="CEECAC1E"/>
    <w:lvl w:ilvl="0">
      <w:start w:val="1"/>
      <w:numFmt w:val="decimal"/>
      <w:lvlText w:val="%1."/>
      <w:lvlJc w:val="left"/>
      <w:pPr>
        <w:tabs>
          <w:tab w:val="num" w:pos="360"/>
        </w:tabs>
        <w:ind w:left="360" w:hanging="360"/>
      </w:pPr>
      <w:rPr>
        <w:rFonts w:ascii="Times New Roman" w:eastAsia="Times New Roman" w:hAnsi="Times New Roman" w:cs="Times New Roman"/>
        <w:b/>
        <w:sz w:val="24"/>
      </w:rPr>
    </w:lvl>
    <w:lvl w:ilvl="1">
      <w:start w:val="1"/>
      <w:numFmt w:val="decimal"/>
      <w:isLgl/>
      <w:lvlText w:val="%2)"/>
      <w:lvlJc w:val="left"/>
      <w:pPr>
        <w:tabs>
          <w:tab w:val="num" w:pos="704"/>
        </w:tabs>
        <w:ind w:left="704" w:hanging="420"/>
      </w:pPr>
      <w:rPr>
        <w:rFonts w:ascii="Times New Roman" w:eastAsia="Times New Roman" w:hAnsi="Times New Roman" w:cs="Times New Roman"/>
        <w:b/>
      </w:rPr>
    </w:lvl>
    <w:lvl w:ilvl="2">
      <w:start w:val="1"/>
      <w:numFmt w:val="decimal"/>
      <w:isLgl/>
      <w:lvlText w:val="%1.%2.%3"/>
      <w:lvlJc w:val="left"/>
      <w:pPr>
        <w:tabs>
          <w:tab w:val="num" w:pos="720"/>
        </w:tabs>
        <w:ind w:left="720" w:hanging="720"/>
      </w:pPr>
      <w:rPr>
        <w:rFonts w:hint="default"/>
      </w:rPr>
    </w:lvl>
    <w:lvl w:ilvl="3">
      <w:start w:val="1"/>
      <w:numFmt w:val="decimal"/>
      <w:isLgl/>
      <w:lvlText w:val="%1.%2.%3.%4"/>
      <w:lvlJc w:val="left"/>
      <w:pPr>
        <w:tabs>
          <w:tab w:val="num" w:pos="1080"/>
        </w:tabs>
        <w:ind w:left="1080" w:hanging="1080"/>
      </w:pPr>
      <w:rPr>
        <w:rFonts w:hint="default"/>
      </w:rPr>
    </w:lvl>
    <w:lvl w:ilvl="4">
      <w:start w:val="1"/>
      <w:numFmt w:val="decimal"/>
      <w:isLgl/>
      <w:lvlText w:val="%1.%2.%3.%4.%5"/>
      <w:lvlJc w:val="left"/>
      <w:pPr>
        <w:tabs>
          <w:tab w:val="num" w:pos="1080"/>
        </w:tabs>
        <w:ind w:left="1080" w:hanging="1080"/>
      </w:pPr>
      <w:rPr>
        <w:rFonts w:hint="default"/>
      </w:rPr>
    </w:lvl>
    <w:lvl w:ilvl="5">
      <w:start w:val="1"/>
      <w:numFmt w:val="decimal"/>
      <w:isLgl/>
      <w:lvlText w:val="%1.%2.%3.%4.%5.%6"/>
      <w:lvlJc w:val="left"/>
      <w:pPr>
        <w:tabs>
          <w:tab w:val="num" w:pos="1440"/>
        </w:tabs>
        <w:ind w:left="1440" w:hanging="1440"/>
      </w:pPr>
      <w:rPr>
        <w:rFonts w:hint="default"/>
      </w:rPr>
    </w:lvl>
    <w:lvl w:ilvl="6">
      <w:start w:val="1"/>
      <w:numFmt w:val="decimal"/>
      <w:isLgl/>
      <w:lvlText w:val="%1.%2.%3.%4.%5.%6.%7"/>
      <w:lvlJc w:val="left"/>
      <w:pPr>
        <w:tabs>
          <w:tab w:val="num" w:pos="1440"/>
        </w:tabs>
        <w:ind w:left="1440" w:hanging="1440"/>
      </w:pPr>
      <w:rPr>
        <w:rFonts w:hint="default"/>
      </w:rPr>
    </w:lvl>
    <w:lvl w:ilvl="7">
      <w:start w:val="1"/>
      <w:numFmt w:val="decimal"/>
      <w:isLgl/>
      <w:lvlText w:val="%1.%2.%3.%4.%5.%6.%7.%8"/>
      <w:lvlJc w:val="left"/>
      <w:pPr>
        <w:tabs>
          <w:tab w:val="num" w:pos="1800"/>
        </w:tabs>
        <w:ind w:left="1800" w:hanging="1800"/>
      </w:pPr>
      <w:rPr>
        <w:rFonts w:hint="default"/>
      </w:rPr>
    </w:lvl>
    <w:lvl w:ilvl="8">
      <w:start w:val="1"/>
      <w:numFmt w:val="decimal"/>
      <w:isLgl/>
      <w:lvlText w:val="%1.%2.%3.%4.%5.%6.%7.%8.%9"/>
      <w:lvlJc w:val="left"/>
      <w:pPr>
        <w:tabs>
          <w:tab w:val="num" w:pos="2160"/>
        </w:tabs>
        <w:ind w:left="2160" w:hanging="2160"/>
      </w:pPr>
      <w:rPr>
        <w:rFonts w:hint="default"/>
      </w:rPr>
    </w:lvl>
  </w:abstractNum>
  <w:abstractNum w:abstractNumId="42" w15:restartNumberingAfterBreak="0">
    <w:nsid w:val="5CA31A15"/>
    <w:multiLevelType w:val="singleLevel"/>
    <w:tmpl w:val="CB981644"/>
    <w:name w:val="Tiret 0"/>
    <w:lvl w:ilvl="0">
      <w:start w:val="1"/>
      <w:numFmt w:val="bullet"/>
      <w:lvlRestart w:val="0"/>
      <w:pStyle w:val="Tiret0"/>
      <w:lvlText w:val="–"/>
      <w:lvlJc w:val="left"/>
      <w:pPr>
        <w:tabs>
          <w:tab w:val="num" w:pos="850"/>
        </w:tabs>
        <w:ind w:left="850" w:hanging="850"/>
      </w:pPr>
    </w:lvl>
  </w:abstractNum>
  <w:abstractNum w:abstractNumId="43" w15:restartNumberingAfterBreak="0">
    <w:nsid w:val="5E0953E4"/>
    <w:multiLevelType w:val="multilevel"/>
    <w:tmpl w:val="7528F186"/>
    <w:name w:val="WW8Num1222222222"/>
    <w:lvl w:ilvl="0">
      <w:start w:val="1"/>
      <w:numFmt w:val="decimal"/>
      <w:lvlText w:val="%1."/>
      <w:lvlJc w:val="left"/>
      <w:pPr>
        <w:tabs>
          <w:tab w:val="num" w:pos="360"/>
        </w:tabs>
        <w:ind w:left="360" w:hanging="360"/>
      </w:pPr>
    </w:lvl>
    <w:lvl w:ilvl="1">
      <w:start w:val="1"/>
      <w:numFmt w:val="decimal"/>
      <w:lvlText w:val="%2."/>
      <w:lvlJc w:val="left"/>
      <w:pPr>
        <w:tabs>
          <w:tab w:val="num" w:pos="567"/>
        </w:tabs>
        <w:ind w:left="567" w:hanging="283"/>
      </w:pPr>
    </w:lvl>
    <w:lvl w:ilvl="2">
      <w:start w:val="1"/>
      <w:numFmt w:val="decimal"/>
      <w:lvlText w:val="%3."/>
      <w:lvlJc w:val="left"/>
      <w:pPr>
        <w:tabs>
          <w:tab w:val="num" w:pos="850"/>
        </w:tabs>
        <w:ind w:left="850" w:hanging="283"/>
      </w:pPr>
    </w:lvl>
    <w:lvl w:ilvl="3">
      <w:start w:val="1"/>
      <w:numFmt w:val="decimal"/>
      <w:lvlText w:val="%4."/>
      <w:lvlJc w:val="left"/>
      <w:pPr>
        <w:tabs>
          <w:tab w:val="num" w:pos="1134"/>
        </w:tabs>
        <w:ind w:left="1134" w:hanging="283"/>
      </w:pPr>
    </w:lvl>
    <w:lvl w:ilvl="4">
      <w:start w:val="1"/>
      <w:numFmt w:val="decimal"/>
      <w:lvlText w:val="%5."/>
      <w:lvlJc w:val="left"/>
      <w:pPr>
        <w:tabs>
          <w:tab w:val="num" w:pos="1417"/>
        </w:tabs>
        <w:ind w:left="1417" w:hanging="283"/>
      </w:pPr>
    </w:lvl>
    <w:lvl w:ilvl="5">
      <w:start w:val="1"/>
      <w:numFmt w:val="decimal"/>
      <w:lvlText w:val="%6."/>
      <w:lvlJc w:val="left"/>
      <w:pPr>
        <w:tabs>
          <w:tab w:val="num" w:pos="1701"/>
        </w:tabs>
        <w:ind w:left="1701" w:hanging="283"/>
      </w:pPr>
    </w:lvl>
    <w:lvl w:ilvl="6">
      <w:start w:val="1"/>
      <w:numFmt w:val="decimal"/>
      <w:lvlText w:val="%7."/>
      <w:lvlJc w:val="left"/>
      <w:pPr>
        <w:tabs>
          <w:tab w:val="num" w:pos="1984"/>
        </w:tabs>
        <w:ind w:left="1984" w:hanging="283"/>
      </w:pPr>
    </w:lvl>
    <w:lvl w:ilvl="7">
      <w:start w:val="1"/>
      <w:numFmt w:val="decimal"/>
      <w:lvlText w:val="%8."/>
      <w:lvlJc w:val="left"/>
      <w:pPr>
        <w:tabs>
          <w:tab w:val="num" w:pos="2268"/>
        </w:tabs>
        <w:ind w:left="2268" w:hanging="283"/>
      </w:pPr>
    </w:lvl>
    <w:lvl w:ilvl="8">
      <w:start w:val="1"/>
      <w:numFmt w:val="decimal"/>
      <w:lvlText w:val="%9."/>
      <w:lvlJc w:val="left"/>
      <w:pPr>
        <w:tabs>
          <w:tab w:val="num" w:pos="2551"/>
        </w:tabs>
        <w:ind w:left="2551" w:hanging="283"/>
      </w:pPr>
    </w:lvl>
  </w:abstractNum>
  <w:abstractNum w:abstractNumId="44" w15:restartNumberingAfterBreak="0">
    <w:nsid w:val="601B45E4"/>
    <w:multiLevelType w:val="multilevel"/>
    <w:tmpl w:val="758C186E"/>
    <w:lvl w:ilvl="0">
      <w:start w:val="2"/>
      <w:numFmt w:val="decimal"/>
      <w:lvlText w:val="%1."/>
      <w:lvlJc w:val="left"/>
      <w:pPr>
        <w:tabs>
          <w:tab w:val="num" w:pos="360"/>
        </w:tabs>
        <w:ind w:left="360" w:hanging="360"/>
      </w:pPr>
    </w:lvl>
    <w:lvl w:ilvl="1">
      <w:start w:val="1"/>
      <w:numFmt w:val="decimal"/>
      <w:lvlText w:val="%2)"/>
      <w:lvlJc w:val="left"/>
      <w:pPr>
        <w:tabs>
          <w:tab w:val="num" w:pos="717"/>
        </w:tabs>
        <w:ind w:left="717" w:hanging="360"/>
      </w:pPr>
      <w:rPr>
        <w:rFonts w:ascii="Times New Roman" w:eastAsia="Times New Roman" w:hAnsi="Times New Roman" w:cs="Times New Roman"/>
        <w:sz w:val="20"/>
      </w:rPr>
    </w:lvl>
    <w:lvl w:ilvl="2">
      <w:start w:val="1"/>
      <w:numFmt w:val="lowerLetter"/>
      <w:lvlText w:val="%3)"/>
      <w:lvlJc w:val="left"/>
      <w:pPr>
        <w:tabs>
          <w:tab w:val="num" w:pos="1434"/>
        </w:tabs>
        <w:ind w:left="1434" w:hanging="720"/>
      </w:pPr>
      <w:rPr>
        <w:rFonts w:ascii="Times New Roman" w:eastAsia="Times New Roman" w:hAnsi="Times New Roman" w:cs="Times New Roman"/>
      </w:rPr>
    </w:lvl>
    <w:lvl w:ilvl="3">
      <w:start w:val="1"/>
      <w:numFmt w:val="decimal"/>
      <w:lvlText w:val="%1.%2.%3.%4."/>
      <w:lvlJc w:val="left"/>
      <w:pPr>
        <w:tabs>
          <w:tab w:val="num" w:pos="1791"/>
        </w:tabs>
        <w:ind w:left="1791" w:hanging="720"/>
      </w:pPr>
    </w:lvl>
    <w:lvl w:ilvl="4">
      <w:start w:val="1"/>
      <w:numFmt w:val="decimal"/>
      <w:lvlText w:val="%1.%2.%3.%4.%5."/>
      <w:lvlJc w:val="left"/>
      <w:pPr>
        <w:tabs>
          <w:tab w:val="num" w:pos="2508"/>
        </w:tabs>
        <w:ind w:left="2508" w:hanging="1080"/>
      </w:pPr>
    </w:lvl>
    <w:lvl w:ilvl="5">
      <w:start w:val="1"/>
      <w:numFmt w:val="decimal"/>
      <w:lvlText w:val="%1.%2.%3.%4.%5.%6."/>
      <w:lvlJc w:val="left"/>
      <w:pPr>
        <w:tabs>
          <w:tab w:val="num" w:pos="2865"/>
        </w:tabs>
        <w:ind w:left="2865" w:hanging="1080"/>
      </w:pPr>
    </w:lvl>
    <w:lvl w:ilvl="6">
      <w:start w:val="1"/>
      <w:numFmt w:val="decimal"/>
      <w:lvlText w:val="%1.%2.%3.%4.%5.%6.%7."/>
      <w:lvlJc w:val="left"/>
      <w:pPr>
        <w:tabs>
          <w:tab w:val="num" w:pos="3582"/>
        </w:tabs>
        <w:ind w:left="3582" w:hanging="1440"/>
      </w:pPr>
    </w:lvl>
    <w:lvl w:ilvl="7">
      <w:start w:val="1"/>
      <w:numFmt w:val="decimal"/>
      <w:lvlText w:val="%1.%2.%3.%4.%5.%6.%7.%8."/>
      <w:lvlJc w:val="left"/>
      <w:pPr>
        <w:tabs>
          <w:tab w:val="num" w:pos="3939"/>
        </w:tabs>
        <w:ind w:left="3939" w:hanging="1440"/>
      </w:pPr>
    </w:lvl>
    <w:lvl w:ilvl="8">
      <w:start w:val="1"/>
      <w:numFmt w:val="decimal"/>
      <w:lvlText w:val="%1.%2.%3.%4.%5.%6.%7.%8.%9."/>
      <w:lvlJc w:val="left"/>
      <w:pPr>
        <w:tabs>
          <w:tab w:val="num" w:pos="4656"/>
        </w:tabs>
        <w:ind w:left="4656" w:hanging="1800"/>
      </w:pPr>
    </w:lvl>
  </w:abstractNum>
  <w:abstractNum w:abstractNumId="45" w15:restartNumberingAfterBreak="0">
    <w:nsid w:val="648E6605"/>
    <w:multiLevelType w:val="singleLevel"/>
    <w:tmpl w:val="698C91D0"/>
    <w:lvl w:ilvl="0">
      <w:start w:val="1"/>
      <w:numFmt w:val="decimal"/>
      <w:lvlText w:val="%1."/>
      <w:legacy w:legacy="1" w:legacySpace="0" w:legacyIndent="284"/>
      <w:lvlJc w:val="left"/>
      <w:pPr>
        <w:ind w:left="284" w:hanging="284"/>
      </w:pPr>
      <w:rPr>
        <w:b/>
      </w:rPr>
    </w:lvl>
  </w:abstractNum>
  <w:abstractNum w:abstractNumId="46" w15:restartNumberingAfterBreak="0">
    <w:nsid w:val="64A90540"/>
    <w:multiLevelType w:val="hybridMultilevel"/>
    <w:tmpl w:val="1C66E16A"/>
    <w:lvl w:ilvl="0" w:tplc="5CE4FF56">
      <w:start w:val="2"/>
      <w:numFmt w:val="decimal"/>
      <w:lvlText w:val="%1."/>
      <w:lvlJc w:val="left"/>
      <w:pPr>
        <w:ind w:left="118" w:hanging="269"/>
      </w:pPr>
      <w:rPr>
        <w:rFonts w:ascii="Arial" w:eastAsia="Verdana" w:hAnsi="Arial" w:cs="Arial" w:hint="default"/>
        <w:w w:val="99"/>
        <w:sz w:val="18"/>
        <w:szCs w:val="18"/>
      </w:rPr>
    </w:lvl>
    <w:lvl w:ilvl="1" w:tplc="41A828EA">
      <w:start w:val="1"/>
      <w:numFmt w:val="bullet"/>
      <w:lvlText w:val="•"/>
      <w:lvlJc w:val="left"/>
      <w:pPr>
        <w:ind w:left="1531" w:hanging="269"/>
      </w:pPr>
      <w:rPr>
        <w:rFonts w:hint="default"/>
      </w:rPr>
    </w:lvl>
    <w:lvl w:ilvl="2" w:tplc="EA6CF1A2">
      <w:start w:val="1"/>
      <w:numFmt w:val="bullet"/>
      <w:lvlText w:val="•"/>
      <w:lvlJc w:val="left"/>
      <w:pPr>
        <w:ind w:left="2943" w:hanging="269"/>
      </w:pPr>
      <w:rPr>
        <w:rFonts w:hint="default"/>
      </w:rPr>
    </w:lvl>
    <w:lvl w:ilvl="3" w:tplc="80A4798E">
      <w:start w:val="1"/>
      <w:numFmt w:val="bullet"/>
      <w:lvlText w:val="•"/>
      <w:lvlJc w:val="left"/>
      <w:pPr>
        <w:ind w:left="4355" w:hanging="269"/>
      </w:pPr>
      <w:rPr>
        <w:rFonts w:hint="default"/>
      </w:rPr>
    </w:lvl>
    <w:lvl w:ilvl="4" w:tplc="BCBC11F6">
      <w:start w:val="1"/>
      <w:numFmt w:val="bullet"/>
      <w:lvlText w:val="•"/>
      <w:lvlJc w:val="left"/>
      <w:pPr>
        <w:ind w:left="5767" w:hanging="269"/>
      </w:pPr>
      <w:rPr>
        <w:rFonts w:hint="default"/>
      </w:rPr>
    </w:lvl>
    <w:lvl w:ilvl="5" w:tplc="54C21ED2">
      <w:start w:val="1"/>
      <w:numFmt w:val="bullet"/>
      <w:lvlText w:val="•"/>
      <w:lvlJc w:val="left"/>
      <w:pPr>
        <w:ind w:left="7179" w:hanging="269"/>
      </w:pPr>
      <w:rPr>
        <w:rFonts w:hint="default"/>
      </w:rPr>
    </w:lvl>
    <w:lvl w:ilvl="6" w:tplc="DF682500">
      <w:start w:val="1"/>
      <w:numFmt w:val="bullet"/>
      <w:lvlText w:val="•"/>
      <w:lvlJc w:val="left"/>
      <w:pPr>
        <w:ind w:left="8591" w:hanging="269"/>
      </w:pPr>
      <w:rPr>
        <w:rFonts w:hint="default"/>
      </w:rPr>
    </w:lvl>
    <w:lvl w:ilvl="7" w:tplc="F72622B8">
      <w:start w:val="1"/>
      <w:numFmt w:val="bullet"/>
      <w:lvlText w:val="•"/>
      <w:lvlJc w:val="left"/>
      <w:pPr>
        <w:ind w:left="10002" w:hanging="269"/>
      </w:pPr>
      <w:rPr>
        <w:rFonts w:hint="default"/>
      </w:rPr>
    </w:lvl>
    <w:lvl w:ilvl="8" w:tplc="317E150A">
      <w:start w:val="1"/>
      <w:numFmt w:val="bullet"/>
      <w:lvlText w:val="•"/>
      <w:lvlJc w:val="left"/>
      <w:pPr>
        <w:ind w:left="11414" w:hanging="269"/>
      </w:pPr>
      <w:rPr>
        <w:rFonts w:hint="default"/>
      </w:rPr>
    </w:lvl>
  </w:abstractNum>
  <w:abstractNum w:abstractNumId="47" w15:restartNumberingAfterBreak="0">
    <w:nsid w:val="64B3680A"/>
    <w:multiLevelType w:val="hybridMultilevel"/>
    <w:tmpl w:val="3FB8DC28"/>
    <w:name w:val="WW8Num12222222222222222222222"/>
    <w:lvl w:ilvl="0" w:tplc="CDC23E3E">
      <w:start w:val="1"/>
      <w:numFmt w:val="decimal"/>
      <w:lvlText w:val="%1."/>
      <w:lvlJc w:val="left"/>
      <w:pPr>
        <w:tabs>
          <w:tab w:val="num" w:pos="360"/>
        </w:tabs>
        <w:ind w:left="360" w:hanging="360"/>
      </w:pPr>
      <w:rPr>
        <w:b w:val="0"/>
        <w:i w:val="0"/>
        <w:color w:val="auto"/>
      </w:rPr>
    </w:lvl>
    <w:lvl w:ilvl="1" w:tplc="027004B0">
      <w:start w:val="1"/>
      <w:numFmt w:val="decimal"/>
      <w:lvlText w:val="%2)"/>
      <w:lvlJc w:val="left"/>
      <w:pPr>
        <w:tabs>
          <w:tab w:val="num" w:pos="1040"/>
        </w:tabs>
        <w:ind w:left="1040" w:hanging="453"/>
      </w:pPr>
      <w:rPr>
        <w:b w:val="0"/>
        <w:i w:val="0"/>
        <w:color w:val="auto"/>
      </w:rPr>
    </w:lvl>
    <w:lvl w:ilvl="2" w:tplc="0415001B">
      <w:start w:val="1"/>
      <w:numFmt w:val="lowerRoman"/>
      <w:lvlText w:val="%3."/>
      <w:lvlJc w:val="right"/>
      <w:pPr>
        <w:tabs>
          <w:tab w:val="num" w:pos="-453"/>
        </w:tabs>
        <w:ind w:left="-453" w:hanging="180"/>
      </w:pPr>
    </w:lvl>
    <w:lvl w:ilvl="3" w:tplc="0415000F">
      <w:start w:val="1"/>
      <w:numFmt w:val="decimal"/>
      <w:lvlText w:val="%4."/>
      <w:lvlJc w:val="left"/>
      <w:pPr>
        <w:tabs>
          <w:tab w:val="num" w:pos="267"/>
        </w:tabs>
        <w:ind w:left="267" w:hanging="360"/>
      </w:pPr>
    </w:lvl>
    <w:lvl w:ilvl="4" w:tplc="04150019">
      <w:start w:val="1"/>
      <w:numFmt w:val="lowerLetter"/>
      <w:lvlText w:val="%5."/>
      <w:lvlJc w:val="left"/>
      <w:pPr>
        <w:tabs>
          <w:tab w:val="num" w:pos="987"/>
        </w:tabs>
        <w:ind w:left="987" w:hanging="360"/>
      </w:pPr>
    </w:lvl>
    <w:lvl w:ilvl="5" w:tplc="0415001B">
      <w:start w:val="1"/>
      <w:numFmt w:val="lowerRoman"/>
      <w:lvlText w:val="%6."/>
      <w:lvlJc w:val="right"/>
      <w:pPr>
        <w:tabs>
          <w:tab w:val="num" w:pos="1707"/>
        </w:tabs>
        <w:ind w:left="1707" w:hanging="180"/>
      </w:pPr>
    </w:lvl>
    <w:lvl w:ilvl="6" w:tplc="0415000F">
      <w:start w:val="1"/>
      <w:numFmt w:val="decimal"/>
      <w:lvlText w:val="%7."/>
      <w:lvlJc w:val="left"/>
      <w:pPr>
        <w:tabs>
          <w:tab w:val="num" w:pos="2427"/>
        </w:tabs>
        <w:ind w:left="2427" w:hanging="360"/>
      </w:pPr>
    </w:lvl>
    <w:lvl w:ilvl="7" w:tplc="04150019">
      <w:start w:val="1"/>
      <w:numFmt w:val="lowerLetter"/>
      <w:lvlText w:val="%8."/>
      <w:lvlJc w:val="left"/>
      <w:pPr>
        <w:tabs>
          <w:tab w:val="num" w:pos="3147"/>
        </w:tabs>
        <w:ind w:left="3147" w:hanging="360"/>
      </w:pPr>
    </w:lvl>
    <w:lvl w:ilvl="8" w:tplc="0415001B">
      <w:start w:val="1"/>
      <w:numFmt w:val="lowerRoman"/>
      <w:lvlText w:val="%9."/>
      <w:lvlJc w:val="right"/>
      <w:pPr>
        <w:tabs>
          <w:tab w:val="num" w:pos="3867"/>
        </w:tabs>
        <w:ind w:left="3867" w:hanging="180"/>
      </w:pPr>
    </w:lvl>
  </w:abstractNum>
  <w:abstractNum w:abstractNumId="48" w15:restartNumberingAfterBreak="0">
    <w:nsid w:val="650240EF"/>
    <w:multiLevelType w:val="multilevel"/>
    <w:tmpl w:val="67CA4EDC"/>
    <w:lvl w:ilvl="0">
      <w:start w:val="1"/>
      <w:numFmt w:val="ordinal"/>
      <w:lvlText w:val="%1"/>
      <w:lvlJc w:val="left"/>
      <w:pPr>
        <w:ind w:left="720" w:hanging="360"/>
      </w:pPr>
      <w:rPr>
        <w:rFonts w:ascii="Times New Roman" w:hAnsi="Times New Roman" w:hint="default"/>
        <w:b w:val="0"/>
        <w:bCs w:val="0"/>
        <w:i w:val="0"/>
        <w:iCs w:val="0"/>
        <w:color w:val="auto"/>
        <w:sz w:val="22"/>
        <w:szCs w:val="24"/>
      </w:rPr>
    </w:lvl>
    <w:lvl w:ilvl="1">
      <w:start w:val="1"/>
      <w:numFmt w:val="none"/>
      <w:lvlText w:val="19.1."/>
      <w:lvlJc w:val="left"/>
      <w:pPr>
        <w:ind w:left="1440" w:hanging="360"/>
      </w:pPr>
      <w:rPr>
        <w:rFonts w:ascii="Arial" w:hAnsi="Arial" w:hint="default"/>
        <w:b w:val="0"/>
        <w:bCs w:val="0"/>
        <w:i w:val="0"/>
        <w:iCs w:val="0"/>
        <w:color w:val="auto"/>
        <w:sz w:val="20"/>
        <w:szCs w:val="24"/>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49" w15:restartNumberingAfterBreak="0">
    <w:nsid w:val="676266BC"/>
    <w:multiLevelType w:val="multilevel"/>
    <w:tmpl w:val="1BE45708"/>
    <w:lvl w:ilvl="0">
      <w:start w:val="1"/>
      <w:numFmt w:val="decimal"/>
      <w:lvlText w:val="%1."/>
      <w:lvlJc w:val="left"/>
      <w:pPr>
        <w:tabs>
          <w:tab w:val="num" w:pos="360"/>
        </w:tabs>
        <w:ind w:left="360" w:hanging="360"/>
      </w:pPr>
      <w:rPr>
        <w:b w:val="0"/>
      </w:rPr>
    </w:lvl>
    <w:lvl w:ilvl="1">
      <w:start w:val="1"/>
      <w:numFmt w:val="decimal"/>
      <w:lvlText w:val="%2)"/>
      <w:lvlJc w:val="left"/>
      <w:pPr>
        <w:tabs>
          <w:tab w:val="num" w:pos="792"/>
        </w:tabs>
        <w:ind w:left="792" w:hanging="432"/>
      </w:pPr>
      <w:rPr>
        <w:rFonts w:ascii="Times New Roman" w:eastAsia="Times New Roman" w:hAnsi="Times New Roman" w:cs="Times New Roman"/>
        <w:b w:val="0"/>
      </w:r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50" w15:restartNumberingAfterBreak="0">
    <w:nsid w:val="676B2E76"/>
    <w:multiLevelType w:val="hybridMultilevel"/>
    <w:tmpl w:val="45AEA586"/>
    <w:name w:val="WW8Num1222222222222222222"/>
    <w:lvl w:ilvl="0" w:tplc="FFFFFFFF">
      <w:start w:val="1"/>
      <w:numFmt w:val="bullet"/>
      <w:lvlText w:val=""/>
      <w:lvlJc w:val="left"/>
      <w:pPr>
        <w:tabs>
          <w:tab w:val="num" w:pos="3228"/>
        </w:tabs>
        <w:ind w:left="3228" w:hanging="360"/>
      </w:pPr>
      <w:rPr>
        <w:rFonts w:ascii="Symbol" w:hAnsi="Symbol" w:hint="default"/>
      </w:r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51" w15:restartNumberingAfterBreak="0">
    <w:nsid w:val="685147C0"/>
    <w:multiLevelType w:val="hybridMultilevel"/>
    <w:tmpl w:val="766231EC"/>
    <w:lvl w:ilvl="0" w:tplc="FFFFFFFF">
      <w:start w:val="1"/>
      <w:numFmt w:val="decimal"/>
      <w:lvlText w:val="%1."/>
      <w:lvlJc w:val="left"/>
      <w:pPr>
        <w:tabs>
          <w:tab w:val="num" w:pos="1440"/>
        </w:tabs>
        <w:ind w:left="1440" w:hanging="360"/>
      </w:pPr>
    </w:lvl>
    <w:lvl w:ilvl="1" w:tplc="65AA8442">
      <w:start w:val="1"/>
      <w:numFmt w:val="decimal"/>
      <w:lvlText w:val="%2)"/>
      <w:lvlJc w:val="left"/>
      <w:pPr>
        <w:tabs>
          <w:tab w:val="num" w:pos="1440"/>
        </w:tabs>
        <w:ind w:left="1440" w:hanging="360"/>
      </w:pPr>
    </w:lvl>
    <w:lvl w:ilvl="2" w:tplc="76DC5B5A">
      <w:start w:val="1"/>
      <w:numFmt w:val="lowerLetter"/>
      <w:lvlText w:val="%3)"/>
      <w:lvlJc w:val="right"/>
      <w:pPr>
        <w:tabs>
          <w:tab w:val="num" w:pos="2160"/>
        </w:tabs>
        <w:ind w:left="2160" w:hanging="180"/>
      </w:pPr>
      <w:rPr>
        <w:rFonts w:ascii="Times New Roman" w:eastAsia="Times New Roman" w:hAnsi="Times New Roman" w:cs="Times New Roman"/>
      </w:rPr>
    </w:lvl>
    <w:lvl w:ilvl="3" w:tplc="41002A8E">
      <w:start w:val="1"/>
      <w:numFmt w:val="lowerLetter"/>
      <w:lvlText w:val="%4)"/>
      <w:lvlJc w:val="left"/>
      <w:pPr>
        <w:tabs>
          <w:tab w:val="num" w:pos="2700"/>
        </w:tabs>
        <w:ind w:left="2700" w:hanging="360"/>
      </w:pPr>
      <w:rPr>
        <w:rFonts w:ascii="Times New Roman" w:eastAsia="Times New Roman" w:hAnsi="Times New Roman" w:cs="Times New Roman"/>
      </w:rPr>
    </w:lvl>
    <w:lvl w:ilvl="4" w:tplc="92B6D3DC">
      <w:start w:val="1"/>
      <w:numFmt w:val="upperRoman"/>
      <w:lvlText w:val="%5."/>
      <w:lvlJc w:val="left"/>
      <w:pPr>
        <w:tabs>
          <w:tab w:val="num" w:pos="3600"/>
        </w:tabs>
        <w:ind w:left="3600" w:hanging="360"/>
      </w:pPr>
      <w:rPr>
        <w:rFonts w:ascii="Times New Roman" w:eastAsia="Times New Roman" w:hAnsi="Times New Roman" w:cs="Times New Roman"/>
      </w:r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52" w15:restartNumberingAfterBreak="0">
    <w:nsid w:val="6A273AAF"/>
    <w:multiLevelType w:val="hybridMultilevel"/>
    <w:tmpl w:val="2B50EEB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3" w15:restartNumberingAfterBreak="0">
    <w:nsid w:val="6E1F71C9"/>
    <w:multiLevelType w:val="hybridMultilevel"/>
    <w:tmpl w:val="693EE898"/>
    <w:lvl w:ilvl="0" w:tplc="9A30ADAE">
      <w:start w:val="1"/>
      <w:numFmt w:val="decimal"/>
      <w:lvlText w:val="%1."/>
      <w:lvlJc w:val="left"/>
      <w:pPr>
        <w:tabs>
          <w:tab w:val="num" w:pos="720"/>
        </w:tabs>
        <w:ind w:left="947" w:hanging="227"/>
      </w:pPr>
      <w:rPr>
        <w:b/>
        <w:i w:val="0"/>
      </w:rPr>
    </w:lvl>
    <w:lvl w:ilvl="1" w:tplc="B560B436">
      <w:start w:val="1"/>
      <w:numFmt w:val="decimal"/>
      <w:lvlText w:val="%2)"/>
      <w:lvlJc w:val="left"/>
      <w:pPr>
        <w:tabs>
          <w:tab w:val="num" w:pos="1440"/>
        </w:tabs>
        <w:ind w:left="1440" w:hanging="360"/>
      </w:pPr>
      <w:rPr>
        <w:b w:val="0"/>
      </w:rPr>
    </w:lvl>
    <w:lvl w:ilvl="2" w:tplc="1B42FDB4">
      <w:start w:val="1"/>
      <w:numFmt w:val="decimal"/>
      <w:lvlText w:val="%3."/>
      <w:lvlJc w:val="left"/>
      <w:pPr>
        <w:tabs>
          <w:tab w:val="num" w:pos="2160"/>
        </w:tabs>
        <w:ind w:left="2160" w:hanging="360"/>
      </w:pPr>
      <w:rPr>
        <w:b w:val="0"/>
      </w:rPr>
    </w:lvl>
    <w:lvl w:ilvl="3" w:tplc="A2947738">
      <w:start w:val="1"/>
      <w:numFmt w:val="decimal"/>
      <w:lvlText w:val="%4)"/>
      <w:lvlJc w:val="left"/>
      <w:pPr>
        <w:tabs>
          <w:tab w:val="num" w:pos="2880"/>
        </w:tabs>
        <w:ind w:left="2880" w:hanging="360"/>
      </w:pPr>
      <w:rPr>
        <w:rFonts w:ascii="Times New Roman" w:eastAsia="Times New Roman" w:hAnsi="Times New Roman" w:cs="Times New Roman"/>
      </w:r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54" w15:restartNumberingAfterBreak="0">
    <w:nsid w:val="6F6B3435"/>
    <w:multiLevelType w:val="hybridMultilevel"/>
    <w:tmpl w:val="7C66B9E8"/>
    <w:lvl w:ilvl="0" w:tplc="6CCC6420">
      <w:start w:val="1"/>
      <w:numFmt w:val="decimal"/>
      <w:lvlText w:val="%1."/>
      <w:lvlJc w:val="left"/>
      <w:pPr>
        <w:tabs>
          <w:tab w:val="num" w:pos="340"/>
        </w:tabs>
        <w:ind w:left="340" w:hanging="340"/>
      </w:pPr>
      <w:rPr>
        <w:b w:val="0"/>
      </w:rPr>
    </w:lvl>
    <w:lvl w:ilvl="1" w:tplc="0EB6BEC2">
      <w:start w:val="1"/>
      <w:numFmt w:val="decimal"/>
      <w:lvlText w:val="%2)"/>
      <w:lvlJc w:val="left"/>
      <w:pPr>
        <w:tabs>
          <w:tab w:val="num" w:pos="340"/>
        </w:tabs>
        <w:ind w:left="680" w:hanging="340"/>
      </w:pPr>
    </w:lvl>
    <w:lvl w:ilvl="2" w:tplc="91FA9658">
      <w:start w:val="4"/>
      <w:numFmt w:val="decimal"/>
      <w:lvlText w:val="%3."/>
      <w:lvlJc w:val="left"/>
      <w:pPr>
        <w:tabs>
          <w:tab w:val="num" w:pos="340"/>
        </w:tabs>
        <w:ind w:left="340" w:hanging="34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55" w15:restartNumberingAfterBreak="0">
    <w:nsid w:val="70176323"/>
    <w:multiLevelType w:val="hybridMultilevel"/>
    <w:tmpl w:val="55DEAF10"/>
    <w:lvl w:ilvl="0" w:tplc="0C9C4254">
      <w:start w:val="1"/>
      <w:numFmt w:val="decimal"/>
      <w:lvlText w:val="%1."/>
      <w:lvlJc w:val="left"/>
      <w:pPr>
        <w:tabs>
          <w:tab w:val="num" w:pos="720"/>
        </w:tabs>
        <w:ind w:left="720" w:hanging="360"/>
      </w:pPr>
      <w:rPr>
        <w:rFonts w:hint="default"/>
        <w:i w:val="0"/>
      </w:rPr>
    </w:lvl>
    <w:lvl w:ilvl="1" w:tplc="00EE12C6">
      <w:start w:val="1"/>
      <w:numFmt w:val="bullet"/>
      <w:lvlText w:val=""/>
      <w:lvlJc w:val="left"/>
      <w:pPr>
        <w:tabs>
          <w:tab w:val="num" w:pos="1440"/>
        </w:tabs>
        <w:ind w:left="1440" w:hanging="360"/>
      </w:pPr>
      <w:rPr>
        <w:rFonts w:ascii="Symbol" w:hAnsi="Symbol" w:hint="default"/>
        <w:i w:val="0"/>
      </w:r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56" w15:restartNumberingAfterBreak="0">
    <w:nsid w:val="711B7407"/>
    <w:multiLevelType w:val="multilevel"/>
    <w:tmpl w:val="88FCA212"/>
    <w:lvl w:ilvl="0">
      <w:start w:val="1"/>
      <w:numFmt w:val="decimal"/>
      <w:lvlText w:val="%1."/>
      <w:lvlJc w:val="left"/>
      <w:pPr>
        <w:tabs>
          <w:tab w:val="num" w:pos="360"/>
        </w:tabs>
        <w:ind w:left="360" w:hanging="360"/>
      </w:pPr>
      <w:rPr>
        <w:rFonts w:ascii="Times New Roman" w:hAnsi="Times New Roman" w:cs="Times New Roman" w:hint="default"/>
        <w:b w:val="0"/>
        <w:i w:val="0"/>
      </w:rPr>
    </w:lvl>
    <w:lvl w:ilvl="1">
      <w:start w:val="1"/>
      <w:numFmt w:val="decimal"/>
      <w:lvlText w:val="%2)"/>
      <w:lvlJc w:val="left"/>
      <w:pPr>
        <w:tabs>
          <w:tab w:val="num" w:pos="851"/>
        </w:tabs>
        <w:ind w:left="851" w:hanging="491"/>
      </w:pPr>
      <w:rPr>
        <w:rFonts w:ascii="Times New Roman" w:eastAsia="Times New Roman" w:hAnsi="Times New Roman" w:cs="Times New Roman"/>
        <w:b w:val="0"/>
        <w:i w:val="0"/>
      </w:rPr>
    </w:lvl>
    <w:lvl w:ilvl="2">
      <w:start w:val="1"/>
      <w:numFmt w:val="decimal"/>
      <w:lvlText w:val="%1.%2.%3."/>
      <w:lvlJc w:val="left"/>
      <w:pPr>
        <w:tabs>
          <w:tab w:val="num" w:pos="1474"/>
        </w:tabs>
        <w:ind w:left="1474" w:hanging="680"/>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57" w15:restartNumberingAfterBreak="0">
    <w:nsid w:val="716A3609"/>
    <w:multiLevelType w:val="hybridMultilevel"/>
    <w:tmpl w:val="22940B5E"/>
    <w:lvl w:ilvl="0" w:tplc="7A7427CC">
      <w:start w:val="1"/>
      <w:numFmt w:val="decimal"/>
      <w:lvlText w:val="%1."/>
      <w:lvlJc w:val="left"/>
      <w:pPr>
        <w:ind w:left="720" w:hanging="360"/>
      </w:pPr>
      <w:rPr>
        <w:rFonts w:ascii="Times New Roman" w:eastAsia="Times New Roman" w:hAnsi="Times New Roman" w:cs="Times New Roman"/>
        <w:b w:val="0"/>
        <w:i w:val="0"/>
        <w:sz w:val="24"/>
        <w:szCs w:val="24"/>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8" w15:restartNumberingAfterBreak="0">
    <w:nsid w:val="731D6172"/>
    <w:multiLevelType w:val="hybridMultilevel"/>
    <w:tmpl w:val="4880CBA0"/>
    <w:lvl w:ilvl="0" w:tplc="627226C8">
      <w:start w:val="1"/>
      <w:numFmt w:val="bullet"/>
      <w:lvlText w:val="-"/>
      <w:lvlJc w:val="left"/>
      <w:pPr>
        <w:ind w:left="1287" w:hanging="360"/>
      </w:pPr>
      <w:rPr>
        <w:rFonts w:ascii="Courier New" w:hAnsi="Courier New" w:hint="default"/>
      </w:rPr>
    </w:lvl>
    <w:lvl w:ilvl="1" w:tplc="04150003" w:tentative="1">
      <w:start w:val="1"/>
      <w:numFmt w:val="bullet"/>
      <w:lvlText w:val="o"/>
      <w:lvlJc w:val="left"/>
      <w:pPr>
        <w:ind w:left="2007" w:hanging="360"/>
      </w:pPr>
      <w:rPr>
        <w:rFonts w:ascii="Courier New" w:hAnsi="Courier New" w:cs="Courier New" w:hint="default"/>
      </w:rPr>
    </w:lvl>
    <w:lvl w:ilvl="2" w:tplc="04150005" w:tentative="1">
      <w:start w:val="1"/>
      <w:numFmt w:val="bullet"/>
      <w:lvlText w:val=""/>
      <w:lvlJc w:val="left"/>
      <w:pPr>
        <w:ind w:left="2727" w:hanging="360"/>
      </w:pPr>
      <w:rPr>
        <w:rFonts w:ascii="Wingdings" w:hAnsi="Wingdings" w:hint="default"/>
      </w:rPr>
    </w:lvl>
    <w:lvl w:ilvl="3" w:tplc="04150001" w:tentative="1">
      <w:start w:val="1"/>
      <w:numFmt w:val="bullet"/>
      <w:lvlText w:val=""/>
      <w:lvlJc w:val="left"/>
      <w:pPr>
        <w:ind w:left="3447" w:hanging="360"/>
      </w:pPr>
      <w:rPr>
        <w:rFonts w:ascii="Symbol" w:hAnsi="Symbol" w:hint="default"/>
      </w:rPr>
    </w:lvl>
    <w:lvl w:ilvl="4" w:tplc="04150003" w:tentative="1">
      <w:start w:val="1"/>
      <w:numFmt w:val="bullet"/>
      <w:lvlText w:val="o"/>
      <w:lvlJc w:val="left"/>
      <w:pPr>
        <w:ind w:left="4167" w:hanging="360"/>
      </w:pPr>
      <w:rPr>
        <w:rFonts w:ascii="Courier New" w:hAnsi="Courier New" w:cs="Courier New" w:hint="default"/>
      </w:rPr>
    </w:lvl>
    <w:lvl w:ilvl="5" w:tplc="04150005" w:tentative="1">
      <w:start w:val="1"/>
      <w:numFmt w:val="bullet"/>
      <w:lvlText w:val=""/>
      <w:lvlJc w:val="left"/>
      <w:pPr>
        <w:ind w:left="4887" w:hanging="360"/>
      </w:pPr>
      <w:rPr>
        <w:rFonts w:ascii="Wingdings" w:hAnsi="Wingdings" w:hint="default"/>
      </w:rPr>
    </w:lvl>
    <w:lvl w:ilvl="6" w:tplc="04150001" w:tentative="1">
      <w:start w:val="1"/>
      <w:numFmt w:val="bullet"/>
      <w:lvlText w:val=""/>
      <w:lvlJc w:val="left"/>
      <w:pPr>
        <w:ind w:left="5607" w:hanging="360"/>
      </w:pPr>
      <w:rPr>
        <w:rFonts w:ascii="Symbol" w:hAnsi="Symbol" w:hint="default"/>
      </w:rPr>
    </w:lvl>
    <w:lvl w:ilvl="7" w:tplc="04150003" w:tentative="1">
      <w:start w:val="1"/>
      <w:numFmt w:val="bullet"/>
      <w:lvlText w:val="o"/>
      <w:lvlJc w:val="left"/>
      <w:pPr>
        <w:ind w:left="6327" w:hanging="360"/>
      </w:pPr>
      <w:rPr>
        <w:rFonts w:ascii="Courier New" w:hAnsi="Courier New" w:cs="Courier New" w:hint="default"/>
      </w:rPr>
    </w:lvl>
    <w:lvl w:ilvl="8" w:tplc="04150005" w:tentative="1">
      <w:start w:val="1"/>
      <w:numFmt w:val="bullet"/>
      <w:lvlText w:val=""/>
      <w:lvlJc w:val="left"/>
      <w:pPr>
        <w:ind w:left="7047" w:hanging="360"/>
      </w:pPr>
      <w:rPr>
        <w:rFonts w:ascii="Wingdings" w:hAnsi="Wingdings" w:hint="default"/>
      </w:rPr>
    </w:lvl>
  </w:abstractNum>
  <w:abstractNum w:abstractNumId="59" w15:restartNumberingAfterBreak="0">
    <w:nsid w:val="770F3D08"/>
    <w:multiLevelType w:val="hybridMultilevel"/>
    <w:tmpl w:val="164A8518"/>
    <w:lvl w:ilvl="0" w:tplc="0415000F">
      <w:start w:val="1"/>
      <w:numFmt w:val="decimal"/>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60" w15:restartNumberingAfterBreak="0">
    <w:nsid w:val="79AD3BB9"/>
    <w:multiLevelType w:val="hybridMultilevel"/>
    <w:tmpl w:val="2278AD52"/>
    <w:lvl w:ilvl="0" w:tplc="627226C8">
      <w:start w:val="1"/>
      <w:numFmt w:val="bullet"/>
      <w:lvlText w:val="-"/>
      <w:lvlJc w:val="left"/>
      <w:pPr>
        <w:ind w:left="778" w:hanging="360"/>
      </w:pPr>
      <w:rPr>
        <w:rFonts w:ascii="Courier New" w:hAnsi="Courier New" w:hint="default"/>
      </w:rPr>
    </w:lvl>
    <w:lvl w:ilvl="1" w:tplc="04150003" w:tentative="1">
      <w:start w:val="1"/>
      <w:numFmt w:val="bullet"/>
      <w:lvlText w:val="o"/>
      <w:lvlJc w:val="left"/>
      <w:pPr>
        <w:ind w:left="1498" w:hanging="360"/>
      </w:pPr>
      <w:rPr>
        <w:rFonts w:ascii="Courier New" w:hAnsi="Courier New" w:cs="Courier New" w:hint="default"/>
      </w:rPr>
    </w:lvl>
    <w:lvl w:ilvl="2" w:tplc="04150005" w:tentative="1">
      <w:start w:val="1"/>
      <w:numFmt w:val="bullet"/>
      <w:lvlText w:val=""/>
      <w:lvlJc w:val="left"/>
      <w:pPr>
        <w:ind w:left="2218" w:hanging="360"/>
      </w:pPr>
      <w:rPr>
        <w:rFonts w:ascii="Wingdings" w:hAnsi="Wingdings" w:hint="default"/>
      </w:rPr>
    </w:lvl>
    <w:lvl w:ilvl="3" w:tplc="04150001" w:tentative="1">
      <w:start w:val="1"/>
      <w:numFmt w:val="bullet"/>
      <w:lvlText w:val=""/>
      <w:lvlJc w:val="left"/>
      <w:pPr>
        <w:ind w:left="2938" w:hanging="360"/>
      </w:pPr>
      <w:rPr>
        <w:rFonts w:ascii="Symbol" w:hAnsi="Symbol" w:hint="default"/>
      </w:rPr>
    </w:lvl>
    <w:lvl w:ilvl="4" w:tplc="04150003" w:tentative="1">
      <w:start w:val="1"/>
      <w:numFmt w:val="bullet"/>
      <w:lvlText w:val="o"/>
      <w:lvlJc w:val="left"/>
      <w:pPr>
        <w:ind w:left="3658" w:hanging="360"/>
      </w:pPr>
      <w:rPr>
        <w:rFonts w:ascii="Courier New" w:hAnsi="Courier New" w:cs="Courier New" w:hint="default"/>
      </w:rPr>
    </w:lvl>
    <w:lvl w:ilvl="5" w:tplc="04150005" w:tentative="1">
      <w:start w:val="1"/>
      <w:numFmt w:val="bullet"/>
      <w:lvlText w:val=""/>
      <w:lvlJc w:val="left"/>
      <w:pPr>
        <w:ind w:left="4378" w:hanging="360"/>
      </w:pPr>
      <w:rPr>
        <w:rFonts w:ascii="Wingdings" w:hAnsi="Wingdings" w:hint="default"/>
      </w:rPr>
    </w:lvl>
    <w:lvl w:ilvl="6" w:tplc="04150001" w:tentative="1">
      <w:start w:val="1"/>
      <w:numFmt w:val="bullet"/>
      <w:lvlText w:val=""/>
      <w:lvlJc w:val="left"/>
      <w:pPr>
        <w:ind w:left="5098" w:hanging="360"/>
      </w:pPr>
      <w:rPr>
        <w:rFonts w:ascii="Symbol" w:hAnsi="Symbol" w:hint="default"/>
      </w:rPr>
    </w:lvl>
    <w:lvl w:ilvl="7" w:tplc="04150003" w:tentative="1">
      <w:start w:val="1"/>
      <w:numFmt w:val="bullet"/>
      <w:lvlText w:val="o"/>
      <w:lvlJc w:val="left"/>
      <w:pPr>
        <w:ind w:left="5818" w:hanging="360"/>
      </w:pPr>
      <w:rPr>
        <w:rFonts w:ascii="Courier New" w:hAnsi="Courier New" w:cs="Courier New" w:hint="default"/>
      </w:rPr>
    </w:lvl>
    <w:lvl w:ilvl="8" w:tplc="04150005" w:tentative="1">
      <w:start w:val="1"/>
      <w:numFmt w:val="bullet"/>
      <w:lvlText w:val=""/>
      <w:lvlJc w:val="left"/>
      <w:pPr>
        <w:ind w:left="6538" w:hanging="360"/>
      </w:pPr>
      <w:rPr>
        <w:rFonts w:ascii="Wingdings" w:hAnsi="Wingdings" w:hint="default"/>
      </w:rPr>
    </w:lvl>
  </w:abstractNum>
  <w:abstractNum w:abstractNumId="61" w15:restartNumberingAfterBreak="0">
    <w:nsid w:val="7BD31AD9"/>
    <w:multiLevelType w:val="hybridMultilevel"/>
    <w:tmpl w:val="7F22D786"/>
    <w:lvl w:ilvl="0" w:tplc="B164C42A">
      <w:numFmt w:val="bullet"/>
      <w:lvlText w:val="-"/>
      <w:lvlJc w:val="left"/>
      <w:pPr>
        <w:ind w:left="1146" w:hanging="360"/>
      </w:pPr>
      <w:rPr>
        <w:rFonts w:ascii="Times New Roman" w:eastAsia="Times New Roman" w:hAnsi="Times New Roman" w:cs="Times New Roman" w:hint="default"/>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62" w15:restartNumberingAfterBreak="0">
    <w:nsid w:val="7C855F67"/>
    <w:multiLevelType w:val="hybridMultilevel"/>
    <w:tmpl w:val="81F87A9A"/>
    <w:lvl w:ilvl="0" w:tplc="FFFFFFFF">
      <w:start w:val="1"/>
      <w:numFmt w:val="decimal"/>
      <w:lvlText w:val="%1."/>
      <w:lvlJc w:val="left"/>
      <w:pPr>
        <w:tabs>
          <w:tab w:val="num" w:pos="720"/>
        </w:tabs>
        <w:ind w:left="720" w:hanging="360"/>
      </w:p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num w:numId="1">
    <w:abstractNumId w:val="4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39"/>
  </w:num>
  <w:num w:numId="3">
    <w:abstractNumId w:val="5"/>
  </w:num>
  <w:num w:numId="4">
    <w:abstractNumId w:val="53"/>
  </w:num>
  <w:num w:numId="5">
    <w:abstractNumId w:val="51"/>
  </w:num>
  <w:num w:numId="6">
    <w:abstractNumId w:val="44"/>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54"/>
    <w:lvlOverride w:ilvl="0">
      <w:startOverride w:val="1"/>
    </w:lvlOverride>
    <w:lvlOverride w:ilvl="1">
      <w:startOverride w:val="1"/>
    </w:lvlOverride>
    <w:lvlOverride w:ilvl="2">
      <w:startOverride w:val="4"/>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7"/>
  </w:num>
  <w:num w:numId="10">
    <w:abstractNumId w:val="5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34"/>
  </w:num>
  <w:num w:numId="13">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52"/>
  </w:num>
  <w:num w:numId="15">
    <w:abstractNumId w:val="61"/>
  </w:num>
  <w:num w:numId="16">
    <w:abstractNumId w:val="19"/>
  </w:num>
  <w:num w:numId="17">
    <w:abstractNumId w:val="58"/>
  </w:num>
  <w:num w:numId="18">
    <w:abstractNumId w:val="20"/>
  </w:num>
  <w:num w:numId="19">
    <w:abstractNumId w:val="30"/>
  </w:num>
  <w:num w:numId="20">
    <w:abstractNumId w:val="35"/>
  </w:num>
  <w:num w:numId="21">
    <w:abstractNumId w:val="62"/>
  </w:num>
  <w:num w:numId="22">
    <w:abstractNumId w:val="0"/>
  </w:num>
  <w:num w:numId="23">
    <w:abstractNumId w:val="28"/>
  </w:num>
  <w:num w:numId="24">
    <w:abstractNumId w:val="22"/>
  </w:num>
  <w:num w:numId="25">
    <w:abstractNumId w:val="9"/>
  </w:num>
  <w:num w:numId="26">
    <w:abstractNumId w:val="48"/>
    <w:lvlOverride w:ilvl="0">
      <w:lvl w:ilvl="0">
        <w:start w:val="1"/>
        <w:numFmt w:val="ordinal"/>
        <w:lvlText w:val="%1"/>
        <w:lvlJc w:val="left"/>
        <w:pPr>
          <w:ind w:left="720" w:hanging="360"/>
        </w:pPr>
        <w:rPr>
          <w:rFonts w:ascii="Times New Roman" w:hAnsi="Times New Roman" w:hint="default"/>
          <w:b w:val="0"/>
          <w:bCs w:val="0"/>
          <w:i w:val="0"/>
          <w:iCs w:val="0"/>
          <w:color w:val="auto"/>
          <w:sz w:val="22"/>
          <w:szCs w:val="24"/>
        </w:rPr>
      </w:lvl>
    </w:lvlOverride>
    <w:lvlOverride w:ilvl="1">
      <w:lvl w:ilvl="1">
        <w:start w:val="1"/>
        <w:numFmt w:val="none"/>
        <w:lvlText w:val="19.3."/>
        <w:lvlJc w:val="left"/>
        <w:pPr>
          <w:ind w:left="1440" w:hanging="360"/>
        </w:pPr>
        <w:rPr>
          <w:rFonts w:ascii="Arial" w:hAnsi="Arial" w:hint="default"/>
          <w:b w:val="0"/>
          <w:bCs w:val="0"/>
          <w:i w:val="0"/>
          <w:iCs w:val="0"/>
          <w:color w:val="auto"/>
          <w:sz w:val="20"/>
          <w:szCs w:val="24"/>
        </w:rPr>
      </w:lvl>
    </w:lvlOverride>
    <w:lvlOverride w:ilvl="2">
      <w:lvl w:ilvl="2">
        <w:start w:val="1"/>
        <w:numFmt w:val="lowerRoman"/>
        <w:lvlText w:val="%3."/>
        <w:lvlJc w:val="right"/>
        <w:pPr>
          <w:ind w:left="2160" w:hanging="180"/>
        </w:pPr>
        <w:rPr>
          <w:rFonts w:hint="default"/>
        </w:rPr>
      </w:lvl>
    </w:lvlOverride>
    <w:lvlOverride w:ilvl="3">
      <w:lvl w:ilvl="3">
        <w:start w:val="1"/>
        <w:numFmt w:val="decimal"/>
        <w:lvlText w:val="%4."/>
        <w:lvlJc w:val="left"/>
        <w:pPr>
          <w:ind w:left="2880" w:hanging="360"/>
        </w:pPr>
        <w:rPr>
          <w:rFonts w:hint="default"/>
        </w:rPr>
      </w:lvl>
    </w:lvlOverride>
    <w:lvlOverride w:ilvl="4">
      <w:lvl w:ilvl="4">
        <w:start w:val="1"/>
        <w:numFmt w:val="lowerLetter"/>
        <w:lvlText w:val="%5."/>
        <w:lvlJc w:val="left"/>
        <w:pPr>
          <w:ind w:left="3600" w:hanging="360"/>
        </w:pPr>
        <w:rPr>
          <w:rFonts w:hint="default"/>
        </w:rPr>
      </w:lvl>
    </w:lvlOverride>
    <w:lvlOverride w:ilvl="5">
      <w:lvl w:ilvl="5">
        <w:start w:val="1"/>
        <w:numFmt w:val="lowerRoman"/>
        <w:lvlText w:val="%6."/>
        <w:lvlJc w:val="right"/>
        <w:pPr>
          <w:ind w:left="4320" w:hanging="180"/>
        </w:pPr>
        <w:rPr>
          <w:rFonts w:hint="default"/>
        </w:rPr>
      </w:lvl>
    </w:lvlOverride>
    <w:lvlOverride w:ilvl="6">
      <w:lvl w:ilvl="6">
        <w:start w:val="1"/>
        <w:numFmt w:val="decimal"/>
        <w:lvlText w:val="%7."/>
        <w:lvlJc w:val="left"/>
        <w:pPr>
          <w:ind w:left="5040" w:hanging="360"/>
        </w:pPr>
        <w:rPr>
          <w:rFonts w:hint="default"/>
        </w:rPr>
      </w:lvl>
    </w:lvlOverride>
    <w:lvlOverride w:ilvl="7">
      <w:lvl w:ilvl="7">
        <w:start w:val="1"/>
        <w:numFmt w:val="lowerLetter"/>
        <w:lvlText w:val="%8."/>
        <w:lvlJc w:val="left"/>
        <w:pPr>
          <w:ind w:left="5760" w:hanging="360"/>
        </w:pPr>
        <w:rPr>
          <w:rFonts w:hint="default"/>
        </w:rPr>
      </w:lvl>
    </w:lvlOverride>
    <w:lvlOverride w:ilvl="8">
      <w:lvl w:ilvl="8">
        <w:start w:val="1"/>
        <w:numFmt w:val="lowerRoman"/>
        <w:lvlText w:val="%9."/>
        <w:lvlJc w:val="right"/>
        <w:pPr>
          <w:ind w:left="6480" w:hanging="180"/>
        </w:pPr>
        <w:rPr>
          <w:rFonts w:hint="default"/>
        </w:rPr>
      </w:lvl>
    </w:lvlOverride>
  </w:num>
  <w:num w:numId="27">
    <w:abstractNumId w:val="15"/>
  </w:num>
  <w:num w:numId="28">
    <w:abstractNumId w:val="29"/>
  </w:num>
  <w:num w:numId="29">
    <w:abstractNumId w:val="31"/>
  </w:num>
  <w:num w:numId="30">
    <w:abstractNumId w:val="14"/>
  </w:num>
  <w:num w:numId="31">
    <w:abstractNumId w:val="18"/>
  </w:num>
  <w:num w:numId="32">
    <w:abstractNumId w:val="57"/>
  </w:num>
  <w:num w:numId="33">
    <w:abstractNumId w:val="38"/>
  </w:num>
  <w:num w:numId="34">
    <w:abstractNumId w:val="55"/>
  </w:num>
  <w:num w:numId="35">
    <w:abstractNumId w:val="37"/>
  </w:num>
  <w:num w:numId="36">
    <w:abstractNumId w:val="26"/>
  </w:num>
  <w:num w:numId="37">
    <w:abstractNumId w:val="4"/>
  </w:num>
  <w:num w:numId="38">
    <w:abstractNumId w:val="40"/>
  </w:num>
  <w:num w:numId="39">
    <w:abstractNumId w:val="60"/>
  </w:num>
  <w:num w:numId="40">
    <w:abstractNumId w:val="45"/>
  </w:num>
  <w:num w:numId="41">
    <w:abstractNumId w:val="41"/>
  </w:num>
  <w:num w:numId="42">
    <w:abstractNumId w:val="24"/>
  </w:num>
  <w:num w:numId="43">
    <w:abstractNumId w:val="45"/>
    <w:lvlOverride w:ilvl="0">
      <w:lvl w:ilvl="0">
        <w:start w:val="1"/>
        <w:numFmt w:val="decimal"/>
        <w:lvlText w:val="%1."/>
        <w:legacy w:legacy="1" w:legacySpace="0" w:legacyIndent="284"/>
        <w:lvlJc w:val="left"/>
        <w:pPr>
          <w:ind w:left="284" w:hanging="284"/>
        </w:pPr>
        <w:rPr>
          <w:b/>
        </w:rPr>
      </w:lvl>
    </w:lvlOverride>
  </w:num>
  <w:num w:numId="44">
    <w:abstractNumId w:val="36"/>
  </w:num>
  <w:num w:numId="45">
    <w:abstractNumId w:val="12"/>
  </w:num>
  <w:num w:numId="46">
    <w:abstractNumId w:val="21"/>
  </w:num>
  <w:num w:numId="47">
    <w:abstractNumId w:val="13"/>
  </w:num>
  <w:num w:numId="48">
    <w:abstractNumId w:val="42"/>
    <w:lvlOverride w:ilvl="0">
      <w:startOverride w:val="1"/>
    </w:lvlOverride>
  </w:num>
  <w:num w:numId="49">
    <w:abstractNumId w:val="32"/>
    <w:lvlOverride w:ilvl="0">
      <w:startOverride w:val="1"/>
    </w:lvlOverride>
  </w:num>
  <w:num w:numId="50">
    <w:abstractNumId w:val="42"/>
  </w:num>
  <w:num w:numId="51">
    <w:abstractNumId w:val="32"/>
  </w:num>
  <w:num w:numId="52">
    <w:abstractNumId w:val="11"/>
  </w:num>
  <w:num w:numId="53">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
    <w:abstractNumId w:val="6"/>
  </w:num>
  <w:num w:numId="55">
    <w:abstractNumId w:val="3"/>
  </w:num>
  <w:num w:numId="56">
    <w:abstractNumId w:val="23"/>
  </w:num>
  <w:num w:numId="57">
    <w:abstractNumId w:val="46"/>
  </w:num>
  <w:num w:numId="58">
    <w:abstractNumId w:val="10"/>
  </w:num>
  <w:num w:numId="59">
    <w:abstractNumId w:val="59"/>
  </w:num>
  <w:numIdMacAtCleanup w:val="5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72"/>
  <w:defaultTabStop w:val="227"/>
  <w:hyphenationZone w:val="425"/>
  <w:characterSpacingControl w:val="doNotCompress"/>
  <w:hdrShapeDefaults>
    <o:shapedefaults v:ext="edit" spidmax="552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408B"/>
    <w:rsid w:val="00005CF4"/>
    <w:rsid w:val="000122EE"/>
    <w:rsid w:val="00012D10"/>
    <w:rsid w:val="00014BEE"/>
    <w:rsid w:val="000165CA"/>
    <w:rsid w:val="000170E3"/>
    <w:rsid w:val="000205F7"/>
    <w:rsid w:val="00020BC4"/>
    <w:rsid w:val="00020D73"/>
    <w:rsid w:val="00023A7D"/>
    <w:rsid w:val="00025034"/>
    <w:rsid w:val="0002558E"/>
    <w:rsid w:val="00030380"/>
    <w:rsid w:val="00033B7C"/>
    <w:rsid w:val="00033C96"/>
    <w:rsid w:val="00035526"/>
    <w:rsid w:val="00036373"/>
    <w:rsid w:val="000367E7"/>
    <w:rsid w:val="00036AFA"/>
    <w:rsid w:val="0003765C"/>
    <w:rsid w:val="00042F6F"/>
    <w:rsid w:val="0004352D"/>
    <w:rsid w:val="000451BB"/>
    <w:rsid w:val="0004746F"/>
    <w:rsid w:val="00047748"/>
    <w:rsid w:val="00050A94"/>
    <w:rsid w:val="00051BBC"/>
    <w:rsid w:val="00053FA6"/>
    <w:rsid w:val="000552EC"/>
    <w:rsid w:val="00055B31"/>
    <w:rsid w:val="00057059"/>
    <w:rsid w:val="00063942"/>
    <w:rsid w:val="00064611"/>
    <w:rsid w:val="00067092"/>
    <w:rsid w:val="00072DA3"/>
    <w:rsid w:val="000751E0"/>
    <w:rsid w:val="000755E4"/>
    <w:rsid w:val="00080B84"/>
    <w:rsid w:val="00080CDC"/>
    <w:rsid w:val="00085D24"/>
    <w:rsid w:val="00086EE0"/>
    <w:rsid w:val="000876D2"/>
    <w:rsid w:val="00092B30"/>
    <w:rsid w:val="000932F2"/>
    <w:rsid w:val="00093A59"/>
    <w:rsid w:val="00094970"/>
    <w:rsid w:val="00096464"/>
    <w:rsid w:val="000A08F8"/>
    <w:rsid w:val="000A4986"/>
    <w:rsid w:val="000A5408"/>
    <w:rsid w:val="000A62CD"/>
    <w:rsid w:val="000B123D"/>
    <w:rsid w:val="000B29D6"/>
    <w:rsid w:val="000B4476"/>
    <w:rsid w:val="000B65E7"/>
    <w:rsid w:val="000C1CA3"/>
    <w:rsid w:val="000C3830"/>
    <w:rsid w:val="000C4A97"/>
    <w:rsid w:val="000D198E"/>
    <w:rsid w:val="000D1D77"/>
    <w:rsid w:val="000D3A09"/>
    <w:rsid w:val="000D59B2"/>
    <w:rsid w:val="000D5C6F"/>
    <w:rsid w:val="000D76E5"/>
    <w:rsid w:val="000E06F6"/>
    <w:rsid w:val="000E2E76"/>
    <w:rsid w:val="000E4314"/>
    <w:rsid w:val="000E5D7F"/>
    <w:rsid w:val="000F4C72"/>
    <w:rsid w:val="000F56BE"/>
    <w:rsid w:val="000F57B0"/>
    <w:rsid w:val="000F7022"/>
    <w:rsid w:val="001002B7"/>
    <w:rsid w:val="00101486"/>
    <w:rsid w:val="001051F1"/>
    <w:rsid w:val="001055C4"/>
    <w:rsid w:val="001072DB"/>
    <w:rsid w:val="001076D5"/>
    <w:rsid w:val="0011241F"/>
    <w:rsid w:val="00112C67"/>
    <w:rsid w:val="00120CBC"/>
    <w:rsid w:val="00121DCC"/>
    <w:rsid w:val="0012235C"/>
    <w:rsid w:val="00123FE7"/>
    <w:rsid w:val="0012483D"/>
    <w:rsid w:val="001258D9"/>
    <w:rsid w:val="00125E8A"/>
    <w:rsid w:val="00126184"/>
    <w:rsid w:val="00126FF3"/>
    <w:rsid w:val="001273EB"/>
    <w:rsid w:val="00127CF0"/>
    <w:rsid w:val="00127D62"/>
    <w:rsid w:val="00131E85"/>
    <w:rsid w:val="001335B3"/>
    <w:rsid w:val="001349C8"/>
    <w:rsid w:val="001355DF"/>
    <w:rsid w:val="00136BA5"/>
    <w:rsid w:val="0013778F"/>
    <w:rsid w:val="00137C70"/>
    <w:rsid w:val="00140601"/>
    <w:rsid w:val="00140A7A"/>
    <w:rsid w:val="00143AC2"/>
    <w:rsid w:val="00144BF0"/>
    <w:rsid w:val="00146131"/>
    <w:rsid w:val="001462EA"/>
    <w:rsid w:val="00147145"/>
    <w:rsid w:val="00147C1E"/>
    <w:rsid w:val="00151C32"/>
    <w:rsid w:val="001554C5"/>
    <w:rsid w:val="0016280D"/>
    <w:rsid w:val="00164906"/>
    <w:rsid w:val="001657F2"/>
    <w:rsid w:val="00166C12"/>
    <w:rsid w:val="00171948"/>
    <w:rsid w:val="00173C42"/>
    <w:rsid w:val="0017581B"/>
    <w:rsid w:val="0017769F"/>
    <w:rsid w:val="0018114F"/>
    <w:rsid w:val="00183B94"/>
    <w:rsid w:val="00185089"/>
    <w:rsid w:val="00185EE5"/>
    <w:rsid w:val="00187551"/>
    <w:rsid w:val="00191C88"/>
    <w:rsid w:val="0019270D"/>
    <w:rsid w:val="001959E4"/>
    <w:rsid w:val="00197015"/>
    <w:rsid w:val="001A0DE2"/>
    <w:rsid w:val="001A18F7"/>
    <w:rsid w:val="001A3C7F"/>
    <w:rsid w:val="001A3F2E"/>
    <w:rsid w:val="001A44B2"/>
    <w:rsid w:val="001A5B08"/>
    <w:rsid w:val="001A5BDE"/>
    <w:rsid w:val="001B00FC"/>
    <w:rsid w:val="001B057B"/>
    <w:rsid w:val="001B2B41"/>
    <w:rsid w:val="001B56EF"/>
    <w:rsid w:val="001B5738"/>
    <w:rsid w:val="001B5AAE"/>
    <w:rsid w:val="001B5E79"/>
    <w:rsid w:val="001B65EA"/>
    <w:rsid w:val="001C12DC"/>
    <w:rsid w:val="001C1A35"/>
    <w:rsid w:val="001C4BFB"/>
    <w:rsid w:val="001C63BD"/>
    <w:rsid w:val="001C6F7D"/>
    <w:rsid w:val="001D0034"/>
    <w:rsid w:val="001D286F"/>
    <w:rsid w:val="001D2D20"/>
    <w:rsid w:val="001D66DF"/>
    <w:rsid w:val="001E0BC0"/>
    <w:rsid w:val="001E258B"/>
    <w:rsid w:val="001E4427"/>
    <w:rsid w:val="001E6998"/>
    <w:rsid w:val="001F1823"/>
    <w:rsid w:val="001F28C4"/>
    <w:rsid w:val="001F298B"/>
    <w:rsid w:val="001F32E3"/>
    <w:rsid w:val="001F33B4"/>
    <w:rsid w:val="001F3552"/>
    <w:rsid w:val="001F5DF7"/>
    <w:rsid w:val="001F5F8D"/>
    <w:rsid w:val="001F7624"/>
    <w:rsid w:val="001F7D83"/>
    <w:rsid w:val="00202F44"/>
    <w:rsid w:val="00204FC0"/>
    <w:rsid w:val="002053F1"/>
    <w:rsid w:val="0020595C"/>
    <w:rsid w:val="00205BCF"/>
    <w:rsid w:val="002070B3"/>
    <w:rsid w:val="002128EC"/>
    <w:rsid w:val="00213317"/>
    <w:rsid w:val="00215D04"/>
    <w:rsid w:val="00215E75"/>
    <w:rsid w:val="002233DC"/>
    <w:rsid w:val="00223688"/>
    <w:rsid w:val="002309EF"/>
    <w:rsid w:val="00232D58"/>
    <w:rsid w:val="00233DDC"/>
    <w:rsid w:val="00235102"/>
    <w:rsid w:val="002360E3"/>
    <w:rsid w:val="002374AA"/>
    <w:rsid w:val="0024166C"/>
    <w:rsid w:val="00243F77"/>
    <w:rsid w:val="002441A4"/>
    <w:rsid w:val="0024734C"/>
    <w:rsid w:val="00247C96"/>
    <w:rsid w:val="00251816"/>
    <w:rsid w:val="002530EE"/>
    <w:rsid w:val="00257F9B"/>
    <w:rsid w:val="002603B1"/>
    <w:rsid w:val="0026208D"/>
    <w:rsid w:val="0026234C"/>
    <w:rsid w:val="00263597"/>
    <w:rsid w:val="00264FAF"/>
    <w:rsid w:val="00264FFA"/>
    <w:rsid w:val="00266424"/>
    <w:rsid w:val="002702F1"/>
    <w:rsid w:val="00270382"/>
    <w:rsid w:val="0027353D"/>
    <w:rsid w:val="00280EC1"/>
    <w:rsid w:val="00281078"/>
    <w:rsid w:val="002817A5"/>
    <w:rsid w:val="002876C8"/>
    <w:rsid w:val="00287CBE"/>
    <w:rsid w:val="00291339"/>
    <w:rsid w:val="00291B17"/>
    <w:rsid w:val="00293953"/>
    <w:rsid w:val="002A341C"/>
    <w:rsid w:val="002B0685"/>
    <w:rsid w:val="002B2F8F"/>
    <w:rsid w:val="002C362F"/>
    <w:rsid w:val="002C3C84"/>
    <w:rsid w:val="002C6079"/>
    <w:rsid w:val="002D239F"/>
    <w:rsid w:val="002D32E1"/>
    <w:rsid w:val="002D3BBB"/>
    <w:rsid w:val="002D3F49"/>
    <w:rsid w:val="002D4537"/>
    <w:rsid w:val="002D5C92"/>
    <w:rsid w:val="002D6FAA"/>
    <w:rsid w:val="002E4B79"/>
    <w:rsid w:val="002E4BD9"/>
    <w:rsid w:val="002F42DC"/>
    <w:rsid w:val="002F5C1F"/>
    <w:rsid w:val="002F5E3C"/>
    <w:rsid w:val="002F7685"/>
    <w:rsid w:val="002F7705"/>
    <w:rsid w:val="0030034A"/>
    <w:rsid w:val="00300B90"/>
    <w:rsid w:val="00302E2B"/>
    <w:rsid w:val="00306F60"/>
    <w:rsid w:val="00310F84"/>
    <w:rsid w:val="00316D7A"/>
    <w:rsid w:val="00320630"/>
    <w:rsid w:val="00322D7B"/>
    <w:rsid w:val="003251DB"/>
    <w:rsid w:val="003264D9"/>
    <w:rsid w:val="00330DC7"/>
    <w:rsid w:val="00331117"/>
    <w:rsid w:val="0033137E"/>
    <w:rsid w:val="003343A5"/>
    <w:rsid w:val="00336AFC"/>
    <w:rsid w:val="00341857"/>
    <w:rsid w:val="003444B9"/>
    <w:rsid w:val="00344CBA"/>
    <w:rsid w:val="003472FD"/>
    <w:rsid w:val="00353363"/>
    <w:rsid w:val="003564CB"/>
    <w:rsid w:val="003604BC"/>
    <w:rsid w:val="00361054"/>
    <w:rsid w:val="00362F20"/>
    <w:rsid w:val="00365082"/>
    <w:rsid w:val="003714AA"/>
    <w:rsid w:val="00371605"/>
    <w:rsid w:val="003728C8"/>
    <w:rsid w:val="00372DC4"/>
    <w:rsid w:val="00375700"/>
    <w:rsid w:val="003762EE"/>
    <w:rsid w:val="003853A5"/>
    <w:rsid w:val="00386BD7"/>
    <w:rsid w:val="0038719A"/>
    <w:rsid w:val="00387DAC"/>
    <w:rsid w:val="00391172"/>
    <w:rsid w:val="003917A2"/>
    <w:rsid w:val="00392673"/>
    <w:rsid w:val="0039457F"/>
    <w:rsid w:val="003962DB"/>
    <w:rsid w:val="00396B13"/>
    <w:rsid w:val="003A3862"/>
    <w:rsid w:val="003A38EF"/>
    <w:rsid w:val="003A445C"/>
    <w:rsid w:val="003A49E5"/>
    <w:rsid w:val="003A4B8E"/>
    <w:rsid w:val="003B11C0"/>
    <w:rsid w:val="003B494F"/>
    <w:rsid w:val="003B5042"/>
    <w:rsid w:val="003B593A"/>
    <w:rsid w:val="003B6494"/>
    <w:rsid w:val="003B71F6"/>
    <w:rsid w:val="003B7C58"/>
    <w:rsid w:val="003C2534"/>
    <w:rsid w:val="003C52DC"/>
    <w:rsid w:val="003D10B9"/>
    <w:rsid w:val="003D1F9F"/>
    <w:rsid w:val="003D5E90"/>
    <w:rsid w:val="003D7A4B"/>
    <w:rsid w:val="003D7DB1"/>
    <w:rsid w:val="003E36C3"/>
    <w:rsid w:val="003E4DE7"/>
    <w:rsid w:val="003E53EE"/>
    <w:rsid w:val="003E63BD"/>
    <w:rsid w:val="003E697A"/>
    <w:rsid w:val="003E71FD"/>
    <w:rsid w:val="003F3C36"/>
    <w:rsid w:val="003F62E0"/>
    <w:rsid w:val="00401596"/>
    <w:rsid w:val="004022FA"/>
    <w:rsid w:val="00405A0D"/>
    <w:rsid w:val="00405C05"/>
    <w:rsid w:val="00405C28"/>
    <w:rsid w:val="00407522"/>
    <w:rsid w:val="004129C4"/>
    <w:rsid w:val="004138A8"/>
    <w:rsid w:val="004152FF"/>
    <w:rsid w:val="0041564B"/>
    <w:rsid w:val="004175BF"/>
    <w:rsid w:val="0041787F"/>
    <w:rsid w:val="00417CF0"/>
    <w:rsid w:val="004206E6"/>
    <w:rsid w:val="004218D4"/>
    <w:rsid w:val="00422914"/>
    <w:rsid w:val="00422D5B"/>
    <w:rsid w:val="00422F23"/>
    <w:rsid w:val="0042525D"/>
    <w:rsid w:val="00427FB4"/>
    <w:rsid w:val="00431EB1"/>
    <w:rsid w:val="00434A73"/>
    <w:rsid w:val="00440009"/>
    <w:rsid w:val="00441AEE"/>
    <w:rsid w:val="00443538"/>
    <w:rsid w:val="004517BB"/>
    <w:rsid w:val="00451A81"/>
    <w:rsid w:val="004538D4"/>
    <w:rsid w:val="004559D7"/>
    <w:rsid w:val="00455B5D"/>
    <w:rsid w:val="0046217B"/>
    <w:rsid w:val="00462576"/>
    <w:rsid w:val="004625CF"/>
    <w:rsid w:val="00463BCE"/>
    <w:rsid w:val="0046400C"/>
    <w:rsid w:val="0046431E"/>
    <w:rsid w:val="00473A46"/>
    <w:rsid w:val="00474010"/>
    <w:rsid w:val="00476D0B"/>
    <w:rsid w:val="00481EFD"/>
    <w:rsid w:val="00485A81"/>
    <w:rsid w:val="004866DB"/>
    <w:rsid w:val="00486C58"/>
    <w:rsid w:val="004875DB"/>
    <w:rsid w:val="00487B89"/>
    <w:rsid w:val="004923AA"/>
    <w:rsid w:val="004926F9"/>
    <w:rsid w:val="00494F3B"/>
    <w:rsid w:val="004956BD"/>
    <w:rsid w:val="00497C5E"/>
    <w:rsid w:val="004A0F9B"/>
    <w:rsid w:val="004A1DCD"/>
    <w:rsid w:val="004A2A21"/>
    <w:rsid w:val="004A315F"/>
    <w:rsid w:val="004A3EB3"/>
    <w:rsid w:val="004A60B4"/>
    <w:rsid w:val="004A6356"/>
    <w:rsid w:val="004B4234"/>
    <w:rsid w:val="004B4C4F"/>
    <w:rsid w:val="004B5A9F"/>
    <w:rsid w:val="004C103F"/>
    <w:rsid w:val="004C170C"/>
    <w:rsid w:val="004C2847"/>
    <w:rsid w:val="004C3B24"/>
    <w:rsid w:val="004C3D6E"/>
    <w:rsid w:val="004C6E20"/>
    <w:rsid w:val="004D0EA9"/>
    <w:rsid w:val="004D2DB9"/>
    <w:rsid w:val="004D2FAF"/>
    <w:rsid w:val="004D3EDA"/>
    <w:rsid w:val="004D5C01"/>
    <w:rsid w:val="004D7233"/>
    <w:rsid w:val="004E13D7"/>
    <w:rsid w:val="004E2208"/>
    <w:rsid w:val="004E36B0"/>
    <w:rsid w:val="004E481F"/>
    <w:rsid w:val="004E483C"/>
    <w:rsid w:val="004E4952"/>
    <w:rsid w:val="004E4E60"/>
    <w:rsid w:val="004E6FCB"/>
    <w:rsid w:val="004F0BB7"/>
    <w:rsid w:val="004F283B"/>
    <w:rsid w:val="004F6510"/>
    <w:rsid w:val="004F75CB"/>
    <w:rsid w:val="005039EC"/>
    <w:rsid w:val="0051173E"/>
    <w:rsid w:val="005126D8"/>
    <w:rsid w:val="00512F05"/>
    <w:rsid w:val="0051317F"/>
    <w:rsid w:val="00513678"/>
    <w:rsid w:val="00515FA7"/>
    <w:rsid w:val="00516BE5"/>
    <w:rsid w:val="00523416"/>
    <w:rsid w:val="00525263"/>
    <w:rsid w:val="0053083E"/>
    <w:rsid w:val="00531C22"/>
    <w:rsid w:val="0053335B"/>
    <w:rsid w:val="0053570C"/>
    <w:rsid w:val="005405E6"/>
    <w:rsid w:val="005411FD"/>
    <w:rsid w:val="005512F7"/>
    <w:rsid w:val="00554405"/>
    <w:rsid w:val="00555E67"/>
    <w:rsid w:val="00555F4E"/>
    <w:rsid w:val="005565AC"/>
    <w:rsid w:val="00556650"/>
    <w:rsid w:val="005570FB"/>
    <w:rsid w:val="005572BA"/>
    <w:rsid w:val="00557F9E"/>
    <w:rsid w:val="00562C7F"/>
    <w:rsid w:val="005656EB"/>
    <w:rsid w:val="00571ADF"/>
    <w:rsid w:val="00572E01"/>
    <w:rsid w:val="00573317"/>
    <w:rsid w:val="0057661D"/>
    <w:rsid w:val="00577850"/>
    <w:rsid w:val="005804C8"/>
    <w:rsid w:val="005827E6"/>
    <w:rsid w:val="005849C0"/>
    <w:rsid w:val="00585CEB"/>
    <w:rsid w:val="00586FA5"/>
    <w:rsid w:val="0059043B"/>
    <w:rsid w:val="00595B9A"/>
    <w:rsid w:val="00596CDE"/>
    <w:rsid w:val="00597D48"/>
    <w:rsid w:val="005A7BA4"/>
    <w:rsid w:val="005A7F86"/>
    <w:rsid w:val="005B116F"/>
    <w:rsid w:val="005B1697"/>
    <w:rsid w:val="005B1916"/>
    <w:rsid w:val="005B2EAF"/>
    <w:rsid w:val="005B38B8"/>
    <w:rsid w:val="005B484C"/>
    <w:rsid w:val="005B75D9"/>
    <w:rsid w:val="005C064A"/>
    <w:rsid w:val="005C209D"/>
    <w:rsid w:val="005C3872"/>
    <w:rsid w:val="005D2391"/>
    <w:rsid w:val="005D2D0D"/>
    <w:rsid w:val="005D4B7B"/>
    <w:rsid w:val="005D63A0"/>
    <w:rsid w:val="005E08AB"/>
    <w:rsid w:val="005E134B"/>
    <w:rsid w:val="005E2B8A"/>
    <w:rsid w:val="005E2F2E"/>
    <w:rsid w:val="005E36C0"/>
    <w:rsid w:val="005F0A4F"/>
    <w:rsid w:val="005F0FE7"/>
    <w:rsid w:val="005F164E"/>
    <w:rsid w:val="005F1B3C"/>
    <w:rsid w:val="005F24C5"/>
    <w:rsid w:val="005F2A59"/>
    <w:rsid w:val="006015A3"/>
    <w:rsid w:val="0060426D"/>
    <w:rsid w:val="0060490A"/>
    <w:rsid w:val="006075AE"/>
    <w:rsid w:val="00607AC5"/>
    <w:rsid w:val="0061210F"/>
    <w:rsid w:val="006129AC"/>
    <w:rsid w:val="00613478"/>
    <w:rsid w:val="006142BB"/>
    <w:rsid w:val="00615251"/>
    <w:rsid w:val="0061565E"/>
    <w:rsid w:val="0062019E"/>
    <w:rsid w:val="006220A8"/>
    <w:rsid w:val="00622742"/>
    <w:rsid w:val="006231FD"/>
    <w:rsid w:val="00624CE7"/>
    <w:rsid w:val="00626D75"/>
    <w:rsid w:val="00631CAE"/>
    <w:rsid w:val="00634385"/>
    <w:rsid w:val="006348D9"/>
    <w:rsid w:val="0063498A"/>
    <w:rsid w:val="00635E63"/>
    <w:rsid w:val="0063778B"/>
    <w:rsid w:val="00641B00"/>
    <w:rsid w:val="00645C38"/>
    <w:rsid w:val="00646018"/>
    <w:rsid w:val="0064696E"/>
    <w:rsid w:val="00646F5D"/>
    <w:rsid w:val="00651338"/>
    <w:rsid w:val="006536BD"/>
    <w:rsid w:val="006538CB"/>
    <w:rsid w:val="00654E20"/>
    <w:rsid w:val="00656128"/>
    <w:rsid w:val="00660C96"/>
    <w:rsid w:val="006626E6"/>
    <w:rsid w:val="006659FC"/>
    <w:rsid w:val="00665AF7"/>
    <w:rsid w:val="00666ADB"/>
    <w:rsid w:val="00674184"/>
    <w:rsid w:val="0067481F"/>
    <w:rsid w:val="00677BB9"/>
    <w:rsid w:val="00680877"/>
    <w:rsid w:val="00681491"/>
    <w:rsid w:val="00682F82"/>
    <w:rsid w:val="00684DB5"/>
    <w:rsid w:val="00686745"/>
    <w:rsid w:val="00694D36"/>
    <w:rsid w:val="00694EBA"/>
    <w:rsid w:val="0069647A"/>
    <w:rsid w:val="00696E20"/>
    <w:rsid w:val="00696EA3"/>
    <w:rsid w:val="006A276C"/>
    <w:rsid w:val="006A4E0E"/>
    <w:rsid w:val="006A7285"/>
    <w:rsid w:val="006A7F9C"/>
    <w:rsid w:val="006B15C7"/>
    <w:rsid w:val="006B4D2D"/>
    <w:rsid w:val="006B5142"/>
    <w:rsid w:val="006B67DB"/>
    <w:rsid w:val="006C0CCD"/>
    <w:rsid w:val="006C1C53"/>
    <w:rsid w:val="006C2047"/>
    <w:rsid w:val="006C4C4F"/>
    <w:rsid w:val="006C555A"/>
    <w:rsid w:val="006C74EF"/>
    <w:rsid w:val="006D02A3"/>
    <w:rsid w:val="006D3E26"/>
    <w:rsid w:val="006D439A"/>
    <w:rsid w:val="006D4802"/>
    <w:rsid w:val="006D6506"/>
    <w:rsid w:val="006E17D6"/>
    <w:rsid w:val="006E22A4"/>
    <w:rsid w:val="006E696B"/>
    <w:rsid w:val="006F0A23"/>
    <w:rsid w:val="006F6710"/>
    <w:rsid w:val="006F7B96"/>
    <w:rsid w:val="007005ED"/>
    <w:rsid w:val="00700837"/>
    <w:rsid w:val="00701A9B"/>
    <w:rsid w:val="0070223F"/>
    <w:rsid w:val="00702589"/>
    <w:rsid w:val="00702F93"/>
    <w:rsid w:val="007039C4"/>
    <w:rsid w:val="00703E90"/>
    <w:rsid w:val="00707B6F"/>
    <w:rsid w:val="00711D63"/>
    <w:rsid w:val="0071419F"/>
    <w:rsid w:val="0071622F"/>
    <w:rsid w:val="00716436"/>
    <w:rsid w:val="00717A2C"/>
    <w:rsid w:val="00722FC1"/>
    <w:rsid w:val="007235E5"/>
    <w:rsid w:val="007237AF"/>
    <w:rsid w:val="007237E0"/>
    <w:rsid w:val="00724C78"/>
    <w:rsid w:val="00725589"/>
    <w:rsid w:val="007274E2"/>
    <w:rsid w:val="00727D0B"/>
    <w:rsid w:val="007323F9"/>
    <w:rsid w:val="00735501"/>
    <w:rsid w:val="00737CCE"/>
    <w:rsid w:val="0074184F"/>
    <w:rsid w:val="00743940"/>
    <w:rsid w:val="00745B44"/>
    <w:rsid w:val="00745BBE"/>
    <w:rsid w:val="0075430D"/>
    <w:rsid w:val="00754818"/>
    <w:rsid w:val="00760B36"/>
    <w:rsid w:val="00764AF1"/>
    <w:rsid w:val="00765C54"/>
    <w:rsid w:val="00766E1B"/>
    <w:rsid w:val="00767BC9"/>
    <w:rsid w:val="0077013F"/>
    <w:rsid w:val="00770F76"/>
    <w:rsid w:val="00771AD8"/>
    <w:rsid w:val="00771B92"/>
    <w:rsid w:val="007733D4"/>
    <w:rsid w:val="00775884"/>
    <w:rsid w:val="007761A6"/>
    <w:rsid w:val="007761F8"/>
    <w:rsid w:val="00777AF1"/>
    <w:rsid w:val="007802EE"/>
    <w:rsid w:val="00782533"/>
    <w:rsid w:val="00782B20"/>
    <w:rsid w:val="00785A89"/>
    <w:rsid w:val="0079056A"/>
    <w:rsid w:val="0079490C"/>
    <w:rsid w:val="00796D52"/>
    <w:rsid w:val="007A054D"/>
    <w:rsid w:val="007A0E64"/>
    <w:rsid w:val="007A0EC9"/>
    <w:rsid w:val="007A149A"/>
    <w:rsid w:val="007A3F3E"/>
    <w:rsid w:val="007A74ED"/>
    <w:rsid w:val="007B55C4"/>
    <w:rsid w:val="007B5F91"/>
    <w:rsid w:val="007B7331"/>
    <w:rsid w:val="007B7DA4"/>
    <w:rsid w:val="007C00EB"/>
    <w:rsid w:val="007C1870"/>
    <w:rsid w:val="007C21F9"/>
    <w:rsid w:val="007C3274"/>
    <w:rsid w:val="007C3FC2"/>
    <w:rsid w:val="007C49E0"/>
    <w:rsid w:val="007C54C5"/>
    <w:rsid w:val="007C6E28"/>
    <w:rsid w:val="007D08B1"/>
    <w:rsid w:val="007D095F"/>
    <w:rsid w:val="007D1383"/>
    <w:rsid w:val="007D3DEB"/>
    <w:rsid w:val="007D45DB"/>
    <w:rsid w:val="007D5505"/>
    <w:rsid w:val="007D5F02"/>
    <w:rsid w:val="007D690F"/>
    <w:rsid w:val="007E28EA"/>
    <w:rsid w:val="007E59B3"/>
    <w:rsid w:val="007E70CB"/>
    <w:rsid w:val="007E7D48"/>
    <w:rsid w:val="007F0DAF"/>
    <w:rsid w:val="007F1F49"/>
    <w:rsid w:val="007F429F"/>
    <w:rsid w:val="007F43B7"/>
    <w:rsid w:val="007F6DBA"/>
    <w:rsid w:val="008046D0"/>
    <w:rsid w:val="00811720"/>
    <w:rsid w:val="008117C8"/>
    <w:rsid w:val="0081457D"/>
    <w:rsid w:val="0082220D"/>
    <w:rsid w:val="008229A6"/>
    <w:rsid w:val="008238C7"/>
    <w:rsid w:val="00826EFF"/>
    <w:rsid w:val="00831276"/>
    <w:rsid w:val="00831328"/>
    <w:rsid w:val="008337F7"/>
    <w:rsid w:val="008344E7"/>
    <w:rsid w:val="0083568C"/>
    <w:rsid w:val="0083600A"/>
    <w:rsid w:val="00836D5A"/>
    <w:rsid w:val="008405A9"/>
    <w:rsid w:val="00840ACC"/>
    <w:rsid w:val="00851796"/>
    <w:rsid w:val="0085192F"/>
    <w:rsid w:val="00851C06"/>
    <w:rsid w:val="0085352C"/>
    <w:rsid w:val="00855503"/>
    <w:rsid w:val="00855A92"/>
    <w:rsid w:val="00856D2A"/>
    <w:rsid w:val="0086094D"/>
    <w:rsid w:val="0086401F"/>
    <w:rsid w:val="0086649E"/>
    <w:rsid w:val="008704EC"/>
    <w:rsid w:val="00870C7C"/>
    <w:rsid w:val="008735E4"/>
    <w:rsid w:val="00883F08"/>
    <w:rsid w:val="00886BF4"/>
    <w:rsid w:val="00886C88"/>
    <w:rsid w:val="0089029D"/>
    <w:rsid w:val="00891CFA"/>
    <w:rsid w:val="00893576"/>
    <w:rsid w:val="00894D7A"/>
    <w:rsid w:val="008969D2"/>
    <w:rsid w:val="00897A09"/>
    <w:rsid w:val="008A1552"/>
    <w:rsid w:val="008A41C9"/>
    <w:rsid w:val="008A690F"/>
    <w:rsid w:val="008B1126"/>
    <w:rsid w:val="008B12BA"/>
    <w:rsid w:val="008B1DC1"/>
    <w:rsid w:val="008B32A2"/>
    <w:rsid w:val="008B63E7"/>
    <w:rsid w:val="008C117E"/>
    <w:rsid w:val="008C12C4"/>
    <w:rsid w:val="008C1734"/>
    <w:rsid w:val="008C3D6C"/>
    <w:rsid w:val="008C5D79"/>
    <w:rsid w:val="008D05EE"/>
    <w:rsid w:val="008D29AA"/>
    <w:rsid w:val="008D36A6"/>
    <w:rsid w:val="008E02D2"/>
    <w:rsid w:val="008E0ECC"/>
    <w:rsid w:val="008E20C5"/>
    <w:rsid w:val="008E25A6"/>
    <w:rsid w:val="008E2A4D"/>
    <w:rsid w:val="008E46EF"/>
    <w:rsid w:val="008E59DD"/>
    <w:rsid w:val="008E7245"/>
    <w:rsid w:val="008F058F"/>
    <w:rsid w:val="008F3BDB"/>
    <w:rsid w:val="008F3D96"/>
    <w:rsid w:val="008F52C9"/>
    <w:rsid w:val="0090180D"/>
    <w:rsid w:val="00901C93"/>
    <w:rsid w:val="00902AB6"/>
    <w:rsid w:val="00905724"/>
    <w:rsid w:val="009109E4"/>
    <w:rsid w:val="009118B1"/>
    <w:rsid w:val="00911D7F"/>
    <w:rsid w:val="0091584B"/>
    <w:rsid w:val="00920598"/>
    <w:rsid w:val="009217C6"/>
    <w:rsid w:val="00923D16"/>
    <w:rsid w:val="00927588"/>
    <w:rsid w:val="00927669"/>
    <w:rsid w:val="00927978"/>
    <w:rsid w:val="00930E86"/>
    <w:rsid w:val="00930F4F"/>
    <w:rsid w:val="009327FF"/>
    <w:rsid w:val="00932B9E"/>
    <w:rsid w:val="00934680"/>
    <w:rsid w:val="00941E6E"/>
    <w:rsid w:val="00943B6D"/>
    <w:rsid w:val="00945E02"/>
    <w:rsid w:val="00946930"/>
    <w:rsid w:val="00946F95"/>
    <w:rsid w:val="00950FCA"/>
    <w:rsid w:val="00951B08"/>
    <w:rsid w:val="00951C1C"/>
    <w:rsid w:val="0095353B"/>
    <w:rsid w:val="00955CED"/>
    <w:rsid w:val="00956649"/>
    <w:rsid w:val="00957D1A"/>
    <w:rsid w:val="009601D8"/>
    <w:rsid w:val="009613B3"/>
    <w:rsid w:val="009617E7"/>
    <w:rsid w:val="00961F0E"/>
    <w:rsid w:val="009644AB"/>
    <w:rsid w:val="00964C69"/>
    <w:rsid w:val="009731A5"/>
    <w:rsid w:val="00973392"/>
    <w:rsid w:val="009748E4"/>
    <w:rsid w:val="00976038"/>
    <w:rsid w:val="0097759F"/>
    <w:rsid w:val="00980365"/>
    <w:rsid w:val="00980F5D"/>
    <w:rsid w:val="00982E4E"/>
    <w:rsid w:val="009830A9"/>
    <w:rsid w:val="00983386"/>
    <w:rsid w:val="009837D1"/>
    <w:rsid w:val="009839F7"/>
    <w:rsid w:val="00983F8A"/>
    <w:rsid w:val="009842EF"/>
    <w:rsid w:val="009858BB"/>
    <w:rsid w:val="0099135C"/>
    <w:rsid w:val="00991946"/>
    <w:rsid w:val="00992022"/>
    <w:rsid w:val="009924D8"/>
    <w:rsid w:val="00994E5F"/>
    <w:rsid w:val="00995EF1"/>
    <w:rsid w:val="00996B28"/>
    <w:rsid w:val="00997F6B"/>
    <w:rsid w:val="009A0704"/>
    <w:rsid w:val="009A0800"/>
    <w:rsid w:val="009A0981"/>
    <w:rsid w:val="009A11A7"/>
    <w:rsid w:val="009A19A6"/>
    <w:rsid w:val="009A4F20"/>
    <w:rsid w:val="009A5979"/>
    <w:rsid w:val="009B147F"/>
    <w:rsid w:val="009B183C"/>
    <w:rsid w:val="009B5B8A"/>
    <w:rsid w:val="009C0FCB"/>
    <w:rsid w:val="009C3A70"/>
    <w:rsid w:val="009C42F4"/>
    <w:rsid w:val="009C563A"/>
    <w:rsid w:val="009C570D"/>
    <w:rsid w:val="009C7748"/>
    <w:rsid w:val="009C7982"/>
    <w:rsid w:val="009D311B"/>
    <w:rsid w:val="009D3B81"/>
    <w:rsid w:val="009D3F66"/>
    <w:rsid w:val="009D4508"/>
    <w:rsid w:val="009D466C"/>
    <w:rsid w:val="009D5F63"/>
    <w:rsid w:val="009D6AA6"/>
    <w:rsid w:val="009E11AC"/>
    <w:rsid w:val="009E22E5"/>
    <w:rsid w:val="009E42C5"/>
    <w:rsid w:val="009E47C1"/>
    <w:rsid w:val="009E5898"/>
    <w:rsid w:val="009F09DE"/>
    <w:rsid w:val="009F1AB8"/>
    <w:rsid w:val="009F51C2"/>
    <w:rsid w:val="009F5399"/>
    <w:rsid w:val="009F5BF7"/>
    <w:rsid w:val="00A004B1"/>
    <w:rsid w:val="00A00A4B"/>
    <w:rsid w:val="00A0408B"/>
    <w:rsid w:val="00A05AB2"/>
    <w:rsid w:val="00A05E58"/>
    <w:rsid w:val="00A065AF"/>
    <w:rsid w:val="00A06943"/>
    <w:rsid w:val="00A11864"/>
    <w:rsid w:val="00A11B35"/>
    <w:rsid w:val="00A1265A"/>
    <w:rsid w:val="00A12BB6"/>
    <w:rsid w:val="00A16708"/>
    <w:rsid w:val="00A2039E"/>
    <w:rsid w:val="00A20B82"/>
    <w:rsid w:val="00A25ADE"/>
    <w:rsid w:val="00A30822"/>
    <w:rsid w:val="00A3579D"/>
    <w:rsid w:val="00A365A8"/>
    <w:rsid w:val="00A376AD"/>
    <w:rsid w:val="00A44F65"/>
    <w:rsid w:val="00A4509F"/>
    <w:rsid w:val="00A472A7"/>
    <w:rsid w:val="00A509D7"/>
    <w:rsid w:val="00A51051"/>
    <w:rsid w:val="00A51158"/>
    <w:rsid w:val="00A55D7A"/>
    <w:rsid w:val="00A56B56"/>
    <w:rsid w:val="00A6626D"/>
    <w:rsid w:val="00A668C1"/>
    <w:rsid w:val="00A670DD"/>
    <w:rsid w:val="00A71BA9"/>
    <w:rsid w:val="00A7222D"/>
    <w:rsid w:val="00A73D52"/>
    <w:rsid w:val="00A75575"/>
    <w:rsid w:val="00A779B8"/>
    <w:rsid w:val="00A80FA9"/>
    <w:rsid w:val="00A811C5"/>
    <w:rsid w:val="00A81F16"/>
    <w:rsid w:val="00A82C59"/>
    <w:rsid w:val="00A8333D"/>
    <w:rsid w:val="00A84F2E"/>
    <w:rsid w:val="00A85F29"/>
    <w:rsid w:val="00A877FC"/>
    <w:rsid w:val="00A912D0"/>
    <w:rsid w:val="00A92255"/>
    <w:rsid w:val="00A9231F"/>
    <w:rsid w:val="00A95714"/>
    <w:rsid w:val="00A96338"/>
    <w:rsid w:val="00AA0AB1"/>
    <w:rsid w:val="00AA12F7"/>
    <w:rsid w:val="00AA1710"/>
    <w:rsid w:val="00AA225A"/>
    <w:rsid w:val="00AA675B"/>
    <w:rsid w:val="00AB063E"/>
    <w:rsid w:val="00AB7941"/>
    <w:rsid w:val="00AC02E2"/>
    <w:rsid w:val="00AC21CA"/>
    <w:rsid w:val="00AC2643"/>
    <w:rsid w:val="00AC2FF9"/>
    <w:rsid w:val="00AC4812"/>
    <w:rsid w:val="00AC69CE"/>
    <w:rsid w:val="00AD43D1"/>
    <w:rsid w:val="00AD4417"/>
    <w:rsid w:val="00AE23A3"/>
    <w:rsid w:val="00AE4CDB"/>
    <w:rsid w:val="00AE54B7"/>
    <w:rsid w:val="00AF13D2"/>
    <w:rsid w:val="00AF639E"/>
    <w:rsid w:val="00B00737"/>
    <w:rsid w:val="00B0080A"/>
    <w:rsid w:val="00B00AA2"/>
    <w:rsid w:val="00B0725C"/>
    <w:rsid w:val="00B114A8"/>
    <w:rsid w:val="00B14BBB"/>
    <w:rsid w:val="00B14CFF"/>
    <w:rsid w:val="00B202C6"/>
    <w:rsid w:val="00B22322"/>
    <w:rsid w:val="00B22B75"/>
    <w:rsid w:val="00B22FDC"/>
    <w:rsid w:val="00B230F7"/>
    <w:rsid w:val="00B23B9B"/>
    <w:rsid w:val="00B263F5"/>
    <w:rsid w:val="00B311FE"/>
    <w:rsid w:val="00B32535"/>
    <w:rsid w:val="00B3321F"/>
    <w:rsid w:val="00B33962"/>
    <w:rsid w:val="00B340C0"/>
    <w:rsid w:val="00B36088"/>
    <w:rsid w:val="00B361B8"/>
    <w:rsid w:val="00B37E27"/>
    <w:rsid w:val="00B45704"/>
    <w:rsid w:val="00B507FE"/>
    <w:rsid w:val="00B511C1"/>
    <w:rsid w:val="00B5288E"/>
    <w:rsid w:val="00B54461"/>
    <w:rsid w:val="00B54552"/>
    <w:rsid w:val="00B55195"/>
    <w:rsid w:val="00B55629"/>
    <w:rsid w:val="00B5640E"/>
    <w:rsid w:val="00B56D58"/>
    <w:rsid w:val="00B605F6"/>
    <w:rsid w:val="00B61EB8"/>
    <w:rsid w:val="00B65D1B"/>
    <w:rsid w:val="00B67A08"/>
    <w:rsid w:val="00B73861"/>
    <w:rsid w:val="00B7487B"/>
    <w:rsid w:val="00B75BF3"/>
    <w:rsid w:val="00B77836"/>
    <w:rsid w:val="00B77DBE"/>
    <w:rsid w:val="00B77FCA"/>
    <w:rsid w:val="00B8207A"/>
    <w:rsid w:val="00B86AC6"/>
    <w:rsid w:val="00B874BB"/>
    <w:rsid w:val="00B91A49"/>
    <w:rsid w:val="00B94307"/>
    <w:rsid w:val="00B95967"/>
    <w:rsid w:val="00B96BA3"/>
    <w:rsid w:val="00B978C4"/>
    <w:rsid w:val="00BA13C6"/>
    <w:rsid w:val="00BA1F36"/>
    <w:rsid w:val="00BA1F61"/>
    <w:rsid w:val="00BA2AA4"/>
    <w:rsid w:val="00BA2B7E"/>
    <w:rsid w:val="00BA4652"/>
    <w:rsid w:val="00BA4B18"/>
    <w:rsid w:val="00BA5BE0"/>
    <w:rsid w:val="00BA67EC"/>
    <w:rsid w:val="00BB30B6"/>
    <w:rsid w:val="00BB44D9"/>
    <w:rsid w:val="00BB57AA"/>
    <w:rsid w:val="00BC19A6"/>
    <w:rsid w:val="00BC4330"/>
    <w:rsid w:val="00BC43C1"/>
    <w:rsid w:val="00BC43E2"/>
    <w:rsid w:val="00BC5909"/>
    <w:rsid w:val="00BC75E9"/>
    <w:rsid w:val="00BD02B8"/>
    <w:rsid w:val="00BD17A6"/>
    <w:rsid w:val="00BD2B59"/>
    <w:rsid w:val="00BD2DAE"/>
    <w:rsid w:val="00BD3458"/>
    <w:rsid w:val="00BE2628"/>
    <w:rsid w:val="00BE2D9F"/>
    <w:rsid w:val="00BE3036"/>
    <w:rsid w:val="00BE3A9A"/>
    <w:rsid w:val="00BF154E"/>
    <w:rsid w:val="00BF287A"/>
    <w:rsid w:val="00BF777B"/>
    <w:rsid w:val="00BF7B61"/>
    <w:rsid w:val="00C04CE7"/>
    <w:rsid w:val="00C058C6"/>
    <w:rsid w:val="00C06E47"/>
    <w:rsid w:val="00C1100A"/>
    <w:rsid w:val="00C113E0"/>
    <w:rsid w:val="00C13A5A"/>
    <w:rsid w:val="00C1548A"/>
    <w:rsid w:val="00C15E7A"/>
    <w:rsid w:val="00C22521"/>
    <w:rsid w:val="00C23CE8"/>
    <w:rsid w:val="00C23E10"/>
    <w:rsid w:val="00C25230"/>
    <w:rsid w:val="00C26FD0"/>
    <w:rsid w:val="00C271C3"/>
    <w:rsid w:val="00C304BF"/>
    <w:rsid w:val="00C31DDD"/>
    <w:rsid w:val="00C3243C"/>
    <w:rsid w:val="00C32F3E"/>
    <w:rsid w:val="00C3458D"/>
    <w:rsid w:val="00C434D1"/>
    <w:rsid w:val="00C45DAA"/>
    <w:rsid w:val="00C47DAA"/>
    <w:rsid w:val="00C519A1"/>
    <w:rsid w:val="00C51E26"/>
    <w:rsid w:val="00C52304"/>
    <w:rsid w:val="00C52BFF"/>
    <w:rsid w:val="00C53081"/>
    <w:rsid w:val="00C55A46"/>
    <w:rsid w:val="00C57FEF"/>
    <w:rsid w:val="00C62E2D"/>
    <w:rsid w:val="00C634C7"/>
    <w:rsid w:val="00C64282"/>
    <w:rsid w:val="00C65395"/>
    <w:rsid w:val="00C656F0"/>
    <w:rsid w:val="00C703A9"/>
    <w:rsid w:val="00C7125C"/>
    <w:rsid w:val="00C737F4"/>
    <w:rsid w:val="00C73C52"/>
    <w:rsid w:val="00C74188"/>
    <w:rsid w:val="00C751E9"/>
    <w:rsid w:val="00C75A2F"/>
    <w:rsid w:val="00C75B52"/>
    <w:rsid w:val="00C77D84"/>
    <w:rsid w:val="00C80340"/>
    <w:rsid w:val="00C81AF1"/>
    <w:rsid w:val="00C836E0"/>
    <w:rsid w:val="00C90101"/>
    <w:rsid w:val="00C910CE"/>
    <w:rsid w:val="00C92D7F"/>
    <w:rsid w:val="00C9501E"/>
    <w:rsid w:val="00C95568"/>
    <w:rsid w:val="00C956AF"/>
    <w:rsid w:val="00C95CCB"/>
    <w:rsid w:val="00C9676A"/>
    <w:rsid w:val="00CA04A9"/>
    <w:rsid w:val="00CA1BAF"/>
    <w:rsid w:val="00CA1D2E"/>
    <w:rsid w:val="00CA444F"/>
    <w:rsid w:val="00CA48AE"/>
    <w:rsid w:val="00CB00CF"/>
    <w:rsid w:val="00CB1CFC"/>
    <w:rsid w:val="00CB2134"/>
    <w:rsid w:val="00CB3E03"/>
    <w:rsid w:val="00CB3E47"/>
    <w:rsid w:val="00CB535C"/>
    <w:rsid w:val="00CC0251"/>
    <w:rsid w:val="00CC23AA"/>
    <w:rsid w:val="00CC2AF7"/>
    <w:rsid w:val="00CC2DFE"/>
    <w:rsid w:val="00CC3295"/>
    <w:rsid w:val="00CC4397"/>
    <w:rsid w:val="00CC5DC0"/>
    <w:rsid w:val="00CD26A0"/>
    <w:rsid w:val="00CD4AFD"/>
    <w:rsid w:val="00CE06F8"/>
    <w:rsid w:val="00CF14AE"/>
    <w:rsid w:val="00CF300C"/>
    <w:rsid w:val="00CF379B"/>
    <w:rsid w:val="00CF6C28"/>
    <w:rsid w:val="00CF7375"/>
    <w:rsid w:val="00D002D4"/>
    <w:rsid w:val="00D002F6"/>
    <w:rsid w:val="00D055AE"/>
    <w:rsid w:val="00D055C7"/>
    <w:rsid w:val="00D1221C"/>
    <w:rsid w:val="00D15C74"/>
    <w:rsid w:val="00D16AFE"/>
    <w:rsid w:val="00D20065"/>
    <w:rsid w:val="00D208AE"/>
    <w:rsid w:val="00D2159A"/>
    <w:rsid w:val="00D21B01"/>
    <w:rsid w:val="00D2340D"/>
    <w:rsid w:val="00D23442"/>
    <w:rsid w:val="00D25518"/>
    <w:rsid w:val="00D259E2"/>
    <w:rsid w:val="00D26238"/>
    <w:rsid w:val="00D263F3"/>
    <w:rsid w:val="00D26CF1"/>
    <w:rsid w:val="00D300F8"/>
    <w:rsid w:val="00D30141"/>
    <w:rsid w:val="00D3361B"/>
    <w:rsid w:val="00D34401"/>
    <w:rsid w:val="00D35694"/>
    <w:rsid w:val="00D36861"/>
    <w:rsid w:val="00D371F7"/>
    <w:rsid w:val="00D40A30"/>
    <w:rsid w:val="00D42631"/>
    <w:rsid w:val="00D43C98"/>
    <w:rsid w:val="00D45035"/>
    <w:rsid w:val="00D46728"/>
    <w:rsid w:val="00D46A4B"/>
    <w:rsid w:val="00D46FA9"/>
    <w:rsid w:val="00D52634"/>
    <w:rsid w:val="00D5289F"/>
    <w:rsid w:val="00D54F57"/>
    <w:rsid w:val="00D554AB"/>
    <w:rsid w:val="00D62EE8"/>
    <w:rsid w:val="00D6466B"/>
    <w:rsid w:val="00D64F3E"/>
    <w:rsid w:val="00D66DCA"/>
    <w:rsid w:val="00D70AD8"/>
    <w:rsid w:val="00D7141A"/>
    <w:rsid w:val="00D72B2B"/>
    <w:rsid w:val="00D74332"/>
    <w:rsid w:val="00D75E89"/>
    <w:rsid w:val="00D77240"/>
    <w:rsid w:val="00D77406"/>
    <w:rsid w:val="00D81F22"/>
    <w:rsid w:val="00D847AB"/>
    <w:rsid w:val="00D84D64"/>
    <w:rsid w:val="00D86297"/>
    <w:rsid w:val="00D9326A"/>
    <w:rsid w:val="00D946FA"/>
    <w:rsid w:val="00D9612B"/>
    <w:rsid w:val="00D96AD7"/>
    <w:rsid w:val="00DA2008"/>
    <w:rsid w:val="00DB172F"/>
    <w:rsid w:val="00DB1DF7"/>
    <w:rsid w:val="00DB3433"/>
    <w:rsid w:val="00DB45F9"/>
    <w:rsid w:val="00DB795A"/>
    <w:rsid w:val="00DC0EE8"/>
    <w:rsid w:val="00DC48B3"/>
    <w:rsid w:val="00DC5A40"/>
    <w:rsid w:val="00DC6E60"/>
    <w:rsid w:val="00DD173C"/>
    <w:rsid w:val="00DD1F03"/>
    <w:rsid w:val="00DD2C55"/>
    <w:rsid w:val="00DD4599"/>
    <w:rsid w:val="00DD5E10"/>
    <w:rsid w:val="00DD6663"/>
    <w:rsid w:val="00DD7687"/>
    <w:rsid w:val="00DD7B1E"/>
    <w:rsid w:val="00DE2ABA"/>
    <w:rsid w:val="00DE2AF5"/>
    <w:rsid w:val="00DE3934"/>
    <w:rsid w:val="00DE3F29"/>
    <w:rsid w:val="00DE4158"/>
    <w:rsid w:val="00DE79B4"/>
    <w:rsid w:val="00DF30EF"/>
    <w:rsid w:val="00DF32C2"/>
    <w:rsid w:val="00DF4924"/>
    <w:rsid w:val="00DF6CB0"/>
    <w:rsid w:val="00E0008D"/>
    <w:rsid w:val="00E01A12"/>
    <w:rsid w:val="00E0377C"/>
    <w:rsid w:val="00E052B6"/>
    <w:rsid w:val="00E06E4B"/>
    <w:rsid w:val="00E07CF0"/>
    <w:rsid w:val="00E11D86"/>
    <w:rsid w:val="00E12F08"/>
    <w:rsid w:val="00E13C94"/>
    <w:rsid w:val="00E221A8"/>
    <w:rsid w:val="00E2223D"/>
    <w:rsid w:val="00E319FB"/>
    <w:rsid w:val="00E3481A"/>
    <w:rsid w:val="00E36E30"/>
    <w:rsid w:val="00E3760E"/>
    <w:rsid w:val="00E44F07"/>
    <w:rsid w:val="00E5205C"/>
    <w:rsid w:val="00E5362A"/>
    <w:rsid w:val="00E5444A"/>
    <w:rsid w:val="00E56419"/>
    <w:rsid w:val="00E56FB8"/>
    <w:rsid w:val="00E57206"/>
    <w:rsid w:val="00E573F1"/>
    <w:rsid w:val="00E609F6"/>
    <w:rsid w:val="00E60D16"/>
    <w:rsid w:val="00E64C5A"/>
    <w:rsid w:val="00E70545"/>
    <w:rsid w:val="00E70846"/>
    <w:rsid w:val="00E70E81"/>
    <w:rsid w:val="00E7151A"/>
    <w:rsid w:val="00E74304"/>
    <w:rsid w:val="00E75D96"/>
    <w:rsid w:val="00E81698"/>
    <w:rsid w:val="00E86C15"/>
    <w:rsid w:val="00E87D60"/>
    <w:rsid w:val="00E93563"/>
    <w:rsid w:val="00E93BFA"/>
    <w:rsid w:val="00E95286"/>
    <w:rsid w:val="00E955F3"/>
    <w:rsid w:val="00E96338"/>
    <w:rsid w:val="00EA21C3"/>
    <w:rsid w:val="00EA2500"/>
    <w:rsid w:val="00EA4F59"/>
    <w:rsid w:val="00EA5D5B"/>
    <w:rsid w:val="00EA75FB"/>
    <w:rsid w:val="00EA76DA"/>
    <w:rsid w:val="00EB0CCB"/>
    <w:rsid w:val="00EB1413"/>
    <w:rsid w:val="00EB2478"/>
    <w:rsid w:val="00EB36CA"/>
    <w:rsid w:val="00EB51F3"/>
    <w:rsid w:val="00EC0911"/>
    <w:rsid w:val="00EC1559"/>
    <w:rsid w:val="00EC2013"/>
    <w:rsid w:val="00EC42B6"/>
    <w:rsid w:val="00EC4544"/>
    <w:rsid w:val="00EC573A"/>
    <w:rsid w:val="00ED15B3"/>
    <w:rsid w:val="00ED667C"/>
    <w:rsid w:val="00EE0F6E"/>
    <w:rsid w:val="00EE2424"/>
    <w:rsid w:val="00EE2ACB"/>
    <w:rsid w:val="00EE453B"/>
    <w:rsid w:val="00EE65C0"/>
    <w:rsid w:val="00EE68FC"/>
    <w:rsid w:val="00EF1F6D"/>
    <w:rsid w:val="00EF342F"/>
    <w:rsid w:val="00EF3566"/>
    <w:rsid w:val="00EF4B13"/>
    <w:rsid w:val="00F00BD3"/>
    <w:rsid w:val="00F00F01"/>
    <w:rsid w:val="00F0109D"/>
    <w:rsid w:val="00F031CA"/>
    <w:rsid w:val="00F1437E"/>
    <w:rsid w:val="00F16BD0"/>
    <w:rsid w:val="00F206B3"/>
    <w:rsid w:val="00F230E0"/>
    <w:rsid w:val="00F333A9"/>
    <w:rsid w:val="00F360F3"/>
    <w:rsid w:val="00F417C1"/>
    <w:rsid w:val="00F42604"/>
    <w:rsid w:val="00F44DF9"/>
    <w:rsid w:val="00F5003B"/>
    <w:rsid w:val="00F537A5"/>
    <w:rsid w:val="00F5462E"/>
    <w:rsid w:val="00F5573B"/>
    <w:rsid w:val="00F57038"/>
    <w:rsid w:val="00F6030E"/>
    <w:rsid w:val="00F6221D"/>
    <w:rsid w:val="00F6408F"/>
    <w:rsid w:val="00F64348"/>
    <w:rsid w:val="00F64611"/>
    <w:rsid w:val="00F66A5E"/>
    <w:rsid w:val="00F7014B"/>
    <w:rsid w:val="00F708FB"/>
    <w:rsid w:val="00F71685"/>
    <w:rsid w:val="00F720FD"/>
    <w:rsid w:val="00F72D71"/>
    <w:rsid w:val="00F753FE"/>
    <w:rsid w:val="00F76857"/>
    <w:rsid w:val="00F80548"/>
    <w:rsid w:val="00F843B9"/>
    <w:rsid w:val="00F86A80"/>
    <w:rsid w:val="00F93263"/>
    <w:rsid w:val="00F93994"/>
    <w:rsid w:val="00F96C60"/>
    <w:rsid w:val="00F974CF"/>
    <w:rsid w:val="00FA1EF1"/>
    <w:rsid w:val="00FA2893"/>
    <w:rsid w:val="00FA4850"/>
    <w:rsid w:val="00FA6FC3"/>
    <w:rsid w:val="00FB0635"/>
    <w:rsid w:val="00FB2DF0"/>
    <w:rsid w:val="00FB36DD"/>
    <w:rsid w:val="00FB3F3B"/>
    <w:rsid w:val="00FC2A69"/>
    <w:rsid w:val="00FC2D17"/>
    <w:rsid w:val="00FC31A0"/>
    <w:rsid w:val="00FD2C92"/>
    <w:rsid w:val="00FD39D4"/>
    <w:rsid w:val="00FD7F15"/>
    <w:rsid w:val="00FE07B9"/>
    <w:rsid w:val="00FE344E"/>
    <w:rsid w:val="00FE54D6"/>
    <w:rsid w:val="00FE5880"/>
    <w:rsid w:val="00FF1975"/>
    <w:rsid w:val="00FF4CBA"/>
    <w:rsid w:val="00FF4CBB"/>
    <w:rsid w:val="00FF504B"/>
    <w:rsid w:val="00FF7654"/>
    <w:rsid w:val="00FF76AD"/>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55297"/>
    <o:shapelayout v:ext="edit">
      <o:idmap v:ext="edit" data="1"/>
    </o:shapelayout>
  </w:shapeDefaults>
  <w:decimalSymbol w:val=","/>
  <w:listSeparator w:val=";"/>
  <w15:docId w15:val="{82A02D5B-0964-46C2-90C5-3737B36327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Arial"/>
        <w:sz w:val="22"/>
        <w:szCs w:val="22"/>
        <w:lang w:val="pl-PL"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1" w:qFormat="1"/>
    <w:lsdException w:name="heading 2" w:semiHidden="1" w:uiPriority="1" w:unhideWhenUsed="1" w:qFormat="1"/>
    <w:lsdException w:name="heading 3" w:semiHidden="1" w:uiPriority="1" w:unhideWhenUsed="1" w:qFormat="1"/>
    <w:lsdException w:name="heading 4" w:semiHidden="1"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iPriority="0"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iPriority="0"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B86AC6"/>
    <w:pPr>
      <w:spacing w:after="0" w:line="240" w:lineRule="auto"/>
    </w:pPr>
    <w:rPr>
      <w:rFonts w:ascii="Times New Roman" w:eastAsia="Times New Roman" w:hAnsi="Times New Roman" w:cs="Times New Roman"/>
      <w:sz w:val="24"/>
      <w:szCs w:val="24"/>
      <w:lang w:eastAsia="pl-PL"/>
    </w:rPr>
  </w:style>
  <w:style w:type="paragraph" w:styleId="Nagwek1">
    <w:name w:val="heading 1"/>
    <w:basedOn w:val="Normalny"/>
    <w:next w:val="Normalny"/>
    <w:link w:val="Nagwek1Znak"/>
    <w:uiPriority w:val="1"/>
    <w:qFormat/>
    <w:rsid w:val="00A0408B"/>
    <w:pPr>
      <w:keepNext/>
      <w:spacing w:before="240" w:after="60"/>
      <w:outlineLvl w:val="0"/>
    </w:pPr>
    <w:rPr>
      <w:rFonts w:ascii="Arial" w:hAnsi="Arial" w:cs="Arial"/>
      <w:b/>
      <w:bCs/>
      <w:kern w:val="32"/>
      <w:sz w:val="32"/>
      <w:szCs w:val="32"/>
    </w:rPr>
  </w:style>
  <w:style w:type="paragraph" w:styleId="Nagwek2">
    <w:name w:val="heading 2"/>
    <w:basedOn w:val="Normalny"/>
    <w:next w:val="Normalny"/>
    <w:link w:val="Nagwek2Znak"/>
    <w:uiPriority w:val="1"/>
    <w:unhideWhenUsed/>
    <w:qFormat/>
    <w:rsid w:val="00A0408B"/>
    <w:pPr>
      <w:keepNext/>
      <w:spacing w:before="240" w:after="60"/>
      <w:outlineLvl w:val="1"/>
    </w:pPr>
    <w:rPr>
      <w:rFonts w:ascii="Arial" w:hAnsi="Arial" w:cs="Arial"/>
      <w:b/>
      <w:bCs/>
      <w:i/>
      <w:iCs/>
      <w:sz w:val="28"/>
      <w:szCs w:val="28"/>
    </w:rPr>
  </w:style>
  <w:style w:type="paragraph" w:styleId="Nagwek3">
    <w:name w:val="heading 3"/>
    <w:basedOn w:val="Normalny"/>
    <w:next w:val="Normalny"/>
    <w:link w:val="Nagwek3Znak"/>
    <w:uiPriority w:val="1"/>
    <w:unhideWhenUsed/>
    <w:qFormat/>
    <w:rsid w:val="00A0408B"/>
    <w:pPr>
      <w:keepNext/>
      <w:widowControl w:val="0"/>
      <w:autoSpaceDE w:val="0"/>
      <w:autoSpaceDN w:val="0"/>
      <w:adjustRightInd w:val="0"/>
      <w:outlineLvl w:val="2"/>
    </w:pPr>
    <w:rPr>
      <w:rFonts w:ascii="Arial" w:hAnsi="Arial" w:cs="Arial"/>
      <w:b/>
      <w:bCs/>
      <w:i/>
      <w:iCs/>
      <w:szCs w:val="28"/>
    </w:rPr>
  </w:style>
  <w:style w:type="paragraph" w:styleId="Nagwek4">
    <w:name w:val="heading 4"/>
    <w:basedOn w:val="Normalny"/>
    <w:next w:val="Normalny"/>
    <w:link w:val="Nagwek4Znak"/>
    <w:uiPriority w:val="99"/>
    <w:unhideWhenUsed/>
    <w:qFormat/>
    <w:rsid w:val="00A0408B"/>
    <w:pPr>
      <w:keepNext/>
      <w:widowControl w:val="0"/>
      <w:autoSpaceDE w:val="0"/>
      <w:autoSpaceDN w:val="0"/>
      <w:adjustRightInd w:val="0"/>
      <w:outlineLvl w:val="3"/>
    </w:pPr>
    <w:rPr>
      <w:rFonts w:ascii="Arial" w:hAnsi="Arial" w:cs="Arial"/>
      <w:b/>
      <w:bCs/>
      <w:szCs w:val="28"/>
    </w:rPr>
  </w:style>
  <w:style w:type="paragraph" w:styleId="Nagwek5">
    <w:name w:val="heading 5"/>
    <w:basedOn w:val="Normalny"/>
    <w:next w:val="Normalny"/>
    <w:link w:val="Nagwek5Znak"/>
    <w:unhideWhenUsed/>
    <w:qFormat/>
    <w:rsid w:val="00A0408B"/>
    <w:pPr>
      <w:keepNext/>
      <w:widowControl w:val="0"/>
      <w:autoSpaceDE w:val="0"/>
      <w:autoSpaceDN w:val="0"/>
      <w:adjustRightInd w:val="0"/>
      <w:jc w:val="center"/>
      <w:outlineLvl w:val="4"/>
    </w:pPr>
    <w:rPr>
      <w:rFonts w:ascii="Arial" w:hAnsi="Arial" w:cs="Arial"/>
      <w:b/>
      <w:bCs/>
      <w:i/>
      <w:iCs/>
      <w:sz w:val="32"/>
      <w:szCs w:val="40"/>
    </w:rPr>
  </w:style>
  <w:style w:type="paragraph" w:styleId="Nagwek6">
    <w:name w:val="heading 6"/>
    <w:basedOn w:val="Normalny"/>
    <w:next w:val="Normalny"/>
    <w:link w:val="Nagwek6Znak"/>
    <w:unhideWhenUsed/>
    <w:qFormat/>
    <w:rsid w:val="00A0408B"/>
    <w:pPr>
      <w:keepNext/>
      <w:widowControl w:val="0"/>
      <w:autoSpaceDE w:val="0"/>
      <w:autoSpaceDN w:val="0"/>
      <w:adjustRightInd w:val="0"/>
      <w:jc w:val="center"/>
      <w:outlineLvl w:val="5"/>
    </w:pPr>
    <w:rPr>
      <w:rFonts w:ascii="Arial" w:hAnsi="Arial" w:cs="Arial"/>
      <w:b/>
      <w:bCs/>
    </w:rPr>
  </w:style>
  <w:style w:type="paragraph" w:styleId="Nagwek7">
    <w:name w:val="heading 7"/>
    <w:basedOn w:val="Normalny"/>
    <w:next w:val="Normalny"/>
    <w:link w:val="Nagwek7Znak"/>
    <w:uiPriority w:val="9"/>
    <w:unhideWhenUsed/>
    <w:qFormat/>
    <w:rsid w:val="00306F60"/>
    <w:pPr>
      <w:keepNext/>
      <w:keepLines/>
      <w:spacing w:before="200"/>
      <w:outlineLvl w:val="6"/>
    </w:pPr>
    <w:rPr>
      <w:rFonts w:asciiTheme="majorHAnsi" w:eastAsiaTheme="majorEastAsia" w:hAnsiTheme="majorHAnsi" w:cstheme="majorBidi"/>
      <w:i/>
      <w:iCs/>
      <w:color w:val="404040" w:themeColor="text1" w:themeTint="BF"/>
    </w:rPr>
  </w:style>
  <w:style w:type="paragraph" w:styleId="Nagwek8">
    <w:name w:val="heading 8"/>
    <w:basedOn w:val="Normalny"/>
    <w:next w:val="Normalny"/>
    <w:link w:val="Nagwek8Znak"/>
    <w:unhideWhenUsed/>
    <w:qFormat/>
    <w:rsid w:val="00A0408B"/>
    <w:pPr>
      <w:keepNext/>
      <w:widowControl w:val="0"/>
      <w:autoSpaceDE w:val="0"/>
      <w:autoSpaceDN w:val="0"/>
      <w:adjustRightInd w:val="0"/>
      <w:ind w:firstLine="720"/>
      <w:jc w:val="both"/>
      <w:outlineLvl w:val="7"/>
    </w:pPr>
    <w:rPr>
      <w:rFonts w:ascii="Arial" w:hAnsi="Arial" w:cs="Arial"/>
      <w:b/>
      <w:bCs/>
      <w:lang w:val="en-US"/>
    </w:rPr>
  </w:style>
  <w:style w:type="paragraph" w:styleId="Nagwek9">
    <w:name w:val="heading 9"/>
    <w:basedOn w:val="Normalny"/>
    <w:next w:val="Normalny"/>
    <w:link w:val="Nagwek9Znak"/>
    <w:unhideWhenUsed/>
    <w:qFormat/>
    <w:rsid w:val="00A0408B"/>
    <w:pPr>
      <w:keepNext/>
      <w:widowControl w:val="0"/>
      <w:autoSpaceDE w:val="0"/>
      <w:autoSpaceDN w:val="0"/>
      <w:adjustRightInd w:val="0"/>
      <w:ind w:left="3544" w:hanging="664"/>
      <w:jc w:val="both"/>
      <w:outlineLvl w:val="8"/>
    </w:pPr>
    <w:rPr>
      <w:rFonts w:ascii="Arial" w:hAnsi="Arial" w:cs="Aria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1"/>
    <w:rsid w:val="00A0408B"/>
    <w:rPr>
      <w:rFonts w:eastAsia="Times New Roman"/>
      <w:b/>
      <w:bCs/>
      <w:kern w:val="32"/>
      <w:sz w:val="32"/>
      <w:szCs w:val="32"/>
      <w:lang w:eastAsia="pl-PL"/>
    </w:rPr>
  </w:style>
  <w:style w:type="character" w:customStyle="1" w:styleId="Nagwek2Znak">
    <w:name w:val="Nagłówek 2 Znak"/>
    <w:basedOn w:val="Domylnaczcionkaakapitu"/>
    <w:link w:val="Nagwek2"/>
    <w:uiPriority w:val="1"/>
    <w:rsid w:val="00A0408B"/>
    <w:rPr>
      <w:rFonts w:eastAsia="Times New Roman"/>
      <w:b/>
      <w:bCs/>
      <w:i/>
      <w:iCs/>
      <w:sz w:val="28"/>
      <w:szCs w:val="28"/>
      <w:lang w:eastAsia="pl-PL"/>
    </w:rPr>
  </w:style>
  <w:style w:type="character" w:customStyle="1" w:styleId="Nagwek3Znak">
    <w:name w:val="Nagłówek 3 Znak"/>
    <w:basedOn w:val="Domylnaczcionkaakapitu"/>
    <w:link w:val="Nagwek3"/>
    <w:uiPriority w:val="1"/>
    <w:rsid w:val="00A0408B"/>
    <w:rPr>
      <w:rFonts w:eastAsia="Times New Roman"/>
      <w:b/>
      <w:bCs/>
      <w:i/>
      <w:iCs/>
      <w:sz w:val="24"/>
      <w:szCs w:val="28"/>
      <w:lang w:eastAsia="pl-PL"/>
    </w:rPr>
  </w:style>
  <w:style w:type="character" w:customStyle="1" w:styleId="Nagwek4Znak">
    <w:name w:val="Nagłówek 4 Znak"/>
    <w:basedOn w:val="Domylnaczcionkaakapitu"/>
    <w:link w:val="Nagwek4"/>
    <w:uiPriority w:val="99"/>
    <w:rsid w:val="00A0408B"/>
    <w:rPr>
      <w:rFonts w:eastAsia="Times New Roman"/>
      <w:b/>
      <w:bCs/>
      <w:sz w:val="24"/>
      <w:szCs w:val="28"/>
      <w:lang w:eastAsia="pl-PL"/>
    </w:rPr>
  </w:style>
  <w:style w:type="character" w:customStyle="1" w:styleId="Nagwek5Znak">
    <w:name w:val="Nagłówek 5 Znak"/>
    <w:basedOn w:val="Domylnaczcionkaakapitu"/>
    <w:link w:val="Nagwek5"/>
    <w:rsid w:val="00A0408B"/>
    <w:rPr>
      <w:rFonts w:eastAsia="Times New Roman"/>
      <w:b/>
      <w:bCs/>
      <w:i/>
      <w:iCs/>
      <w:sz w:val="32"/>
      <w:szCs w:val="40"/>
      <w:lang w:eastAsia="pl-PL"/>
    </w:rPr>
  </w:style>
  <w:style w:type="character" w:customStyle="1" w:styleId="Nagwek6Znak">
    <w:name w:val="Nagłówek 6 Znak"/>
    <w:basedOn w:val="Domylnaczcionkaakapitu"/>
    <w:link w:val="Nagwek6"/>
    <w:rsid w:val="00A0408B"/>
    <w:rPr>
      <w:rFonts w:eastAsia="Times New Roman"/>
      <w:b/>
      <w:bCs/>
      <w:sz w:val="24"/>
      <w:szCs w:val="24"/>
      <w:lang w:eastAsia="pl-PL"/>
    </w:rPr>
  </w:style>
  <w:style w:type="character" w:customStyle="1" w:styleId="Nagwek7Znak">
    <w:name w:val="Nagłówek 7 Znak"/>
    <w:basedOn w:val="Domylnaczcionkaakapitu"/>
    <w:link w:val="Nagwek7"/>
    <w:uiPriority w:val="9"/>
    <w:rsid w:val="00306F60"/>
    <w:rPr>
      <w:rFonts w:asciiTheme="majorHAnsi" w:eastAsiaTheme="majorEastAsia" w:hAnsiTheme="majorHAnsi" w:cstheme="majorBidi"/>
      <w:i/>
      <w:iCs/>
      <w:color w:val="404040" w:themeColor="text1" w:themeTint="BF"/>
      <w:sz w:val="24"/>
      <w:szCs w:val="24"/>
      <w:lang w:eastAsia="pl-PL"/>
    </w:rPr>
  </w:style>
  <w:style w:type="character" w:customStyle="1" w:styleId="Nagwek8Znak">
    <w:name w:val="Nagłówek 8 Znak"/>
    <w:basedOn w:val="Domylnaczcionkaakapitu"/>
    <w:link w:val="Nagwek8"/>
    <w:rsid w:val="00A0408B"/>
    <w:rPr>
      <w:rFonts w:eastAsia="Times New Roman"/>
      <w:b/>
      <w:bCs/>
      <w:sz w:val="24"/>
      <w:szCs w:val="24"/>
      <w:lang w:val="en-US" w:eastAsia="pl-PL"/>
    </w:rPr>
  </w:style>
  <w:style w:type="character" w:customStyle="1" w:styleId="Nagwek9Znak">
    <w:name w:val="Nagłówek 9 Znak"/>
    <w:basedOn w:val="Domylnaczcionkaakapitu"/>
    <w:link w:val="Nagwek9"/>
    <w:rsid w:val="00A0408B"/>
    <w:rPr>
      <w:rFonts w:eastAsia="Times New Roman"/>
      <w:sz w:val="24"/>
      <w:szCs w:val="24"/>
      <w:lang w:eastAsia="pl-PL"/>
    </w:rPr>
  </w:style>
  <w:style w:type="character" w:styleId="Hipercze">
    <w:name w:val="Hyperlink"/>
    <w:basedOn w:val="Domylnaczcionkaakapitu"/>
    <w:uiPriority w:val="99"/>
    <w:unhideWhenUsed/>
    <w:rsid w:val="00A0408B"/>
    <w:rPr>
      <w:i/>
      <w:iCs/>
      <w:strike w:val="0"/>
      <w:dstrike w:val="0"/>
      <w:color w:val="0000FF"/>
      <w:u w:val="none"/>
      <w:effect w:val="none"/>
    </w:rPr>
  </w:style>
  <w:style w:type="character" w:styleId="UyteHipercze">
    <w:name w:val="FollowedHyperlink"/>
    <w:basedOn w:val="Domylnaczcionkaakapitu"/>
    <w:uiPriority w:val="99"/>
    <w:semiHidden/>
    <w:unhideWhenUsed/>
    <w:rsid w:val="00A0408B"/>
    <w:rPr>
      <w:color w:val="800080"/>
      <w:u w:val="single"/>
    </w:rPr>
  </w:style>
  <w:style w:type="paragraph" w:styleId="NormalnyWeb">
    <w:name w:val="Normal (Web)"/>
    <w:basedOn w:val="Normalny"/>
    <w:uiPriority w:val="99"/>
    <w:unhideWhenUsed/>
    <w:rsid w:val="00A0408B"/>
    <w:pPr>
      <w:spacing w:before="100" w:beforeAutospacing="1" w:after="100" w:afterAutospacing="1"/>
    </w:pPr>
  </w:style>
  <w:style w:type="paragraph" w:styleId="Nagwek">
    <w:name w:val="header"/>
    <w:basedOn w:val="Normalny"/>
    <w:link w:val="NagwekZnak"/>
    <w:uiPriority w:val="99"/>
    <w:unhideWhenUsed/>
    <w:rsid w:val="00A0408B"/>
    <w:pPr>
      <w:widowControl w:val="0"/>
      <w:tabs>
        <w:tab w:val="center" w:pos="4536"/>
        <w:tab w:val="right" w:pos="9072"/>
      </w:tabs>
      <w:autoSpaceDE w:val="0"/>
      <w:autoSpaceDN w:val="0"/>
      <w:adjustRightInd w:val="0"/>
    </w:pPr>
    <w:rPr>
      <w:rFonts w:ascii="Arial" w:hAnsi="Arial" w:cs="Arial"/>
      <w:sz w:val="20"/>
      <w:szCs w:val="20"/>
    </w:rPr>
  </w:style>
  <w:style w:type="character" w:customStyle="1" w:styleId="NagwekZnak">
    <w:name w:val="Nagłówek Znak"/>
    <w:basedOn w:val="Domylnaczcionkaakapitu"/>
    <w:link w:val="Nagwek"/>
    <w:uiPriority w:val="99"/>
    <w:rsid w:val="00A0408B"/>
    <w:rPr>
      <w:rFonts w:eastAsia="Times New Roman"/>
      <w:sz w:val="20"/>
      <w:szCs w:val="20"/>
      <w:lang w:eastAsia="pl-PL"/>
    </w:rPr>
  </w:style>
  <w:style w:type="paragraph" w:styleId="Stopka">
    <w:name w:val="footer"/>
    <w:basedOn w:val="Normalny"/>
    <w:link w:val="StopkaZnak"/>
    <w:uiPriority w:val="99"/>
    <w:unhideWhenUsed/>
    <w:rsid w:val="00A0408B"/>
    <w:pPr>
      <w:tabs>
        <w:tab w:val="center" w:pos="4536"/>
        <w:tab w:val="right" w:pos="9072"/>
      </w:tabs>
    </w:pPr>
  </w:style>
  <w:style w:type="character" w:customStyle="1" w:styleId="StopkaZnak">
    <w:name w:val="Stopka Znak"/>
    <w:basedOn w:val="Domylnaczcionkaakapitu"/>
    <w:link w:val="Stopka"/>
    <w:uiPriority w:val="99"/>
    <w:rsid w:val="00A0408B"/>
    <w:rPr>
      <w:rFonts w:ascii="Times New Roman" w:eastAsia="Times New Roman" w:hAnsi="Times New Roman" w:cs="Times New Roman"/>
      <w:sz w:val="24"/>
      <w:szCs w:val="24"/>
      <w:lang w:eastAsia="pl-PL"/>
    </w:rPr>
  </w:style>
  <w:style w:type="paragraph" w:styleId="Tytu">
    <w:name w:val="Title"/>
    <w:basedOn w:val="Normalny"/>
    <w:link w:val="TytuZnak"/>
    <w:qFormat/>
    <w:rsid w:val="00A0408B"/>
    <w:pPr>
      <w:widowControl w:val="0"/>
      <w:autoSpaceDE w:val="0"/>
      <w:autoSpaceDN w:val="0"/>
      <w:adjustRightInd w:val="0"/>
      <w:jc w:val="center"/>
    </w:pPr>
    <w:rPr>
      <w:b/>
      <w:szCs w:val="20"/>
    </w:rPr>
  </w:style>
  <w:style w:type="character" w:customStyle="1" w:styleId="TytuZnak">
    <w:name w:val="Tytuł Znak"/>
    <w:basedOn w:val="Domylnaczcionkaakapitu"/>
    <w:link w:val="Tytu"/>
    <w:rsid w:val="00A0408B"/>
    <w:rPr>
      <w:rFonts w:ascii="Times New Roman" w:eastAsia="Times New Roman" w:hAnsi="Times New Roman" w:cs="Times New Roman"/>
      <w:b/>
      <w:sz w:val="24"/>
      <w:szCs w:val="20"/>
      <w:lang w:eastAsia="pl-PL"/>
    </w:rPr>
  </w:style>
  <w:style w:type="paragraph" w:styleId="Tekstpodstawowy">
    <w:name w:val="Body Text"/>
    <w:basedOn w:val="Normalny"/>
    <w:link w:val="TekstpodstawowyZnak"/>
    <w:uiPriority w:val="1"/>
    <w:unhideWhenUsed/>
    <w:qFormat/>
    <w:rsid w:val="00A0408B"/>
    <w:pPr>
      <w:widowControl w:val="0"/>
      <w:autoSpaceDE w:val="0"/>
      <w:autoSpaceDN w:val="0"/>
      <w:adjustRightInd w:val="0"/>
      <w:jc w:val="both"/>
    </w:pPr>
    <w:rPr>
      <w:rFonts w:ascii="Arial" w:hAnsi="Arial" w:cs="Arial"/>
    </w:rPr>
  </w:style>
  <w:style w:type="character" w:customStyle="1" w:styleId="TekstpodstawowyZnak">
    <w:name w:val="Tekst podstawowy Znak"/>
    <w:basedOn w:val="Domylnaczcionkaakapitu"/>
    <w:link w:val="Tekstpodstawowy"/>
    <w:uiPriority w:val="1"/>
    <w:rsid w:val="00A0408B"/>
    <w:rPr>
      <w:rFonts w:eastAsia="Times New Roman"/>
      <w:sz w:val="24"/>
      <w:szCs w:val="24"/>
      <w:lang w:eastAsia="pl-PL"/>
    </w:rPr>
  </w:style>
  <w:style w:type="paragraph" w:styleId="Tekstpodstawowywcity">
    <w:name w:val="Body Text Indent"/>
    <w:basedOn w:val="Normalny"/>
    <w:link w:val="TekstpodstawowywcityZnak"/>
    <w:unhideWhenUsed/>
    <w:rsid w:val="00A0408B"/>
    <w:pPr>
      <w:widowControl w:val="0"/>
      <w:autoSpaceDE w:val="0"/>
      <w:autoSpaceDN w:val="0"/>
      <w:adjustRightInd w:val="0"/>
      <w:ind w:left="567" w:hanging="567"/>
      <w:jc w:val="both"/>
    </w:pPr>
    <w:rPr>
      <w:rFonts w:ascii="Arial" w:hAnsi="Arial" w:cs="Arial"/>
    </w:rPr>
  </w:style>
  <w:style w:type="character" w:customStyle="1" w:styleId="TekstpodstawowywcityZnak">
    <w:name w:val="Tekst podstawowy wcięty Znak"/>
    <w:basedOn w:val="Domylnaczcionkaakapitu"/>
    <w:link w:val="Tekstpodstawowywcity"/>
    <w:rsid w:val="00A0408B"/>
    <w:rPr>
      <w:rFonts w:eastAsia="Times New Roman"/>
      <w:sz w:val="24"/>
      <w:szCs w:val="24"/>
      <w:lang w:eastAsia="pl-PL"/>
    </w:rPr>
  </w:style>
  <w:style w:type="paragraph" w:styleId="Tekstpodstawowy2">
    <w:name w:val="Body Text 2"/>
    <w:basedOn w:val="Normalny"/>
    <w:link w:val="Tekstpodstawowy2Znak"/>
    <w:unhideWhenUsed/>
    <w:rsid w:val="00A0408B"/>
    <w:pPr>
      <w:widowControl w:val="0"/>
      <w:autoSpaceDE w:val="0"/>
      <w:autoSpaceDN w:val="0"/>
      <w:adjustRightInd w:val="0"/>
      <w:jc w:val="both"/>
    </w:pPr>
    <w:rPr>
      <w:rFonts w:ascii="Arial" w:hAnsi="Arial" w:cs="Arial"/>
      <w:b/>
      <w:bCs/>
      <w:szCs w:val="12"/>
    </w:rPr>
  </w:style>
  <w:style w:type="character" w:customStyle="1" w:styleId="Tekstpodstawowy2Znak">
    <w:name w:val="Tekst podstawowy 2 Znak"/>
    <w:basedOn w:val="Domylnaczcionkaakapitu"/>
    <w:link w:val="Tekstpodstawowy2"/>
    <w:rsid w:val="00A0408B"/>
    <w:rPr>
      <w:rFonts w:eastAsia="Times New Roman"/>
      <w:b/>
      <w:bCs/>
      <w:sz w:val="24"/>
      <w:szCs w:val="12"/>
      <w:lang w:eastAsia="pl-PL"/>
    </w:rPr>
  </w:style>
  <w:style w:type="paragraph" w:styleId="Tekstpodstawowy3">
    <w:name w:val="Body Text 3"/>
    <w:basedOn w:val="Normalny"/>
    <w:link w:val="Tekstpodstawowy3Znak"/>
    <w:unhideWhenUsed/>
    <w:rsid w:val="00A0408B"/>
    <w:pPr>
      <w:widowControl w:val="0"/>
      <w:autoSpaceDE w:val="0"/>
      <w:autoSpaceDN w:val="0"/>
      <w:adjustRightInd w:val="0"/>
      <w:jc w:val="center"/>
    </w:pPr>
    <w:rPr>
      <w:rFonts w:ascii="Arial" w:hAnsi="Arial" w:cs="Arial"/>
      <w:b/>
      <w:bCs/>
    </w:rPr>
  </w:style>
  <w:style w:type="character" w:customStyle="1" w:styleId="Tekstpodstawowy3Znak">
    <w:name w:val="Tekst podstawowy 3 Znak"/>
    <w:basedOn w:val="Domylnaczcionkaakapitu"/>
    <w:link w:val="Tekstpodstawowy3"/>
    <w:rsid w:val="00A0408B"/>
    <w:rPr>
      <w:rFonts w:eastAsia="Times New Roman"/>
      <w:b/>
      <w:bCs/>
      <w:sz w:val="24"/>
      <w:szCs w:val="24"/>
      <w:lang w:eastAsia="pl-PL"/>
    </w:rPr>
  </w:style>
  <w:style w:type="paragraph" w:styleId="Tekstpodstawowywcity2">
    <w:name w:val="Body Text Indent 2"/>
    <w:basedOn w:val="Normalny"/>
    <w:link w:val="Tekstpodstawowywcity2Znak"/>
    <w:unhideWhenUsed/>
    <w:rsid w:val="00A0408B"/>
    <w:pPr>
      <w:spacing w:after="120" w:line="480" w:lineRule="auto"/>
      <w:ind w:left="283"/>
    </w:pPr>
  </w:style>
  <w:style w:type="character" w:customStyle="1" w:styleId="Tekstpodstawowywcity2Znak">
    <w:name w:val="Tekst podstawowy wcięty 2 Znak"/>
    <w:basedOn w:val="Domylnaczcionkaakapitu"/>
    <w:link w:val="Tekstpodstawowywcity2"/>
    <w:rsid w:val="00A0408B"/>
    <w:rPr>
      <w:rFonts w:ascii="Times New Roman" w:eastAsia="Times New Roman" w:hAnsi="Times New Roman" w:cs="Times New Roman"/>
      <w:sz w:val="24"/>
      <w:szCs w:val="24"/>
      <w:lang w:eastAsia="pl-PL"/>
    </w:rPr>
  </w:style>
  <w:style w:type="paragraph" w:styleId="Tekstdymka">
    <w:name w:val="Balloon Text"/>
    <w:basedOn w:val="Normalny"/>
    <w:link w:val="TekstdymkaZnak"/>
    <w:uiPriority w:val="99"/>
    <w:semiHidden/>
    <w:unhideWhenUsed/>
    <w:rsid w:val="00A0408B"/>
    <w:rPr>
      <w:rFonts w:ascii="Tahoma" w:hAnsi="Tahoma" w:cs="Tahoma"/>
      <w:sz w:val="16"/>
      <w:szCs w:val="16"/>
    </w:rPr>
  </w:style>
  <w:style w:type="character" w:customStyle="1" w:styleId="TekstdymkaZnak">
    <w:name w:val="Tekst dymka Znak"/>
    <w:basedOn w:val="Domylnaczcionkaakapitu"/>
    <w:link w:val="Tekstdymka"/>
    <w:uiPriority w:val="99"/>
    <w:semiHidden/>
    <w:rsid w:val="00A0408B"/>
    <w:rPr>
      <w:rFonts w:ascii="Tahoma" w:eastAsia="Times New Roman" w:hAnsi="Tahoma" w:cs="Tahoma"/>
      <w:sz w:val="16"/>
      <w:szCs w:val="16"/>
      <w:lang w:eastAsia="pl-PL"/>
    </w:rPr>
  </w:style>
  <w:style w:type="paragraph" w:customStyle="1" w:styleId="tekst">
    <w:name w:val="tekst"/>
    <w:basedOn w:val="Normalny"/>
    <w:rsid w:val="00A0408B"/>
    <w:pPr>
      <w:suppressLineNumbers/>
      <w:spacing w:before="60" w:after="60"/>
      <w:jc w:val="both"/>
    </w:pPr>
  </w:style>
  <w:style w:type="paragraph" w:customStyle="1" w:styleId="ust">
    <w:name w:val="ust"/>
    <w:rsid w:val="00A0408B"/>
    <w:pPr>
      <w:spacing w:before="60" w:after="60" w:line="240" w:lineRule="auto"/>
      <w:ind w:left="426" w:hanging="284"/>
      <w:jc w:val="both"/>
    </w:pPr>
    <w:rPr>
      <w:rFonts w:ascii="Times New Roman" w:eastAsia="Times New Roman" w:hAnsi="Times New Roman" w:cs="Times New Roman"/>
      <w:sz w:val="24"/>
      <w:szCs w:val="24"/>
      <w:lang w:eastAsia="pl-PL"/>
    </w:rPr>
  </w:style>
  <w:style w:type="paragraph" w:customStyle="1" w:styleId="pkt">
    <w:name w:val="pkt"/>
    <w:basedOn w:val="Normalny"/>
    <w:rsid w:val="00A0408B"/>
    <w:pPr>
      <w:autoSpaceDE w:val="0"/>
      <w:autoSpaceDN w:val="0"/>
      <w:spacing w:before="60" w:after="60"/>
      <w:ind w:left="851" w:hanging="295"/>
      <w:jc w:val="both"/>
    </w:pPr>
    <w:rPr>
      <w:rFonts w:ascii="Univers-PL" w:hAnsi="Univers-PL"/>
      <w:sz w:val="19"/>
      <w:szCs w:val="20"/>
    </w:rPr>
  </w:style>
  <w:style w:type="paragraph" w:customStyle="1" w:styleId="Domyolnie">
    <w:name w:val="Domyolnie"/>
    <w:rsid w:val="00A0408B"/>
    <w:pPr>
      <w:widowControl w:val="0"/>
      <w:suppressAutoHyphens/>
      <w:spacing w:after="0" w:line="240" w:lineRule="auto"/>
      <w:ind w:left="800" w:hanging="360"/>
    </w:pPr>
    <w:rPr>
      <w:rFonts w:ascii="Times New Roman" w:eastAsia="Times New Roman" w:hAnsi="Times New Roman" w:cs="Times New Roman"/>
      <w:color w:val="000000"/>
      <w:sz w:val="24"/>
      <w:szCs w:val="20"/>
      <w:lang w:eastAsia="pl-PL"/>
    </w:rPr>
  </w:style>
  <w:style w:type="paragraph" w:customStyle="1" w:styleId="WW-Tekstpodstawowywcity2">
    <w:name w:val="WW-Tekst podstawowy wcięty 2"/>
    <w:basedOn w:val="Normalny"/>
    <w:rsid w:val="00A0408B"/>
    <w:pPr>
      <w:widowControl w:val="0"/>
      <w:suppressAutoHyphens/>
      <w:ind w:left="340" w:hanging="340"/>
      <w:jc w:val="both"/>
    </w:pPr>
    <w:rPr>
      <w:rFonts w:ascii="Thorndale" w:eastAsia="HG Mincho Light J" w:hAnsi="Thorndale"/>
      <w:color w:val="000000"/>
      <w:szCs w:val="20"/>
    </w:rPr>
  </w:style>
  <w:style w:type="paragraph" w:customStyle="1" w:styleId="WW-Tekstpodstawowy21">
    <w:name w:val="WW-Tekst podstawowy 21"/>
    <w:basedOn w:val="Normalny"/>
    <w:rsid w:val="00A0408B"/>
    <w:pPr>
      <w:widowControl w:val="0"/>
      <w:suppressAutoHyphens/>
      <w:jc w:val="both"/>
    </w:pPr>
    <w:rPr>
      <w:rFonts w:eastAsia="HG Mincho Light J"/>
      <w:color w:val="000000"/>
      <w:sz w:val="22"/>
      <w:szCs w:val="20"/>
    </w:rPr>
  </w:style>
  <w:style w:type="paragraph" w:customStyle="1" w:styleId="Znak">
    <w:name w:val="Znak"/>
    <w:basedOn w:val="Normalny"/>
    <w:rsid w:val="00A0408B"/>
    <w:rPr>
      <w:rFonts w:ascii="Arial" w:hAnsi="Arial" w:cs="Arial"/>
    </w:rPr>
  </w:style>
  <w:style w:type="paragraph" w:customStyle="1" w:styleId="tytIwzory">
    <w:name w:val="tyt I wzory"/>
    <w:rsid w:val="00A0408B"/>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before="200" w:after="400" w:line="260" w:lineRule="atLeast"/>
      <w:jc w:val="center"/>
    </w:pPr>
    <w:rPr>
      <w:rFonts w:ascii="Times New Roman" w:eastAsia="Times New Roman" w:hAnsi="Times New Roman" w:cs="Times New Roman"/>
      <w:b/>
      <w:bCs/>
      <w:lang w:eastAsia="pl-PL"/>
    </w:rPr>
  </w:style>
  <w:style w:type="table" w:styleId="Tabela-Siatka">
    <w:name w:val="Table Grid"/>
    <w:basedOn w:val="Standardowy"/>
    <w:uiPriority w:val="59"/>
    <w:rsid w:val="00A0408B"/>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ogrubienie">
    <w:name w:val="Strong"/>
    <w:basedOn w:val="Domylnaczcionkaakapitu"/>
    <w:uiPriority w:val="22"/>
    <w:qFormat/>
    <w:rsid w:val="00A0408B"/>
    <w:rPr>
      <w:b/>
      <w:bCs/>
    </w:rPr>
  </w:style>
  <w:style w:type="paragraph" w:styleId="Akapitzlist">
    <w:name w:val="List Paragraph"/>
    <w:basedOn w:val="Normalny"/>
    <w:link w:val="AkapitzlistZnak"/>
    <w:uiPriority w:val="34"/>
    <w:qFormat/>
    <w:rsid w:val="008E0ECC"/>
    <w:pPr>
      <w:ind w:left="720"/>
      <w:contextualSpacing/>
    </w:pPr>
  </w:style>
  <w:style w:type="character" w:customStyle="1" w:styleId="AkapitzlistZnak">
    <w:name w:val="Akapit z listą Znak"/>
    <w:basedOn w:val="Domylnaczcionkaakapitu"/>
    <w:link w:val="Akapitzlist"/>
    <w:uiPriority w:val="34"/>
    <w:rsid w:val="002D6FAA"/>
    <w:rPr>
      <w:rFonts w:ascii="Times New Roman" w:eastAsia="Times New Roman" w:hAnsi="Times New Roman" w:cs="Times New Roman"/>
      <w:sz w:val="24"/>
      <w:szCs w:val="24"/>
      <w:lang w:eastAsia="pl-PL"/>
    </w:rPr>
  </w:style>
  <w:style w:type="character" w:customStyle="1" w:styleId="text">
    <w:name w:val="text"/>
    <w:basedOn w:val="Domylnaczcionkaakapitu"/>
    <w:uiPriority w:val="99"/>
    <w:rsid w:val="00571ADF"/>
  </w:style>
  <w:style w:type="paragraph" w:customStyle="1" w:styleId="Default">
    <w:name w:val="Default"/>
    <w:rsid w:val="002F5E3C"/>
    <w:pPr>
      <w:autoSpaceDE w:val="0"/>
      <w:autoSpaceDN w:val="0"/>
      <w:adjustRightInd w:val="0"/>
      <w:spacing w:after="0" w:line="240" w:lineRule="auto"/>
    </w:pPr>
    <w:rPr>
      <w:rFonts w:ascii="Times New Roman" w:eastAsia="Times New Roman" w:hAnsi="Times New Roman" w:cs="Times New Roman"/>
      <w:color w:val="000000"/>
      <w:sz w:val="24"/>
      <w:szCs w:val="24"/>
      <w:lang w:eastAsia="pl-PL"/>
    </w:rPr>
  </w:style>
  <w:style w:type="paragraph" w:customStyle="1" w:styleId="Tekstpodstawowywcity21">
    <w:name w:val="Tekst podstawowy wcięty 21"/>
    <w:basedOn w:val="Normalny"/>
    <w:rsid w:val="00362F20"/>
    <w:pPr>
      <w:widowControl w:val="0"/>
      <w:suppressAutoHyphens/>
      <w:autoSpaceDE w:val="0"/>
      <w:ind w:left="426" w:hanging="426"/>
      <w:jc w:val="both"/>
    </w:pPr>
    <w:rPr>
      <w:rFonts w:ascii="Arial" w:hAnsi="Arial" w:cs="Arial"/>
      <w:lang w:eastAsia="ar-SA"/>
    </w:rPr>
  </w:style>
  <w:style w:type="paragraph" w:customStyle="1" w:styleId="E-1">
    <w:name w:val="E-1"/>
    <w:basedOn w:val="Normalny"/>
    <w:rsid w:val="008E46EF"/>
    <w:pPr>
      <w:widowControl w:val="0"/>
      <w:overflowPunct w:val="0"/>
      <w:autoSpaceDE w:val="0"/>
      <w:autoSpaceDN w:val="0"/>
      <w:adjustRightInd w:val="0"/>
      <w:textAlignment w:val="baseline"/>
    </w:pPr>
    <w:rPr>
      <w:shadow/>
      <w:sz w:val="20"/>
      <w:szCs w:val="20"/>
    </w:rPr>
  </w:style>
  <w:style w:type="paragraph" w:customStyle="1" w:styleId="punkt1">
    <w:name w:val="punkt 1)"/>
    <w:uiPriority w:val="99"/>
    <w:rsid w:val="00811720"/>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after="0" w:line="210" w:lineRule="atLeast"/>
      <w:ind w:left="56"/>
    </w:pPr>
    <w:rPr>
      <w:rFonts w:ascii="Times New Roman" w:eastAsia="Times New Roman" w:hAnsi="Times New Roman" w:cs="Times New Roman"/>
      <w:sz w:val="18"/>
      <w:szCs w:val="18"/>
      <w:lang w:eastAsia="pl-PL"/>
    </w:rPr>
  </w:style>
  <w:style w:type="character" w:customStyle="1" w:styleId="WW-WW8Num3z2">
    <w:name w:val="WW-WW8Num3z2"/>
    <w:rsid w:val="00901C93"/>
    <w:rPr>
      <w:rFonts w:ascii="Wingdings" w:hAnsi="Wingdings"/>
    </w:rPr>
  </w:style>
  <w:style w:type="paragraph" w:styleId="Listapunktowana3">
    <w:name w:val="List Bullet 3"/>
    <w:basedOn w:val="Normalny"/>
    <w:rsid w:val="00EA4F59"/>
    <w:pPr>
      <w:widowControl w:val="0"/>
      <w:numPr>
        <w:numId w:val="22"/>
      </w:numPr>
      <w:autoSpaceDE w:val="0"/>
      <w:autoSpaceDN w:val="0"/>
      <w:adjustRightInd w:val="0"/>
    </w:pPr>
    <w:rPr>
      <w:rFonts w:ascii="Arial" w:hAnsi="Arial" w:cs="Arial"/>
      <w:sz w:val="20"/>
      <w:szCs w:val="20"/>
    </w:rPr>
  </w:style>
  <w:style w:type="paragraph" w:styleId="Tekstprzypisudolnego">
    <w:name w:val="footnote text"/>
    <w:aliases w:val="Podrozdział,Footnote,Podrozdzia3,Podrozdzia3 Znak Znak Znak,Tekst przypisu Znak Znak Znak Znak,Tekst przypisu Znak Znak Znak Znak Znak,Tekst przypisu Znak Znak Znak Znak Znak Znak Znak,Fußnote"/>
    <w:basedOn w:val="Normalny"/>
    <w:link w:val="TekstprzypisudolnegoZnak"/>
    <w:uiPriority w:val="99"/>
    <w:unhideWhenUsed/>
    <w:rsid w:val="00086EE0"/>
    <w:rPr>
      <w:sz w:val="20"/>
      <w:szCs w:val="20"/>
    </w:rPr>
  </w:style>
  <w:style w:type="character" w:customStyle="1" w:styleId="TekstprzypisudolnegoZnak">
    <w:name w:val="Tekst przypisu dolnego Znak"/>
    <w:aliases w:val="Podrozdział Znak,Footnote Znak,Podrozdzia3 Znak,Podrozdzia3 Znak Znak Znak Znak,Tekst przypisu Znak Znak Znak Znak Znak1,Tekst przypisu Znak Znak Znak Znak Znak Znak,Tekst przypisu Znak Znak Znak Znak Znak Znak Znak Znak"/>
    <w:basedOn w:val="Domylnaczcionkaakapitu"/>
    <w:link w:val="Tekstprzypisudolnego"/>
    <w:uiPriority w:val="99"/>
    <w:rsid w:val="00086EE0"/>
    <w:rPr>
      <w:rFonts w:ascii="Times New Roman" w:eastAsia="Times New Roman" w:hAnsi="Times New Roman" w:cs="Times New Roman"/>
      <w:sz w:val="20"/>
      <w:szCs w:val="20"/>
      <w:lang w:eastAsia="pl-PL"/>
    </w:rPr>
  </w:style>
  <w:style w:type="character" w:styleId="Odwoanieprzypisudolnego">
    <w:name w:val="footnote reference"/>
    <w:aliases w:val="Footnote Reference Number,Footnote symbol,Footnote number,fr,o,Footnotemark,FR,Footnotemark1,Footnotemark2,FR1,Footnotemark3,FR2,Footnotemark4,FR3,Footnotemark5,FR4,Footnotemark6,Footnotemark7,Footnotemark8,FR5"/>
    <w:basedOn w:val="Domylnaczcionkaakapitu"/>
    <w:uiPriority w:val="99"/>
    <w:unhideWhenUsed/>
    <w:rsid w:val="00086EE0"/>
    <w:rPr>
      <w:vertAlign w:val="superscript"/>
    </w:rPr>
  </w:style>
  <w:style w:type="character" w:customStyle="1" w:styleId="apple-converted-space">
    <w:name w:val="apple-converted-space"/>
    <w:basedOn w:val="Domylnaczcionkaakapitu"/>
    <w:rsid w:val="00EA2500"/>
  </w:style>
  <w:style w:type="character" w:customStyle="1" w:styleId="alb">
    <w:name w:val="a_lb"/>
    <w:rsid w:val="00DC48B3"/>
  </w:style>
  <w:style w:type="paragraph" w:customStyle="1" w:styleId="Joanna2">
    <w:name w:val="Joanna2"/>
    <w:rsid w:val="00E70E81"/>
    <w:pPr>
      <w:spacing w:before="240" w:after="0" w:line="360" w:lineRule="auto"/>
      <w:ind w:firstLine="709"/>
      <w:jc w:val="both"/>
    </w:pPr>
    <w:rPr>
      <w:rFonts w:eastAsia="Times New Roman" w:cs="Times New Roman"/>
      <w:sz w:val="24"/>
      <w:szCs w:val="20"/>
      <w:lang w:eastAsia="pl-PL"/>
    </w:rPr>
  </w:style>
  <w:style w:type="paragraph" w:customStyle="1" w:styleId="Style7">
    <w:name w:val="Style7"/>
    <w:basedOn w:val="Normalny"/>
    <w:rsid w:val="00AE23A3"/>
    <w:pPr>
      <w:widowControl w:val="0"/>
      <w:autoSpaceDE w:val="0"/>
      <w:autoSpaceDN w:val="0"/>
      <w:adjustRightInd w:val="0"/>
      <w:spacing w:line="216" w:lineRule="exact"/>
      <w:ind w:hanging="283"/>
      <w:jc w:val="both"/>
    </w:pPr>
    <w:rPr>
      <w:rFonts w:ascii="Verdana" w:hAnsi="Verdana"/>
    </w:rPr>
  </w:style>
  <w:style w:type="character" w:styleId="Numerstrony">
    <w:name w:val="page number"/>
    <w:basedOn w:val="Domylnaczcionkaakapitu"/>
    <w:rsid w:val="00291B17"/>
  </w:style>
  <w:style w:type="paragraph" w:styleId="Tekstpodstawowywcity3">
    <w:name w:val="Body Text Indent 3"/>
    <w:basedOn w:val="Normalny"/>
    <w:link w:val="Tekstpodstawowywcity3Znak"/>
    <w:rsid w:val="00291B17"/>
    <w:pPr>
      <w:widowControl w:val="0"/>
      <w:autoSpaceDE w:val="0"/>
      <w:autoSpaceDN w:val="0"/>
      <w:adjustRightInd w:val="0"/>
      <w:ind w:left="709"/>
      <w:jc w:val="both"/>
    </w:pPr>
    <w:rPr>
      <w:rFonts w:ascii="Arial" w:hAnsi="Arial" w:cs="Arial"/>
    </w:rPr>
  </w:style>
  <w:style w:type="character" w:customStyle="1" w:styleId="Tekstpodstawowywcity3Znak">
    <w:name w:val="Tekst podstawowy wcięty 3 Znak"/>
    <w:basedOn w:val="Domylnaczcionkaakapitu"/>
    <w:link w:val="Tekstpodstawowywcity3"/>
    <w:rsid w:val="00291B17"/>
    <w:rPr>
      <w:rFonts w:eastAsia="Times New Roman"/>
      <w:sz w:val="24"/>
      <w:szCs w:val="24"/>
      <w:lang w:eastAsia="pl-PL"/>
    </w:rPr>
  </w:style>
  <w:style w:type="paragraph" w:styleId="Lista">
    <w:name w:val="List"/>
    <w:basedOn w:val="Tekstpodstawowy"/>
    <w:rsid w:val="00291B17"/>
    <w:pPr>
      <w:widowControl/>
      <w:suppressAutoHyphens/>
      <w:autoSpaceDE/>
      <w:autoSpaceDN/>
      <w:adjustRightInd/>
    </w:pPr>
    <w:rPr>
      <w:rFonts w:ascii="Times New Roman" w:hAnsi="Times New Roman" w:cs="Tahoma"/>
      <w:lang w:eastAsia="ar-SA"/>
    </w:rPr>
  </w:style>
  <w:style w:type="paragraph" w:customStyle="1" w:styleId="StylWyjustowany">
    <w:name w:val="Styl Wyjustowany"/>
    <w:basedOn w:val="Normalny"/>
    <w:rsid w:val="00291B17"/>
    <w:pPr>
      <w:numPr>
        <w:numId w:val="29"/>
      </w:numPr>
    </w:pPr>
  </w:style>
  <w:style w:type="character" w:customStyle="1" w:styleId="MapadokumentuZnak">
    <w:name w:val="Mapa dokumentu Znak"/>
    <w:basedOn w:val="Domylnaczcionkaakapitu"/>
    <w:link w:val="Mapadokumentu"/>
    <w:uiPriority w:val="99"/>
    <w:semiHidden/>
    <w:rsid w:val="00291B17"/>
    <w:rPr>
      <w:rFonts w:ascii="Tahoma" w:eastAsia="Times New Roman" w:hAnsi="Tahoma" w:cs="Arial Narrow"/>
      <w:sz w:val="20"/>
      <w:szCs w:val="20"/>
      <w:shd w:val="clear" w:color="auto" w:fill="000080"/>
      <w:lang w:eastAsia="pl-PL"/>
    </w:rPr>
  </w:style>
  <w:style w:type="paragraph" w:styleId="Mapadokumentu">
    <w:name w:val="Document Map"/>
    <w:basedOn w:val="Normalny"/>
    <w:link w:val="MapadokumentuZnak"/>
    <w:uiPriority w:val="99"/>
    <w:semiHidden/>
    <w:rsid w:val="00291B17"/>
    <w:pPr>
      <w:widowControl w:val="0"/>
      <w:shd w:val="clear" w:color="auto" w:fill="000080"/>
      <w:autoSpaceDE w:val="0"/>
      <w:autoSpaceDN w:val="0"/>
      <w:adjustRightInd w:val="0"/>
    </w:pPr>
    <w:rPr>
      <w:rFonts w:ascii="Tahoma" w:hAnsi="Tahoma" w:cs="Arial Narrow"/>
      <w:sz w:val="20"/>
      <w:szCs w:val="20"/>
    </w:rPr>
  </w:style>
  <w:style w:type="character" w:customStyle="1" w:styleId="MapadokumentuZnak1">
    <w:name w:val="Mapa dokumentu Znak1"/>
    <w:basedOn w:val="Domylnaczcionkaakapitu"/>
    <w:uiPriority w:val="99"/>
    <w:semiHidden/>
    <w:rsid w:val="00291B17"/>
    <w:rPr>
      <w:rFonts w:ascii="Segoe UI" w:eastAsia="Times New Roman" w:hAnsi="Segoe UI" w:cs="Segoe UI"/>
      <w:sz w:val="16"/>
      <w:szCs w:val="16"/>
      <w:lang w:eastAsia="pl-PL"/>
    </w:rPr>
  </w:style>
  <w:style w:type="paragraph" w:customStyle="1" w:styleId="StylStylArialNarrowPogrubienieWyjustowanyPrzed6pt1Zl1">
    <w:name w:val="Styl Styl Arial Narrow Pogrubienie Wyjustowany Przed:  6 pt1 + Z l...1"/>
    <w:basedOn w:val="Normalny"/>
    <w:rsid w:val="00291B17"/>
    <w:pPr>
      <w:keepNext/>
      <w:keepLines/>
      <w:spacing w:before="60"/>
      <w:jc w:val="both"/>
      <w:outlineLvl w:val="3"/>
    </w:pPr>
    <w:rPr>
      <w:rFonts w:ascii="Arial Narrow" w:hAnsi="Arial Narrow"/>
      <w:b/>
      <w:bCs/>
      <w:spacing w:val="20"/>
      <w:kern w:val="24"/>
      <w:szCs w:val="20"/>
    </w:rPr>
  </w:style>
  <w:style w:type="paragraph" w:customStyle="1" w:styleId="StylArialNarrowPogrubienieWyjustowanyPrzed6pt1">
    <w:name w:val="Styl Arial Narrow Pogrubienie Wyjustowany Przed:  6 pt1"/>
    <w:basedOn w:val="Nagweknotatki"/>
    <w:rsid w:val="00291B17"/>
    <w:pPr>
      <w:keepNext/>
      <w:keepLines/>
      <w:widowControl/>
      <w:pBdr>
        <w:top w:val="dotted" w:sz="4" w:space="1" w:color="auto"/>
        <w:left w:val="dotted" w:sz="4" w:space="1" w:color="auto"/>
        <w:bottom w:val="dotted" w:sz="4" w:space="1" w:color="auto"/>
        <w:right w:val="dotted" w:sz="4" w:space="1" w:color="auto"/>
      </w:pBdr>
      <w:tabs>
        <w:tab w:val="num" w:pos="864"/>
      </w:tabs>
      <w:autoSpaceDE/>
      <w:autoSpaceDN/>
      <w:adjustRightInd/>
      <w:spacing w:before="60"/>
      <w:ind w:left="864" w:hanging="144"/>
      <w:jc w:val="both"/>
      <w:outlineLvl w:val="3"/>
    </w:pPr>
    <w:rPr>
      <w:rFonts w:ascii="Arial Narrow" w:hAnsi="Arial Narrow" w:cs="Times New Roman"/>
      <w:b/>
      <w:bCs/>
      <w:spacing w:val="20"/>
      <w:kern w:val="24"/>
      <w:sz w:val="24"/>
      <w:szCs w:val="24"/>
    </w:rPr>
  </w:style>
  <w:style w:type="paragraph" w:styleId="Nagweknotatki">
    <w:name w:val="Note Heading"/>
    <w:basedOn w:val="Normalny"/>
    <w:next w:val="Normalny"/>
    <w:link w:val="NagweknotatkiZnak"/>
    <w:rsid w:val="00291B17"/>
    <w:pPr>
      <w:widowControl w:val="0"/>
      <w:autoSpaceDE w:val="0"/>
      <w:autoSpaceDN w:val="0"/>
      <w:adjustRightInd w:val="0"/>
    </w:pPr>
    <w:rPr>
      <w:rFonts w:ascii="Arial" w:hAnsi="Arial" w:cs="Arial"/>
      <w:sz w:val="20"/>
      <w:szCs w:val="20"/>
    </w:rPr>
  </w:style>
  <w:style w:type="character" w:customStyle="1" w:styleId="NagweknotatkiZnak">
    <w:name w:val="Nagłówek notatki Znak"/>
    <w:basedOn w:val="Domylnaczcionkaakapitu"/>
    <w:link w:val="Nagweknotatki"/>
    <w:rsid w:val="00291B17"/>
    <w:rPr>
      <w:rFonts w:eastAsia="Times New Roman"/>
      <w:sz w:val="20"/>
      <w:szCs w:val="20"/>
      <w:lang w:eastAsia="pl-PL"/>
    </w:rPr>
  </w:style>
  <w:style w:type="paragraph" w:customStyle="1" w:styleId="1">
    <w:name w:val="1"/>
    <w:rsid w:val="00291B17"/>
    <w:pPr>
      <w:widowControl w:val="0"/>
      <w:tabs>
        <w:tab w:val="left" w:pos="340"/>
        <w:tab w:val="left" w:pos="680"/>
        <w:tab w:val="left" w:pos="1020"/>
        <w:tab w:val="left" w:pos="1361"/>
        <w:tab w:val="left" w:pos="1701"/>
        <w:tab w:val="left" w:pos="2041"/>
        <w:tab w:val="left" w:pos="2381"/>
        <w:tab w:val="left" w:pos="2721"/>
        <w:tab w:val="left" w:pos="3061"/>
        <w:tab w:val="left" w:pos="3402"/>
        <w:tab w:val="left" w:pos="3742"/>
        <w:tab w:val="left" w:pos="4082"/>
        <w:tab w:val="left" w:pos="4422"/>
        <w:tab w:val="left" w:pos="4762"/>
        <w:tab w:val="left" w:pos="5102"/>
        <w:tab w:val="left" w:pos="5443"/>
      </w:tabs>
      <w:spacing w:before="60" w:after="0" w:line="240" w:lineRule="atLeast"/>
      <w:ind w:left="340" w:hanging="340"/>
      <w:jc w:val="both"/>
    </w:pPr>
    <w:rPr>
      <w:rFonts w:ascii="Univers-PL" w:eastAsia="Calibri" w:hAnsi="Univers-PL" w:cs="Times New Roman"/>
      <w:sz w:val="19"/>
      <w:szCs w:val="20"/>
      <w:lang w:eastAsia="pl-PL"/>
    </w:rPr>
  </w:style>
  <w:style w:type="paragraph" w:customStyle="1" w:styleId="2">
    <w:name w:val="2"/>
    <w:rsid w:val="00291B17"/>
    <w:pPr>
      <w:widowControl w:val="0"/>
      <w:tabs>
        <w:tab w:val="left" w:pos="340"/>
        <w:tab w:val="left" w:pos="680"/>
        <w:tab w:val="left" w:pos="1020"/>
        <w:tab w:val="left" w:pos="1361"/>
        <w:tab w:val="left" w:pos="1701"/>
        <w:tab w:val="left" w:pos="2041"/>
        <w:tab w:val="left" w:pos="2381"/>
        <w:tab w:val="left" w:pos="2721"/>
        <w:tab w:val="left" w:pos="3061"/>
        <w:tab w:val="left" w:pos="3402"/>
        <w:tab w:val="left" w:pos="3742"/>
        <w:tab w:val="left" w:pos="4082"/>
        <w:tab w:val="left" w:pos="4422"/>
        <w:tab w:val="left" w:pos="4762"/>
        <w:tab w:val="left" w:pos="5102"/>
        <w:tab w:val="left" w:pos="5443"/>
      </w:tabs>
      <w:spacing w:after="0" w:line="240" w:lineRule="atLeast"/>
      <w:ind w:left="680" w:hanging="340"/>
      <w:jc w:val="both"/>
    </w:pPr>
    <w:rPr>
      <w:rFonts w:ascii="Univers-PL" w:eastAsia="Calibri" w:hAnsi="Univers-PL" w:cs="Times New Roman"/>
      <w:sz w:val="19"/>
      <w:szCs w:val="20"/>
      <w:lang w:eastAsia="pl-PL"/>
    </w:rPr>
  </w:style>
  <w:style w:type="character" w:customStyle="1" w:styleId="ZnakZnak">
    <w:name w:val="Znak Znak"/>
    <w:basedOn w:val="Domylnaczcionkaakapitu"/>
    <w:rsid w:val="00291B17"/>
    <w:rPr>
      <w:rFonts w:ascii="Arial" w:hAnsi="Arial" w:cs="Arial"/>
      <w:sz w:val="24"/>
      <w:szCs w:val="24"/>
      <w:lang w:val="pl-PL" w:eastAsia="pl-PL" w:bidi="ar-SA"/>
    </w:rPr>
  </w:style>
  <w:style w:type="paragraph" w:customStyle="1" w:styleId="centra">
    <w:name w:val="centra"/>
    <w:rsid w:val="00291B17"/>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before="60" w:after="60" w:line="224" w:lineRule="atLeast"/>
      <w:jc w:val="center"/>
    </w:pPr>
    <w:rPr>
      <w:rFonts w:ascii="Univers-PL" w:eastAsia="Times New Roman" w:hAnsi="Univers-PL" w:cs="Times New Roman"/>
      <w:sz w:val="19"/>
      <w:szCs w:val="20"/>
      <w:lang w:eastAsia="pl-PL"/>
    </w:rPr>
  </w:style>
  <w:style w:type="paragraph" w:customStyle="1" w:styleId="bodybez">
    <w:name w:val="body bez"/>
    <w:rsid w:val="00291B17"/>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before="60" w:after="0" w:line="240" w:lineRule="atLeast"/>
      <w:jc w:val="both"/>
    </w:pPr>
    <w:rPr>
      <w:rFonts w:ascii="Univers-PL" w:eastAsia="Times New Roman" w:hAnsi="Univers-PL" w:cs="Times New Roman"/>
      <w:sz w:val="19"/>
      <w:szCs w:val="20"/>
      <w:lang w:eastAsia="pl-PL"/>
    </w:rPr>
  </w:style>
  <w:style w:type="paragraph" w:customStyle="1" w:styleId="akapitzlist0">
    <w:name w:val="akapitzlist"/>
    <w:basedOn w:val="Normalny"/>
    <w:rsid w:val="00291B17"/>
    <w:pPr>
      <w:ind w:left="708"/>
    </w:pPr>
  </w:style>
  <w:style w:type="paragraph" w:customStyle="1" w:styleId="Akapitzlist1">
    <w:name w:val="Akapit z listą1"/>
    <w:basedOn w:val="Normalny"/>
    <w:rsid w:val="00291B17"/>
    <w:pPr>
      <w:ind w:left="708"/>
    </w:pPr>
    <w:rPr>
      <w:rFonts w:eastAsia="Calibri"/>
    </w:rPr>
  </w:style>
  <w:style w:type="paragraph" w:customStyle="1" w:styleId="punkta">
    <w:name w:val="punkt a)"/>
    <w:next w:val="Normalny"/>
    <w:rsid w:val="00291B17"/>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after="0" w:line="210" w:lineRule="atLeast"/>
      <w:ind w:left="283"/>
    </w:pPr>
    <w:rPr>
      <w:rFonts w:ascii="Times New Roman" w:eastAsia="Times New Roman" w:hAnsi="Times New Roman" w:cs="Times New Roman"/>
      <w:sz w:val="18"/>
      <w:szCs w:val="18"/>
      <w:lang w:eastAsia="pl-PL"/>
    </w:rPr>
  </w:style>
  <w:style w:type="paragraph" w:customStyle="1" w:styleId="bodyustawa">
    <w:name w:val="body ustawa"/>
    <w:rsid w:val="00291B17"/>
    <w:pPr>
      <w:widowControl w:val="0"/>
      <w:autoSpaceDE w:val="0"/>
      <w:autoSpaceDN w:val="0"/>
      <w:adjustRightInd w:val="0"/>
      <w:spacing w:after="0" w:line="210" w:lineRule="atLeast"/>
      <w:ind w:firstLine="182"/>
      <w:jc w:val="both"/>
    </w:pPr>
    <w:rPr>
      <w:rFonts w:ascii="Times New Roman" w:eastAsia="Times New Roman" w:hAnsi="Times New Roman" w:cs="Times New Roman"/>
      <w:sz w:val="18"/>
      <w:szCs w:val="18"/>
      <w:lang w:eastAsia="pl-PL"/>
    </w:rPr>
  </w:style>
  <w:style w:type="paragraph" w:customStyle="1" w:styleId="tytII">
    <w:name w:val="tyt II"/>
    <w:rsid w:val="00291B17"/>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before="133" w:after="320" w:line="233" w:lineRule="atLeast"/>
      <w:jc w:val="center"/>
    </w:pPr>
    <w:rPr>
      <w:rFonts w:ascii="Times New Roman" w:eastAsia="Times New Roman" w:hAnsi="Times New Roman" w:cs="Times New Roman"/>
      <w:b/>
      <w:bCs/>
      <w:sz w:val="20"/>
      <w:szCs w:val="20"/>
      <w:lang w:eastAsia="pl-PL"/>
    </w:rPr>
  </w:style>
  <w:style w:type="paragraph" w:customStyle="1" w:styleId="punktatext">
    <w:name w:val="punkt a) text"/>
    <w:rsid w:val="00291B17"/>
    <w:pPr>
      <w:widowControl w:val="0"/>
      <w:autoSpaceDE w:val="0"/>
      <w:autoSpaceDN w:val="0"/>
      <w:adjustRightInd w:val="0"/>
      <w:spacing w:after="0" w:line="210" w:lineRule="atLeast"/>
      <w:ind w:left="510"/>
      <w:jc w:val="both"/>
    </w:pPr>
    <w:rPr>
      <w:rFonts w:ascii="Times New Roman" w:eastAsia="Times New Roman" w:hAnsi="Times New Roman" w:cs="Times New Roman"/>
      <w:sz w:val="18"/>
      <w:szCs w:val="18"/>
      <w:lang w:eastAsia="pl-PL"/>
    </w:rPr>
  </w:style>
  <w:style w:type="paragraph" w:customStyle="1" w:styleId="tytIIsub">
    <w:name w:val="tyt II sub"/>
    <w:rsid w:val="00291B17"/>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after="600" w:line="233" w:lineRule="atLeast"/>
      <w:jc w:val="center"/>
    </w:pPr>
    <w:rPr>
      <w:rFonts w:ascii="Times New Roman" w:eastAsia="Times New Roman" w:hAnsi="Times New Roman" w:cs="Times New Roman"/>
      <w:b/>
      <w:bCs/>
      <w:sz w:val="20"/>
      <w:szCs w:val="20"/>
      <w:lang w:eastAsia="pl-PL"/>
    </w:rPr>
  </w:style>
  <w:style w:type="paragraph" w:customStyle="1" w:styleId="Style6">
    <w:name w:val="Style6"/>
    <w:basedOn w:val="Normalny"/>
    <w:rsid w:val="00291B17"/>
    <w:pPr>
      <w:widowControl w:val="0"/>
      <w:autoSpaceDE w:val="0"/>
      <w:autoSpaceDN w:val="0"/>
      <w:adjustRightInd w:val="0"/>
      <w:spacing w:line="410" w:lineRule="exact"/>
    </w:pPr>
    <w:rPr>
      <w:rFonts w:ascii="Arial" w:hAnsi="Arial"/>
    </w:rPr>
  </w:style>
  <w:style w:type="character" w:customStyle="1" w:styleId="FontStyle24">
    <w:name w:val="Font Style24"/>
    <w:basedOn w:val="Domylnaczcionkaakapitu"/>
    <w:rsid w:val="00291B17"/>
    <w:rPr>
      <w:rFonts w:ascii="Times New Roman" w:hAnsi="Times New Roman" w:cs="Times New Roman" w:hint="default"/>
      <w:sz w:val="24"/>
      <w:szCs w:val="24"/>
    </w:rPr>
  </w:style>
  <w:style w:type="character" w:customStyle="1" w:styleId="FontStyle41">
    <w:name w:val="Font Style41"/>
    <w:basedOn w:val="Domylnaczcionkaakapitu"/>
    <w:rsid w:val="00291B17"/>
    <w:rPr>
      <w:rFonts w:ascii="Verdana" w:hAnsi="Verdana" w:cs="Verdana"/>
      <w:b/>
      <w:bCs/>
      <w:sz w:val="16"/>
      <w:szCs w:val="16"/>
    </w:rPr>
  </w:style>
  <w:style w:type="character" w:customStyle="1" w:styleId="ircsu">
    <w:name w:val="irc_su"/>
    <w:basedOn w:val="Domylnaczcionkaakapitu"/>
    <w:uiPriority w:val="99"/>
    <w:rsid w:val="00291B17"/>
    <w:rPr>
      <w:rFonts w:cs="Times New Roman"/>
    </w:rPr>
  </w:style>
  <w:style w:type="character" w:customStyle="1" w:styleId="ircpagetitlewrapper">
    <w:name w:val="irc_page_title_wrapper"/>
    <w:basedOn w:val="Domylnaczcionkaakapitu"/>
    <w:uiPriority w:val="99"/>
    <w:rsid w:val="00291B17"/>
    <w:rPr>
      <w:rFonts w:cs="Times New Roman"/>
    </w:rPr>
  </w:style>
  <w:style w:type="character" w:customStyle="1" w:styleId="ircpt">
    <w:name w:val="irc_pt"/>
    <w:basedOn w:val="Domylnaczcionkaakapitu"/>
    <w:uiPriority w:val="99"/>
    <w:rsid w:val="00291B17"/>
    <w:rPr>
      <w:rFonts w:cs="Times New Roman"/>
    </w:rPr>
  </w:style>
  <w:style w:type="character" w:customStyle="1" w:styleId="ircdsh">
    <w:name w:val="irc_dsh"/>
    <w:basedOn w:val="Domylnaczcionkaakapitu"/>
    <w:uiPriority w:val="99"/>
    <w:rsid w:val="00291B17"/>
    <w:rPr>
      <w:rFonts w:cs="Times New Roman"/>
    </w:rPr>
  </w:style>
  <w:style w:type="character" w:customStyle="1" w:styleId="ircho">
    <w:name w:val="irc_ho"/>
    <w:basedOn w:val="Domylnaczcionkaakapitu"/>
    <w:uiPriority w:val="99"/>
    <w:rsid w:val="00291B17"/>
    <w:rPr>
      <w:rFonts w:cs="Times New Roman"/>
    </w:rPr>
  </w:style>
  <w:style w:type="character" w:customStyle="1" w:styleId="ircidim">
    <w:name w:val="irc_idim"/>
    <w:basedOn w:val="Domylnaczcionkaakapitu"/>
    <w:uiPriority w:val="99"/>
    <w:rsid w:val="00291B17"/>
    <w:rPr>
      <w:rFonts w:cs="Times New Roman"/>
    </w:rPr>
  </w:style>
  <w:style w:type="character" w:customStyle="1" w:styleId="itemcode">
    <w:name w:val="itemcode"/>
    <w:rsid w:val="00291B17"/>
  </w:style>
  <w:style w:type="character" w:customStyle="1" w:styleId="titletab">
    <w:name w:val="titletab"/>
    <w:rsid w:val="00291B17"/>
  </w:style>
  <w:style w:type="character" w:styleId="Uwydatnienie">
    <w:name w:val="Emphasis"/>
    <w:uiPriority w:val="20"/>
    <w:qFormat/>
    <w:rsid w:val="00291B17"/>
    <w:rPr>
      <w:i/>
      <w:iCs/>
    </w:rPr>
  </w:style>
  <w:style w:type="character" w:customStyle="1" w:styleId="Teksttreci">
    <w:name w:val="Tekst treści_"/>
    <w:basedOn w:val="Domylnaczcionkaakapitu"/>
    <w:link w:val="Teksttreci0"/>
    <w:rsid w:val="00711D63"/>
    <w:rPr>
      <w:rFonts w:ascii="Times New Roman" w:eastAsia="Times New Roman" w:hAnsi="Times New Roman"/>
      <w:sz w:val="15"/>
      <w:szCs w:val="15"/>
      <w:shd w:val="clear" w:color="auto" w:fill="FFFFFF"/>
    </w:rPr>
  </w:style>
  <w:style w:type="paragraph" w:customStyle="1" w:styleId="Teksttreci0">
    <w:name w:val="Tekst treści"/>
    <w:basedOn w:val="Normalny"/>
    <w:link w:val="Teksttreci"/>
    <w:rsid w:val="00711D63"/>
    <w:pPr>
      <w:widowControl w:val="0"/>
      <w:shd w:val="clear" w:color="auto" w:fill="FFFFFF"/>
      <w:spacing w:line="205" w:lineRule="exact"/>
      <w:ind w:hanging="300"/>
      <w:jc w:val="both"/>
    </w:pPr>
    <w:rPr>
      <w:rFonts w:cs="Arial"/>
      <w:sz w:val="15"/>
      <w:szCs w:val="15"/>
      <w:lang w:eastAsia="en-US"/>
    </w:rPr>
  </w:style>
  <w:style w:type="character" w:customStyle="1" w:styleId="Teksttreci2">
    <w:name w:val="Tekst treści (2)_"/>
    <w:basedOn w:val="Domylnaczcionkaakapitu"/>
    <w:link w:val="Teksttreci20"/>
    <w:rsid w:val="00711D63"/>
    <w:rPr>
      <w:rFonts w:ascii="Georgia" w:eastAsia="Georgia" w:hAnsi="Georgia" w:cs="Georgia"/>
      <w:b/>
      <w:bCs/>
      <w:sz w:val="14"/>
      <w:szCs w:val="14"/>
      <w:shd w:val="clear" w:color="auto" w:fill="FFFFFF"/>
    </w:rPr>
  </w:style>
  <w:style w:type="paragraph" w:customStyle="1" w:styleId="Teksttreci20">
    <w:name w:val="Tekst treści (2)"/>
    <w:basedOn w:val="Normalny"/>
    <w:link w:val="Teksttreci2"/>
    <w:rsid w:val="00711D63"/>
    <w:pPr>
      <w:widowControl w:val="0"/>
      <w:shd w:val="clear" w:color="auto" w:fill="FFFFFF"/>
      <w:spacing w:line="299" w:lineRule="exact"/>
      <w:ind w:hanging="300"/>
    </w:pPr>
    <w:rPr>
      <w:rFonts w:ascii="Georgia" w:eastAsia="Georgia" w:hAnsi="Georgia" w:cs="Georgia"/>
      <w:b/>
      <w:bCs/>
      <w:sz w:val="14"/>
      <w:szCs w:val="14"/>
      <w:lang w:eastAsia="en-US"/>
    </w:rPr>
  </w:style>
  <w:style w:type="paragraph" w:styleId="Tekstblokowy">
    <w:name w:val="Block Text"/>
    <w:basedOn w:val="Normalny"/>
    <w:unhideWhenUsed/>
    <w:rsid w:val="00711D63"/>
    <w:pPr>
      <w:spacing w:after="120" w:line="360" w:lineRule="auto"/>
      <w:ind w:left="1440" w:right="1440"/>
      <w:jc w:val="both"/>
    </w:pPr>
    <w:rPr>
      <w:rFonts w:ascii="Calibri" w:eastAsia="Calibri" w:hAnsi="Calibri"/>
      <w:szCs w:val="22"/>
      <w:lang w:eastAsia="en-US"/>
    </w:rPr>
  </w:style>
  <w:style w:type="paragraph" w:customStyle="1" w:styleId="Tekstpodstawowy22">
    <w:name w:val="Tekst podstawowy 22"/>
    <w:basedOn w:val="Normalny"/>
    <w:uiPriority w:val="99"/>
    <w:rsid w:val="00754818"/>
    <w:pPr>
      <w:widowControl w:val="0"/>
      <w:suppressAutoHyphens/>
      <w:spacing w:line="252" w:lineRule="auto"/>
      <w:jc w:val="both"/>
    </w:pPr>
    <w:rPr>
      <w:rFonts w:eastAsia="SimSun" w:cs="Mangal"/>
      <w:kern w:val="2"/>
      <w:szCs w:val="20"/>
      <w:lang w:eastAsia="zh-CN" w:bidi="hi-IN"/>
    </w:rPr>
  </w:style>
  <w:style w:type="paragraph" w:styleId="Podtytu">
    <w:name w:val="Subtitle"/>
    <w:basedOn w:val="Normalny"/>
    <w:link w:val="PodtytuZnak"/>
    <w:qFormat/>
    <w:rsid w:val="00964C69"/>
    <w:pPr>
      <w:jc w:val="center"/>
    </w:pPr>
    <w:rPr>
      <w:b/>
      <w:bCs/>
      <w:sz w:val="28"/>
      <w:lang w:val="x-none" w:eastAsia="x-none"/>
    </w:rPr>
  </w:style>
  <w:style w:type="character" w:customStyle="1" w:styleId="PodtytuZnak">
    <w:name w:val="Podtytuł Znak"/>
    <w:basedOn w:val="Domylnaczcionkaakapitu"/>
    <w:link w:val="Podtytu"/>
    <w:rsid w:val="00964C69"/>
    <w:rPr>
      <w:rFonts w:ascii="Times New Roman" w:eastAsia="Times New Roman" w:hAnsi="Times New Roman" w:cs="Times New Roman"/>
      <w:b/>
      <w:bCs/>
      <w:sz w:val="28"/>
      <w:szCs w:val="24"/>
      <w:lang w:val="x-none" w:eastAsia="x-none"/>
    </w:rPr>
  </w:style>
  <w:style w:type="paragraph" w:customStyle="1" w:styleId="Znak0">
    <w:name w:val="Znak"/>
    <w:basedOn w:val="Normalny"/>
    <w:rsid w:val="006A276C"/>
    <w:rPr>
      <w:rFonts w:ascii="Arial" w:hAnsi="Arial" w:cs="Arial"/>
    </w:rPr>
  </w:style>
  <w:style w:type="character" w:styleId="Tytuksiki">
    <w:name w:val="Book Title"/>
    <w:basedOn w:val="Domylnaczcionkaakapitu"/>
    <w:uiPriority w:val="33"/>
    <w:qFormat/>
    <w:rsid w:val="00A670DD"/>
    <w:rPr>
      <w:b/>
      <w:bCs/>
      <w:smallCaps/>
      <w:spacing w:val="5"/>
    </w:rPr>
  </w:style>
  <w:style w:type="paragraph" w:customStyle="1" w:styleId="Tekstpodstawowywcity22">
    <w:name w:val="Tekst podstawowy wcięty 22"/>
    <w:basedOn w:val="Normalny"/>
    <w:rsid w:val="00036373"/>
    <w:pPr>
      <w:tabs>
        <w:tab w:val="left" w:pos="360"/>
      </w:tabs>
      <w:ind w:left="360" w:hanging="360"/>
    </w:pPr>
    <w:rPr>
      <w:rFonts w:ascii="Arial" w:hAnsi="Arial"/>
      <w:szCs w:val="20"/>
    </w:rPr>
  </w:style>
  <w:style w:type="paragraph" w:customStyle="1" w:styleId="NormalBold">
    <w:name w:val="NormalBold"/>
    <w:basedOn w:val="Normalny"/>
    <w:link w:val="NormalBoldChar"/>
    <w:rsid w:val="00677BB9"/>
    <w:pPr>
      <w:widowControl w:val="0"/>
    </w:pPr>
    <w:rPr>
      <w:b/>
      <w:szCs w:val="20"/>
      <w:lang w:val="x-none" w:eastAsia="en-GB"/>
    </w:rPr>
  </w:style>
  <w:style w:type="character" w:customStyle="1" w:styleId="NormalBoldChar">
    <w:name w:val="NormalBold Char"/>
    <w:link w:val="NormalBold"/>
    <w:locked/>
    <w:rsid w:val="00677BB9"/>
    <w:rPr>
      <w:rFonts w:ascii="Times New Roman" w:eastAsia="Times New Roman" w:hAnsi="Times New Roman" w:cs="Times New Roman"/>
      <w:b/>
      <w:sz w:val="24"/>
      <w:szCs w:val="20"/>
      <w:lang w:val="x-none" w:eastAsia="en-GB"/>
    </w:rPr>
  </w:style>
  <w:style w:type="character" w:customStyle="1" w:styleId="DeltaViewInsertion">
    <w:name w:val="DeltaView Insertion"/>
    <w:rsid w:val="00677BB9"/>
    <w:rPr>
      <w:b/>
      <w:i/>
      <w:spacing w:val="0"/>
    </w:rPr>
  </w:style>
  <w:style w:type="paragraph" w:customStyle="1" w:styleId="Text1">
    <w:name w:val="Text 1"/>
    <w:basedOn w:val="Normalny"/>
    <w:rsid w:val="00677BB9"/>
    <w:pPr>
      <w:spacing w:before="120" w:after="120"/>
      <w:ind w:left="850"/>
      <w:jc w:val="both"/>
    </w:pPr>
    <w:rPr>
      <w:rFonts w:eastAsia="Calibri"/>
      <w:szCs w:val="22"/>
      <w:lang w:eastAsia="en-GB"/>
    </w:rPr>
  </w:style>
  <w:style w:type="paragraph" w:customStyle="1" w:styleId="NormalLeft">
    <w:name w:val="Normal Left"/>
    <w:basedOn w:val="Normalny"/>
    <w:rsid w:val="00677BB9"/>
    <w:pPr>
      <w:spacing w:before="120" w:after="120"/>
    </w:pPr>
    <w:rPr>
      <w:rFonts w:eastAsia="Calibri"/>
      <w:szCs w:val="22"/>
      <w:lang w:eastAsia="en-GB"/>
    </w:rPr>
  </w:style>
  <w:style w:type="paragraph" w:customStyle="1" w:styleId="Tiret0">
    <w:name w:val="Tiret 0"/>
    <w:basedOn w:val="Normalny"/>
    <w:rsid w:val="00677BB9"/>
    <w:pPr>
      <w:numPr>
        <w:numId w:val="48"/>
      </w:numPr>
      <w:spacing w:before="120" w:after="120"/>
      <w:jc w:val="both"/>
    </w:pPr>
    <w:rPr>
      <w:rFonts w:eastAsia="Calibri"/>
      <w:szCs w:val="22"/>
      <w:lang w:eastAsia="en-GB"/>
    </w:rPr>
  </w:style>
  <w:style w:type="paragraph" w:customStyle="1" w:styleId="Tiret1">
    <w:name w:val="Tiret 1"/>
    <w:basedOn w:val="Normalny"/>
    <w:rsid w:val="00677BB9"/>
    <w:pPr>
      <w:numPr>
        <w:numId w:val="49"/>
      </w:numPr>
      <w:spacing w:before="120" w:after="120"/>
      <w:jc w:val="both"/>
    </w:pPr>
    <w:rPr>
      <w:rFonts w:eastAsia="Calibri"/>
      <w:szCs w:val="22"/>
      <w:lang w:eastAsia="en-GB"/>
    </w:rPr>
  </w:style>
  <w:style w:type="paragraph" w:customStyle="1" w:styleId="NumPar1">
    <w:name w:val="NumPar 1"/>
    <w:basedOn w:val="Normalny"/>
    <w:next w:val="Text1"/>
    <w:rsid w:val="00677BB9"/>
    <w:pPr>
      <w:numPr>
        <w:numId w:val="52"/>
      </w:numPr>
      <w:spacing w:before="120" w:after="120"/>
      <w:jc w:val="both"/>
    </w:pPr>
    <w:rPr>
      <w:rFonts w:eastAsia="Calibri"/>
      <w:szCs w:val="22"/>
      <w:lang w:eastAsia="en-GB"/>
    </w:rPr>
  </w:style>
  <w:style w:type="paragraph" w:customStyle="1" w:styleId="NumPar2">
    <w:name w:val="NumPar 2"/>
    <w:basedOn w:val="Normalny"/>
    <w:next w:val="Text1"/>
    <w:rsid w:val="00677BB9"/>
    <w:pPr>
      <w:numPr>
        <w:ilvl w:val="1"/>
        <w:numId w:val="52"/>
      </w:numPr>
      <w:spacing w:before="120" w:after="120"/>
      <w:jc w:val="both"/>
    </w:pPr>
    <w:rPr>
      <w:rFonts w:eastAsia="Calibri"/>
      <w:szCs w:val="22"/>
      <w:lang w:eastAsia="en-GB"/>
    </w:rPr>
  </w:style>
  <w:style w:type="paragraph" w:customStyle="1" w:styleId="NumPar3">
    <w:name w:val="NumPar 3"/>
    <w:basedOn w:val="Normalny"/>
    <w:next w:val="Text1"/>
    <w:rsid w:val="00677BB9"/>
    <w:pPr>
      <w:numPr>
        <w:ilvl w:val="2"/>
        <w:numId w:val="52"/>
      </w:numPr>
      <w:spacing w:before="120" w:after="120"/>
      <w:jc w:val="both"/>
    </w:pPr>
    <w:rPr>
      <w:rFonts w:eastAsia="Calibri"/>
      <w:szCs w:val="22"/>
      <w:lang w:eastAsia="en-GB"/>
    </w:rPr>
  </w:style>
  <w:style w:type="paragraph" w:customStyle="1" w:styleId="NumPar4">
    <w:name w:val="NumPar 4"/>
    <w:basedOn w:val="Normalny"/>
    <w:next w:val="Text1"/>
    <w:rsid w:val="00677BB9"/>
    <w:pPr>
      <w:numPr>
        <w:ilvl w:val="3"/>
        <w:numId w:val="52"/>
      </w:numPr>
      <w:spacing w:before="120" w:after="120"/>
      <w:jc w:val="both"/>
    </w:pPr>
    <w:rPr>
      <w:rFonts w:eastAsia="Calibri"/>
      <w:szCs w:val="22"/>
      <w:lang w:eastAsia="en-GB"/>
    </w:rPr>
  </w:style>
  <w:style w:type="paragraph" w:customStyle="1" w:styleId="ChapterTitle">
    <w:name w:val="ChapterTitle"/>
    <w:basedOn w:val="Normalny"/>
    <w:next w:val="Normalny"/>
    <w:rsid w:val="00677BB9"/>
    <w:pPr>
      <w:keepNext/>
      <w:spacing w:before="120" w:after="360"/>
      <w:jc w:val="center"/>
    </w:pPr>
    <w:rPr>
      <w:rFonts w:eastAsia="Calibri"/>
      <w:b/>
      <w:sz w:val="32"/>
      <w:szCs w:val="22"/>
      <w:lang w:eastAsia="en-GB"/>
    </w:rPr>
  </w:style>
  <w:style w:type="paragraph" w:customStyle="1" w:styleId="SectionTitle">
    <w:name w:val="SectionTitle"/>
    <w:basedOn w:val="Normalny"/>
    <w:next w:val="Nagwek1"/>
    <w:rsid w:val="00677BB9"/>
    <w:pPr>
      <w:keepNext/>
      <w:spacing w:before="120" w:after="360"/>
      <w:jc w:val="center"/>
    </w:pPr>
    <w:rPr>
      <w:rFonts w:eastAsia="Calibri"/>
      <w:b/>
      <w:smallCaps/>
      <w:sz w:val="28"/>
      <w:szCs w:val="22"/>
      <w:lang w:eastAsia="en-GB"/>
    </w:rPr>
  </w:style>
  <w:style w:type="paragraph" w:customStyle="1" w:styleId="Annexetitre">
    <w:name w:val="Annexe titre"/>
    <w:basedOn w:val="Normalny"/>
    <w:next w:val="Normalny"/>
    <w:rsid w:val="00677BB9"/>
    <w:pPr>
      <w:spacing w:before="120" w:after="120"/>
      <w:jc w:val="center"/>
    </w:pPr>
    <w:rPr>
      <w:rFonts w:eastAsia="Calibri"/>
      <w:b/>
      <w:szCs w:val="22"/>
      <w:u w:val="single"/>
      <w:lang w:eastAsia="en-GB"/>
    </w:rPr>
  </w:style>
  <w:style w:type="paragraph" w:customStyle="1" w:styleId="TableParagraph">
    <w:name w:val="Table Paragraph"/>
    <w:basedOn w:val="Normalny"/>
    <w:uiPriority w:val="1"/>
    <w:qFormat/>
    <w:rsid w:val="00677BB9"/>
    <w:pPr>
      <w:widowControl w:val="0"/>
      <w:ind w:left="103" w:right="308"/>
    </w:pPr>
    <w:rPr>
      <w:rFonts w:ascii="Arial" w:eastAsia="Arial" w:hAnsi="Arial" w:cs="Arial"/>
      <w:sz w:val="22"/>
      <w:szCs w:val="22"/>
      <w:lang w:val="en-US" w:eastAsia="en-US"/>
    </w:rPr>
  </w:style>
  <w:style w:type="character" w:customStyle="1" w:styleId="Teksttreci5">
    <w:name w:val="Tekst treści (5)_"/>
    <w:rsid w:val="00677BB9"/>
    <w:rPr>
      <w:rFonts w:ascii="Times New Roman" w:hAnsi="Times New Roman" w:cs="Times New Roman"/>
      <w:i/>
      <w:sz w:val="22"/>
      <w:u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8818359">
      <w:bodyDiv w:val="1"/>
      <w:marLeft w:val="0"/>
      <w:marRight w:val="0"/>
      <w:marTop w:val="0"/>
      <w:marBottom w:val="0"/>
      <w:divBdr>
        <w:top w:val="none" w:sz="0" w:space="0" w:color="auto"/>
        <w:left w:val="none" w:sz="0" w:space="0" w:color="auto"/>
        <w:bottom w:val="none" w:sz="0" w:space="0" w:color="auto"/>
        <w:right w:val="none" w:sz="0" w:space="0" w:color="auto"/>
      </w:divBdr>
    </w:div>
    <w:div w:id="72898630">
      <w:bodyDiv w:val="1"/>
      <w:marLeft w:val="0"/>
      <w:marRight w:val="0"/>
      <w:marTop w:val="0"/>
      <w:marBottom w:val="0"/>
      <w:divBdr>
        <w:top w:val="none" w:sz="0" w:space="0" w:color="auto"/>
        <w:left w:val="none" w:sz="0" w:space="0" w:color="auto"/>
        <w:bottom w:val="none" w:sz="0" w:space="0" w:color="auto"/>
        <w:right w:val="none" w:sz="0" w:space="0" w:color="auto"/>
      </w:divBdr>
    </w:div>
    <w:div w:id="76102582">
      <w:bodyDiv w:val="1"/>
      <w:marLeft w:val="0"/>
      <w:marRight w:val="0"/>
      <w:marTop w:val="0"/>
      <w:marBottom w:val="0"/>
      <w:divBdr>
        <w:top w:val="none" w:sz="0" w:space="0" w:color="auto"/>
        <w:left w:val="none" w:sz="0" w:space="0" w:color="auto"/>
        <w:bottom w:val="none" w:sz="0" w:space="0" w:color="auto"/>
        <w:right w:val="none" w:sz="0" w:space="0" w:color="auto"/>
      </w:divBdr>
    </w:div>
    <w:div w:id="103354533">
      <w:bodyDiv w:val="1"/>
      <w:marLeft w:val="0"/>
      <w:marRight w:val="0"/>
      <w:marTop w:val="0"/>
      <w:marBottom w:val="0"/>
      <w:divBdr>
        <w:top w:val="none" w:sz="0" w:space="0" w:color="auto"/>
        <w:left w:val="none" w:sz="0" w:space="0" w:color="auto"/>
        <w:bottom w:val="none" w:sz="0" w:space="0" w:color="auto"/>
        <w:right w:val="none" w:sz="0" w:space="0" w:color="auto"/>
      </w:divBdr>
    </w:div>
    <w:div w:id="114493061">
      <w:bodyDiv w:val="1"/>
      <w:marLeft w:val="0"/>
      <w:marRight w:val="0"/>
      <w:marTop w:val="0"/>
      <w:marBottom w:val="0"/>
      <w:divBdr>
        <w:top w:val="none" w:sz="0" w:space="0" w:color="auto"/>
        <w:left w:val="none" w:sz="0" w:space="0" w:color="auto"/>
        <w:bottom w:val="none" w:sz="0" w:space="0" w:color="auto"/>
        <w:right w:val="none" w:sz="0" w:space="0" w:color="auto"/>
      </w:divBdr>
    </w:div>
    <w:div w:id="132335816">
      <w:bodyDiv w:val="1"/>
      <w:marLeft w:val="0"/>
      <w:marRight w:val="0"/>
      <w:marTop w:val="0"/>
      <w:marBottom w:val="0"/>
      <w:divBdr>
        <w:top w:val="none" w:sz="0" w:space="0" w:color="auto"/>
        <w:left w:val="none" w:sz="0" w:space="0" w:color="auto"/>
        <w:bottom w:val="none" w:sz="0" w:space="0" w:color="auto"/>
        <w:right w:val="none" w:sz="0" w:space="0" w:color="auto"/>
      </w:divBdr>
    </w:div>
    <w:div w:id="169684777">
      <w:bodyDiv w:val="1"/>
      <w:marLeft w:val="0"/>
      <w:marRight w:val="0"/>
      <w:marTop w:val="0"/>
      <w:marBottom w:val="0"/>
      <w:divBdr>
        <w:top w:val="none" w:sz="0" w:space="0" w:color="auto"/>
        <w:left w:val="none" w:sz="0" w:space="0" w:color="auto"/>
        <w:bottom w:val="none" w:sz="0" w:space="0" w:color="auto"/>
        <w:right w:val="none" w:sz="0" w:space="0" w:color="auto"/>
      </w:divBdr>
    </w:div>
    <w:div w:id="184056475">
      <w:bodyDiv w:val="1"/>
      <w:marLeft w:val="0"/>
      <w:marRight w:val="0"/>
      <w:marTop w:val="0"/>
      <w:marBottom w:val="0"/>
      <w:divBdr>
        <w:top w:val="none" w:sz="0" w:space="0" w:color="auto"/>
        <w:left w:val="none" w:sz="0" w:space="0" w:color="auto"/>
        <w:bottom w:val="none" w:sz="0" w:space="0" w:color="auto"/>
        <w:right w:val="none" w:sz="0" w:space="0" w:color="auto"/>
      </w:divBdr>
    </w:div>
    <w:div w:id="207029713">
      <w:bodyDiv w:val="1"/>
      <w:marLeft w:val="0"/>
      <w:marRight w:val="0"/>
      <w:marTop w:val="0"/>
      <w:marBottom w:val="0"/>
      <w:divBdr>
        <w:top w:val="none" w:sz="0" w:space="0" w:color="auto"/>
        <w:left w:val="none" w:sz="0" w:space="0" w:color="auto"/>
        <w:bottom w:val="none" w:sz="0" w:space="0" w:color="auto"/>
        <w:right w:val="none" w:sz="0" w:space="0" w:color="auto"/>
      </w:divBdr>
    </w:div>
    <w:div w:id="312375834">
      <w:bodyDiv w:val="1"/>
      <w:marLeft w:val="0"/>
      <w:marRight w:val="0"/>
      <w:marTop w:val="0"/>
      <w:marBottom w:val="0"/>
      <w:divBdr>
        <w:top w:val="none" w:sz="0" w:space="0" w:color="auto"/>
        <w:left w:val="none" w:sz="0" w:space="0" w:color="auto"/>
        <w:bottom w:val="none" w:sz="0" w:space="0" w:color="auto"/>
        <w:right w:val="none" w:sz="0" w:space="0" w:color="auto"/>
      </w:divBdr>
    </w:div>
    <w:div w:id="463427918">
      <w:bodyDiv w:val="1"/>
      <w:marLeft w:val="0"/>
      <w:marRight w:val="0"/>
      <w:marTop w:val="0"/>
      <w:marBottom w:val="0"/>
      <w:divBdr>
        <w:top w:val="none" w:sz="0" w:space="0" w:color="auto"/>
        <w:left w:val="none" w:sz="0" w:space="0" w:color="auto"/>
        <w:bottom w:val="none" w:sz="0" w:space="0" w:color="auto"/>
        <w:right w:val="none" w:sz="0" w:space="0" w:color="auto"/>
      </w:divBdr>
      <w:divsChild>
        <w:div w:id="59907399">
          <w:marLeft w:val="0"/>
          <w:marRight w:val="0"/>
          <w:marTop w:val="0"/>
          <w:marBottom w:val="0"/>
          <w:divBdr>
            <w:top w:val="none" w:sz="0" w:space="0" w:color="auto"/>
            <w:left w:val="none" w:sz="0" w:space="0" w:color="auto"/>
            <w:bottom w:val="none" w:sz="0" w:space="0" w:color="auto"/>
            <w:right w:val="none" w:sz="0" w:space="0" w:color="auto"/>
          </w:divBdr>
        </w:div>
        <w:div w:id="117573917">
          <w:marLeft w:val="0"/>
          <w:marRight w:val="0"/>
          <w:marTop w:val="0"/>
          <w:marBottom w:val="0"/>
          <w:divBdr>
            <w:top w:val="none" w:sz="0" w:space="0" w:color="auto"/>
            <w:left w:val="none" w:sz="0" w:space="0" w:color="auto"/>
            <w:bottom w:val="none" w:sz="0" w:space="0" w:color="auto"/>
            <w:right w:val="none" w:sz="0" w:space="0" w:color="auto"/>
          </w:divBdr>
        </w:div>
        <w:div w:id="149103115">
          <w:marLeft w:val="0"/>
          <w:marRight w:val="0"/>
          <w:marTop w:val="0"/>
          <w:marBottom w:val="0"/>
          <w:divBdr>
            <w:top w:val="none" w:sz="0" w:space="0" w:color="auto"/>
            <w:left w:val="none" w:sz="0" w:space="0" w:color="auto"/>
            <w:bottom w:val="none" w:sz="0" w:space="0" w:color="auto"/>
            <w:right w:val="none" w:sz="0" w:space="0" w:color="auto"/>
          </w:divBdr>
        </w:div>
        <w:div w:id="155001655">
          <w:marLeft w:val="0"/>
          <w:marRight w:val="0"/>
          <w:marTop w:val="0"/>
          <w:marBottom w:val="0"/>
          <w:divBdr>
            <w:top w:val="none" w:sz="0" w:space="0" w:color="auto"/>
            <w:left w:val="none" w:sz="0" w:space="0" w:color="auto"/>
            <w:bottom w:val="none" w:sz="0" w:space="0" w:color="auto"/>
            <w:right w:val="none" w:sz="0" w:space="0" w:color="auto"/>
          </w:divBdr>
        </w:div>
        <w:div w:id="305209340">
          <w:marLeft w:val="0"/>
          <w:marRight w:val="0"/>
          <w:marTop w:val="0"/>
          <w:marBottom w:val="0"/>
          <w:divBdr>
            <w:top w:val="none" w:sz="0" w:space="0" w:color="auto"/>
            <w:left w:val="none" w:sz="0" w:space="0" w:color="auto"/>
            <w:bottom w:val="none" w:sz="0" w:space="0" w:color="auto"/>
            <w:right w:val="none" w:sz="0" w:space="0" w:color="auto"/>
          </w:divBdr>
        </w:div>
        <w:div w:id="436368303">
          <w:marLeft w:val="0"/>
          <w:marRight w:val="0"/>
          <w:marTop w:val="0"/>
          <w:marBottom w:val="0"/>
          <w:divBdr>
            <w:top w:val="none" w:sz="0" w:space="0" w:color="auto"/>
            <w:left w:val="none" w:sz="0" w:space="0" w:color="auto"/>
            <w:bottom w:val="none" w:sz="0" w:space="0" w:color="auto"/>
            <w:right w:val="none" w:sz="0" w:space="0" w:color="auto"/>
          </w:divBdr>
        </w:div>
        <w:div w:id="744691095">
          <w:marLeft w:val="0"/>
          <w:marRight w:val="0"/>
          <w:marTop w:val="0"/>
          <w:marBottom w:val="0"/>
          <w:divBdr>
            <w:top w:val="none" w:sz="0" w:space="0" w:color="auto"/>
            <w:left w:val="none" w:sz="0" w:space="0" w:color="auto"/>
            <w:bottom w:val="none" w:sz="0" w:space="0" w:color="auto"/>
            <w:right w:val="none" w:sz="0" w:space="0" w:color="auto"/>
          </w:divBdr>
        </w:div>
        <w:div w:id="791094524">
          <w:marLeft w:val="0"/>
          <w:marRight w:val="0"/>
          <w:marTop w:val="0"/>
          <w:marBottom w:val="0"/>
          <w:divBdr>
            <w:top w:val="none" w:sz="0" w:space="0" w:color="auto"/>
            <w:left w:val="none" w:sz="0" w:space="0" w:color="auto"/>
            <w:bottom w:val="none" w:sz="0" w:space="0" w:color="auto"/>
            <w:right w:val="none" w:sz="0" w:space="0" w:color="auto"/>
          </w:divBdr>
        </w:div>
        <w:div w:id="846598851">
          <w:marLeft w:val="0"/>
          <w:marRight w:val="0"/>
          <w:marTop w:val="0"/>
          <w:marBottom w:val="0"/>
          <w:divBdr>
            <w:top w:val="none" w:sz="0" w:space="0" w:color="auto"/>
            <w:left w:val="none" w:sz="0" w:space="0" w:color="auto"/>
            <w:bottom w:val="none" w:sz="0" w:space="0" w:color="auto"/>
            <w:right w:val="none" w:sz="0" w:space="0" w:color="auto"/>
          </w:divBdr>
        </w:div>
        <w:div w:id="882786778">
          <w:marLeft w:val="0"/>
          <w:marRight w:val="0"/>
          <w:marTop w:val="0"/>
          <w:marBottom w:val="0"/>
          <w:divBdr>
            <w:top w:val="none" w:sz="0" w:space="0" w:color="auto"/>
            <w:left w:val="none" w:sz="0" w:space="0" w:color="auto"/>
            <w:bottom w:val="none" w:sz="0" w:space="0" w:color="auto"/>
            <w:right w:val="none" w:sz="0" w:space="0" w:color="auto"/>
          </w:divBdr>
        </w:div>
        <w:div w:id="922371507">
          <w:marLeft w:val="0"/>
          <w:marRight w:val="0"/>
          <w:marTop w:val="0"/>
          <w:marBottom w:val="0"/>
          <w:divBdr>
            <w:top w:val="none" w:sz="0" w:space="0" w:color="auto"/>
            <w:left w:val="none" w:sz="0" w:space="0" w:color="auto"/>
            <w:bottom w:val="none" w:sz="0" w:space="0" w:color="auto"/>
            <w:right w:val="none" w:sz="0" w:space="0" w:color="auto"/>
          </w:divBdr>
        </w:div>
        <w:div w:id="975987445">
          <w:marLeft w:val="0"/>
          <w:marRight w:val="0"/>
          <w:marTop w:val="0"/>
          <w:marBottom w:val="0"/>
          <w:divBdr>
            <w:top w:val="none" w:sz="0" w:space="0" w:color="auto"/>
            <w:left w:val="none" w:sz="0" w:space="0" w:color="auto"/>
            <w:bottom w:val="none" w:sz="0" w:space="0" w:color="auto"/>
            <w:right w:val="none" w:sz="0" w:space="0" w:color="auto"/>
          </w:divBdr>
        </w:div>
        <w:div w:id="1620260507">
          <w:marLeft w:val="0"/>
          <w:marRight w:val="0"/>
          <w:marTop w:val="0"/>
          <w:marBottom w:val="0"/>
          <w:divBdr>
            <w:top w:val="none" w:sz="0" w:space="0" w:color="auto"/>
            <w:left w:val="none" w:sz="0" w:space="0" w:color="auto"/>
            <w:bottom w:val="none" w:sz="0" w:space="0" w:color="auto"/>
            <w:right w:val="none" w:sz="0" w:space="0" w:color="auto"/>
          </w:divBdr>
        </w:div>
        <w:div w:id="1622495382">
          <w:marLeft w:val="0"/>
          <w:marRight w:val="0"/>
          <w:marTop w:val="0"/>
          <w:marBottom w:val="0"/>
          <w:divBdr>
            <w:top w:val="none" w:sz="0" w:space="0" w:color="auto"/>
            <w:left w:val="none" w:sz="0" w:space="0" w:color="auto"/>
            <w:bottom w:val="none" w:sz="0" w:space="0" w:color="auto"/>
            <w:right w:val="none" w:sz="0" w:space="0" w:color="auto"/>
          </w:divBdr>
        </w:div>
        <w:div w:id="1666200082">
          <w:marLeft w:val="0"/>
          <w:marRight w:val="0"/>
          <w:marTop w:val="0"/>
          <w:marBottom w:val="0"/>
          <w:divBdr>
            <w:top w:val="none" w:sz="0" w:space="0" w:color="auto"/>
            <w:left w:val="none" w:sz="0" w:space="0" w:color="auto"/>
            <w:bottom w:val="none" w:sz="0" w:space="0" w:color="auto"/>
            <w:right w:val="none" w:sz="0" w:space="0" w:color="auto"/>
          </w:divBdr>
        </w:div>
        <w:div w:id="1705642099">
          <w:marLeft w:val="0"/>
          <w:marRight w:val="0"/>
          <w:marTop w:val="0"/>
          <w:marBottom w:val="0"/>
          <w:divBdr>
            <w:top w:val="none" w:sz="0" w:space="0" w:color="auto"/>
            <w:left w:val="none" w:sz="0" w:space="0" w:color="auto"/>
            <w:bottom w:val="none" w:sz="0" w:space="0" w:color="auto"/>
            <w:right w:val="none" w:sz="0" w:space="0" w:color="auto"/>
          </w:divBdr>
        </w:div>
        <w:div w:id="1853451446">
          <w:marLeft w:val="0"/>
          <w:marRight w:val="0"/>
          <w:marTop w:val="0"/>
          <w:marBottom w:val="0"/>
          <w:divBdr>
            <w:top w:val="none" w:sz="0" w:space="0" w:color="auto"/>
            <w:left w:val="none" w:sz="0" w:space="0" w:color="auto"/>
            <w:bottom w:val="none" w:sz="0" w:space="0" w:color="auto"/>
            <w:right w:val="none" w:sz="0" w:space="0" w:color="auto"/>
          </w:divBdr>
        </w:div>
        <w:div w:id="1941063344">
          <w:marLeft w:val="0"/>
          <w:marRight w:val="0"/>
          <w:marTop w:val="0"/>
          <w:marBottom w:val="0"/>
          <w:divBdr>
            <w:top w:val="none" w:sz="0" w:space="0" w:color="auto"/>
            <w:left w:val="none" w:sz="0" w:space="0" w:color="auto"/>
            <w:bottom w:val="none" w:sz="0" w:space="0" w:color="auto"/>
            <w:right w:val="none" w:sz="0" w:space="0" w:color="auto"/>
          </w:divBdr>
        </w:div>
        <w:div w:id="2024551141">
          <w:marLeft w:val="0"/>
          <w:marRight w:val="0"/>
          <w:marTop w:val="0"/>
          <w:marBottom w:val="0"/>
          <w:divBdr>
            <w:top w:val="none" w:sz="0" w:space="0" w:color="auto"/>
            <w:left w:val="none" w:sz="0" w:space="0" w:color="auto"/>
            <w:bottom w:val="none" w:sz="0" w:space="0" w:color="auto"/>
            <w:right w:val="none" w:sz="0" w:space="0" w:color="auto"/>
          </w:divBdr>
        </w:div>
        <w:div w:id="2126076222">
          <w:marLeft w:val="0"/>
          <w:marRight w:val="0"/>
          <w:marTop w:val="0"/>
          <w:marBottom w:val="0"/>
          <w:divBdr>
            <w:top w:val="none" w:sz="0" w:space="0" w:color="auto"/>
            <w:left w:val="none" w:sz="0" w:space="0" w:color="auto"/>
            <w:bottom w:val="none" w:sz="0" w:space="0" w:color="auto"/>
            <w:right w:val="none" w:sz="0" w:space="0" w:color="auto"/>
          </w:divBdr>
        </w:div>
      </w:divsChild>
    </w:div>
    <w:div w:id="555971452">
      <w:bodyDiv w:val="1"/>
      <w:marLeft w:val="0"/>
      <w:marRight w:val="0"/>
      <w:marTop w:val="0"/>
      <w:marBottom w:val="0"/>
      <w:divBdr>
        <w:top w:val="none" w:sz="0" w:space="0" w:color="auto"/>
        <w:left w:val="none" w:sz="0" w:space="0" w:color="auto"/>
        <w:bottom w:val="none" w:sz="0" w:space="0" w:color="auto"/>
        <w:right w:val="none" w:sz="0" w:space="0" w:color="auto"/>
      </w:divBdr>
    </w:div>
    <w:div w:id="616063566">
      <w:bodyDiv w:val="1"/>
      <w:marLeft w:val="0"/>
      <w:marRight w:val="0"/>
      <w:marTop w:val="0"/>
      <w:marBottom w:val="0"/>
      <w:divBdr>
        <w:top w:val="none" w:sz="0" w:space="0" w:color="auto"/>
        <w:left w:val="none" w:sz="0" w:space="0" w:color="auto"/>
        <w:bottom w:val="none" w:sz="0" w:space="0" w:color="auto"/>
        <w:right w:val="none" w:sz="0" w:space="0" w:color="auto"/>
      </w:divBdr>
    </w:div>
    <w:div w:id="632758695">
      <w:bodyDiv w:val="1"/>
      <w:marLeft w:val="0"/>
      <w:marRight w:val="0"/>
      <w:marTop w:val="0"/>
      <w:marBottom w:val="0"/>
      <w:divBdr>
        <w:top w:val="none" w:sz="0" w:space="0" w:color="auto"/>
        <w:left w:val="none" w:sz="0" w:space="0" w:color="auto"/>
        <w:bottom w:val="none" w:sz="0" w:space="0" w:color="auto"/>
        <w:right w:val="none" w:sz="0" w:space="0" w:color="auto"/>
      </w:divBdr>
    </w:div>
    <w:div w:id="650913710">
      <w:bodyDiv w:val="1"/>
      <w:marLeft w:val="0"/>
      <w:marRight w:val="0"/>
      <w:marTop w:val="0"/>
      <w:marBottom w:val="0"/>
      <w:divBdr>
        <w:top w:val="none" w:sz="0" w:space="0" w:color="auto"/>
        <w:left w:val="none" w:sz="0" w:space="0" w:color="auto"/>
        <w:bottom w:val="none" w:sz="0" w:space="0" w:color="auto"/>
        <w:right w:val="none" w:sz="0" w:space="0" w:color="auto"/>
      </w:divBdr>
    </w:div>
    <w:div w:id="1077367356">
      <w:bodyDiv w:val="1"/>
      <w:marLeft w:val="0"/>
      <w:marRight w:val="0"/>
      <w:marTop w:val="0"/>
      <w:marBottom w:val="0"/>
      <w:divBdr>
        <w:top w:val="none" w:sz="0" w:space="0" w:color="auto"/>
        <w:left w:val="none" w:sz="0" w:space="0" w:color="auto"/>
        <w:bottom w:val="none" w:sz="0" w:space="0" w:color="auto"/>
        <w:right w:val="none" w:sz="0" w:space="0" w:color="auto"/>
      </w:divBdr>
    </w:div>
    <w:div w:id="1160005872">
      <w:bodyDiv w:val="1"/>
      <w:marLeft w:val="0"/>
      <w:marRight w:val="0"/>
      <w:marTop w:val="0"/>
      <w:marBottom w:val="0"/>
      <w:divBdr>
        <w:top w:val="none" w:sz="0" w:space="0" w:color="auto"/>
        <w:left w:val="none" w:sz="0" w:space="0" w:color="auto"/>
        <w:bottom w:val="none" w:sz="0" w:space="0" w:color="auto"/>
        <w:right w:val="none" w:sz="0" w:space="0" w:color="auto"/>
      </w:divBdr>
      <w:divsChild>
        <w:div w:id="113407185">
          <w:marLeft w:val="0"/>
          <w:marRight w:val="0"/>
          <w:marTop w:val="0"/>
          <w:marBottom w:val="0"/>
          <w:divBdr>
            <w:top w:val="none" w:sz="0" w:space="0" w:color="auto"/>
            <w:left w:val="none" w:sz="0" w:space="0" w:color="auto"/>
            <w:bottom w:val="none" w:sz="0" w:space="0" w:color="auto"/>
            <w:right w:val="none" w:sz="0" w:space="0" w:color="auto"/>
          </w:divBdr>
        </w:div>
        <w:div w:id="280843989">
          <w:marLeft w:val="0"/>
          <w:marRight w:val="0"/>
          <w:marTop w:val="0"/>
          <w:marBottom w:val="0"/>
          <w:divBdr>
            <w:top w:val="none" w:sz="0" w:space="0" w:color="auto"/>
            <w:left w:val="none" w:sz="0" w:space="0" w:color="auto"/>
            <w:bottom w:val="none" w:sz="0" w:space="0" w:color="auto"/>
            <w:right w:val="none" w:sz="0" w:space="0" w:color="auto"/>
          </w:divBdr>
        </w:div>
        <w:div w:id="1173953061">
          <w:marLeft w:val="0"/>
          <w:marRight w:val="0"/>
          <w:marTop w:val="0"/>
          <w:marBottom w:val="0"/>
          <w:divBdr>
            <w:top w:val="none" w:sz="0" w:space="0" w:color="auto"/>
            <w:left w:val="none" w:sz="0" w:space="0" w:color="auto"/>
            <w:bottom w:val="none" w:sz="0" w:space="0" w:color="auto"/>
            <w:right w:val="none" w:sz="0" w:space="0" w:color="auto"/>
          </w:divBdr>
        </w:div>
      </w:divsChild>
    </w:div>
    <w:div w:id="1187913400">
      <w:bodyDiv w:val="1"/>
      <w:marLeft w:val="0"/>
      <w:marRight w:val="0"/>
      <w:marTop w:val="0"/>
      <w:marBottom w:val="0"/>
      <w:divBdr>
        <w:top w:val="none" w:sz="0" w:space="0" w:color="auto"/>
        <w:left w:val="none" w:sz="0" w:space="0" w:color="auto"/>
        <w:bottom w:val="none" w:sz="0" w:space="0" w:color="auto"/>
        <w:right w:val="none" w:sz="0" w:space="0" w:color="auto"/>
      </w:divBdr>
    </w:div>
    <w:div w:id="1200780820">
      <w:bodyDiv w:val="1"/>
      <w:marLeft w:val="0"/>
      <w:marRight w:val="0"/>
      <w:marTop w:val="0"/>
      <w:marBottom w:val="0"/>
      <w:divBdr>
        <w:top w:val="none" w:sz="0" w:space="0" w:color="auto"/>
        <w:left w:val="none" w:sz="0" w:space="0" w:color="auto"/>
        <w:bottom w:val="none" w:sz="0" w:space="0" w:color="auto"/>
        <w:right w:val="none" w:sz="0" w:space="0" w:color="auto"/>
      </w:divBdr>
    </w:div>
    <w:div w:id="1341542348">
      <w:bodyDiv w:val="1"/>
      <w:marLeft w:val="0"/>
      <w:marRight w:val="0"/>
      <w:marTop w:val="0"/>
      <w:marBottom w:val="0"/>
      <w:divBdr>
        <w:top w:val="none" w:sz="0" w:space="0" w:color="auto"/>
        <w:left w:val="none" w:sz="0" w:space="0" w:color="auto"/>
        <w:bottom w:val="none" w:sz="0" w:space="0" w:color="auto"/>
        <w:right w:val="none" w:sz="0" w:space="0" w:color="auto"/>
      </w:divBdr>
    </w:div>
    <w:div w:id="1382628027">
      <w:bodyDiv w:val="1"/>
      <w:marLeft w:val="0"/>
      <w:marRight w:val="0"/>
      <w:marTop w:val="0"/>
      <w:marBottom w:val="0"/>
      <w:divBdr>
        <w:top w:val="none" w:sz="0" w:space="0" w:color="auto"/>
        <w:left w:val="none" w:sz="0" w:space="0" w:color="auto"/>
        <w:bottom w:val="none" w:sz="0" w:space="0" w:color="auto"/>
        <w:right w:val="none" w:sz="0" w:space="0" w:color="auto"/>
      </w:divBdr>
    </w:div>
    <w:div w:id="1406345153">
      <w:bodyDiv w:val="1"/>
      <w:marLeft w:val="0"/>
      <w:marRight w:val="0"/>
      <w:marTop w:val="0"/>
      <w:marBottom w:val="0"/>
      <w:divBdr>
        <w:top w:val="none" w:sz="0" w:space="0" w:color="auto"/>
        <w:left w:val="none" w:sz="0" w:space="0" w:color="auto"/>
        <w:bottom w:val="none" w:sz="0" w:space="0" w:color="auto"/>
        <w:right w:val="none" w:sz="0" w:space="0" w:color="auto"/>
      </w:divBdr>
    </w:div>
    <w:div w:id="1478379906">
      <w:bodyDiv w:val="1"/>
      <w:marLeft w:val="0"/>
      <w:marRight w:val="0"/>
      <w:marTop w:val="0"/>
      <w:marBottom w:val="0"/>
      <w:divBdr>
        <w:top w:val="none" w:sz="0" w:space="0" w:color="auto"/>
        <w:left w:val="none" w:sz="0" w:space="0" w:color="auto"/>
        <w:bottom w:val="none" w:sz="0" w:space="0" w:color="auto"/>
        <w:right w:val="none" w:sz="0" w:space="0" w:color="auto"/>
      </w:divBdr>
    </w:div>
    <w:div w:id="1508977950">
      <w:bodyDiv w:val="1"/>
      <w:marLeft w:val="0"/>
      <w:marRight w:val="0"/>
      <w:marTop w:val="0"/>
      <w:marBottom w:val="0"/>
      <w:divBdr>
        <w:top w:val="none" w:sz="0" w:space="0" w:color="auto"/>
        <w:left w:val="none" w:sz="0" w:space="0" w:color="auto"/>
        <w:bottom w:val="none" w:sz="0" w:space="0" w:color="auto"/>
        <w:right w:val="none" w:sz="0" w:space="0" w:color="auto"/>
      </w:divBdr>
    </w:div>
    <w:div w:id="1541624332">
      <w:bodyDiv w:val="1"/>
      <w:marLeft w:val="0"/>
      <w:marRight w:val="0"/>
      <w:marTop w:val="0"/>
      <w:marBottom w:val="0"/>
      <w:divBdr>
        <w:top w:val="none" w:sz="0" w:space="0" w:color="auto"/>
        <w:left w:val="none" w:sz="0" w:space="0" w:color="auto"/>
        <w:bottom w:val="none" w:sz="0" w:space="0" w:color="auto"/>
        <w:right w:val="none" w:sz="0" w:space="0" w:color="auto"/>
      </w:divBdr>
      <w:divsChild>
        <w:div w:id="204489148">
          <w:marLeft w:val="0"/>
          <w:marRight w:val="0"/>
          <w:marTop w:val="0"/>
          <w:marBottom w:val="0"/>
          <w:divBdr>
            <w:top w:val="none" w:sz="0" w:space="0" w:color="auto"/>
            <w:left w:val="none" w:sz="0" w:space="0" w:color="auto"/>
            <w:bottom w:val="none" w:sz="0" w:space="0" w:color="auto"/>
            <w:right w:val="none" w:sz="0" w:space="0" w:color="auto"/>
          </w:divBdr>
        </w:div>
        <w:div w:id="228614025">
          <w:marLeft w:val="0"/>
          <w:marRight w:val="0"/>
          <w:marTop w:val="0"/>
          <w:marBottom w:val="0"/>
          <w:divBdr>
            <w:top w:val="none" w:sz="0" w:space="0" w:color="auto"/>
            <w:left w:val="none" w:sz="0" w:space="0" w:color="auto"/>
            <w:bottom w:val="none" w:sz="0" w:space="0" w:color="auto"/>
            <w:right w:val="none" w:sz="0" w:space="0" w:color="auto"/>
          </w:divBdr>
        </w:div>
        <w:div w:id="489908876">
          <w:marLeft w:val="0"/>
          <w:marRight w:val="0"/>
          <w:marTop w:val="0"/>
          <w:marBottom w:val="0"/>
          <w:divBdr>
            <w:top w:val="none" w:sz="0" w:space="0" w:color="auto"/>
            <w:left w:val="none" w:sz="0" w:space="0" w:color="auto"/>
            <w:bottom w:val="none" w:sz="0" w:space="0" w:color="auto"/>
            <w:right w:val="none" w:sz="0" w:space="0" w:color="auto"/>
          </w:divBdr>
        </w:div>
        <w:div w:id="663703689">
          <w:marLeft w:val="0"/>
          <w:marRight w:val="0"/>
          <w:marTop w:val="0"/>
          <w:marBottom w:val="0"/>
          <w:divBdr>
            <w:top w:val="none" w:sz="0" w:space="0" w:color="auto"/>
            <w:left w:val="none" w:sz="0" w:space="0" w:color="auto"/>
            <w:bottom w:val="none" w:sz="0" w:space="0" w:color="auto"/>
            <w:right w:val="none" w:sz="0" w:space="0" w:color="auto"/>
          </w:divBdr>
        </w:div>
        <w:div w:id="690185655">
          <w:marLeft w:val="0"/>
          <w:marRight w:val="0"/>
          <w:marTop w:val="0"/>
          <w:marBottom w:val="0"/>
          <w:divBdr>
            <w:top w:val="none" w:sz="0" w:space="0" w:color="auto"/>
            <w:left w:val="none" w:sz="0" w:space="0" w:color="auto"/>
            <w:bottom w:val="none" w:sz="0" w:space="0" w:color="auto"/>
            <w:right w:val="none" w:sz="0" w:space="0" w:color="auto"/>
          </w:divBdr>
        </w:div>
        <w:div w:id="703288834">
          <w:marLeft w:val="0"/>
          <w:marRight w:val="0"/>
          <w:marTop w:val="0"/>
          <w:marBottom w:val="0"/>
          <w:divBdr>
            <w:top w:val="none" w:sz="0" w:space="0" w:color="auto"/>
            <w:left w:val="none" w:sz="0" w:space="0" w:color="auto"/>
            <w:bottom w:val="none" w:sz="0" w:space="0" w:color="auto"/>
            <w:right w:val="none" w:sz="0" w:space="0" w:color="auto"/>
          </w:divBdr>
        </w:div>
        <w:div w:id="809708627">
          <w:marLeft w:val="0"/>
          <w:marRight w:val="0"/>
          <w:marTop w:val="0"/>
          <w:marBottom w:val="0"/>
          <w:divBdr>
            <w:top w:val="none" w:sz="0" w:space="0" w:color="auto"/>
            <w:left w:val="none" w:sz="0" w:space="0" w:color="auto"/>
            <w:bottom w:val="none" w:sz="0" w:space="0" w:color="auto"/>
            <w:right w:val="none" w:sz="0" w:space="0" w:color="auto"/>
          </w:divBdr>
        </w:div>
        <w:div w:id="857961666">
          <w:marLeft w:val="0"/>
          <w:marRight w:val="0"/>
          <w:marTop w:val="0"/>
          <w:marBottom w:val="0"/>
          <w:divBdr>
            <w:top w:val="none" w:sz="0" w:space="0" w:color="auto"/>
            <w:left w:val="none" w:sz="0" w:space="0" w:color="auto"/>
            <w:bottom w:val="none" w:sz="0" w:space="0" w:color="auto"/>
            <w:right w:val="none" w:sz="0" w:space="0" w:color="auto"/>
          </w:divBdr>
        </w:div>
        <w:div w:id="1041370182">
          <w:marLeft w:val="0"/>
          <w:marRight w:val="0"/>
          <w:marTop w:val="0"/>
          <w:marBottom w:val="0"/>
          <w:divBdr>
            <w:top w:val="none" w:sz="0" w:space="0" w:color="auto"/>
            <w:left w:val="none" w:sz="0" w:space="0" w:color="auto"/>
            <w:bottom w:val="none" w:sz="0" w:space="0" w:color="auto"/>
            <w:right w:val="none" w:sz="0" w:space="0" w:color="auto"/>
          </w:divBdr>
        </w:div>
        <w:div w:id="1127549800">
          <w:marLeft w:val="0"/>
          <w:marRight w:val="0"/>
          <w:marTop w:val="0"/>
          <w:marBottom w:val="0"/>
          <w:divBdr>
            <w:top w:val="none" w:sz="0" w:space="0" w:color="auto"/>
            <w:left w:val="none" w:sz="0" w:space="0" w:color="auto"/>
            <w:bottom w:val="none" w:sz="0" w:space="0" w:color="auto"/>
            <w:right w:val="none" w:sz="0" w:space="0" w:color="auto"/>
          </w:divBdr>
        </w:div>
        <w:div w:id="1169830311">
          <w:marLeft w:val="0"/>
          <w:marRight w:val="0"/>
          <w:marTop w:val="0"/>
          <w:marBottom w:val="0"/>
          <w:divBdr>
            <w:top w:val="none" w:sz="0" w:space="0" w:color="auto"/>
            <w:left w:val="none" w:sz="0" w:space="0" w:color="auto"/>
            <w:bottom w:val="none" w:sz="0" w:space="0" w:color="auto"/>
            <w:right w:val="none" w:sz="0" w:space="0" w:color="auto"/>
          </w:divBdr>
        </w:div>
        <w:div w:id="1264000230">
          <w:marLeft w:val="0"/>
          <w:marRight w:val="0"/>
          <w:marTop w:val="0"/>
          <w:marBottom w:val="0"/>
          <w:divBdr>
            <w:top w:val="none" w:sz="0" w:space="0" w:color="auto"/>
            <w:left w:val="none" w:sz="0" w:space="0" w:color="auto"/>
            <w:bottom w:val="none" w:sz="0" w:space="0" w:color="auto"/>
            <w:right w:val="none" w:sz="0" w:space="0" w:color="auto"/>
          </w:divBdr>
        </w:div>
        <w:div w:id="1750998762">
          <w:marLeft w:val="0"/>
          <w:marRight w:val="0"/>
          <w:marTop w:val="0"/>
          <w:marBottom w:val="0"/>
          <w:divBdr>
            <w:top w:val="none" w:sz="0" w:space="0" w:color="auto"/>
            <w:left w:val="none" w:sz="0" w:space="0" w:color="auto"/>
            <w:bottom w:val="none" w:sz="0" w:space="0" w:color="auto"/>
            <w:right w:val="none" w:sz="0" w:space="0" w:color="auto"/>
          </w:divBdr>
        </w:div>
        <w:div w:id="1864129089">
          <w:marLeft w:val="0"/>
          <w:marRight w:val="0"/>
          <w:marTop w:val="0"/>
          <w:marBottom w:val="0"/>
          <w:divBdr>
            <w:top w:val="none" w:sz="0" w:space="0" w:color="auto"/>
            <w:left w:val="none" w:sz="0" w:space="0" w:color="auto"/>
            <w:bottom w:val="none" w:sz="0" w:space="0" w:color="auto"/>
            <w:right w:val="none" w:sz="0" w:space="0" w:color="auto"/>
          </w:divBdr>
        </w:div>
        <w:div w:id="1901554929">
          <w:marLeft w:val="0"/>
          <w:marRight w:val="0"/>
          <w:marTop w:val="0"/>
          <w:marBottom w:val="0"/>
          <w:divBdr>
            <w:top w:val="none" w:sz="0" w:space="0" w:color="auto"/>
            <w:left w:val="none" w:sz="0" w:space="0" w:color="auto"/>
            <w:bottom w:val="none" w:sz="0" w:space="0" w:color="auto"/>
            <w:right w:val="none" w:sz="0" w:space="0" w:color="auto"/>
          </w:divBdr>
        </w:div>
        <w:div w:id="1978800478">
          <w:marLeft w:val="0"/>
          <w:marRight w:val="0"/>
          <w:marTop w:val="0"/>
          <w:marBottom w:val="0"/>
          <w:divBdr>
            <w:top w:val="none" w:sz="0" w:space="0" w:color="auto"/>
            <w:left w:val="none" w:sz="0" w:space="0" w:color="auto"/>
            <w:bottom w:val="none" w:sz="0" w:space="0" w:color="auto"/>
            <w:right w:val="none" w:sz="0" w:space="0" w:color="auto"/>
          </w:divBdr>
        </w:div>
        <w:div w:id="2033146720">
          <w:marLeft w:val="0"/>
          <w:marRight w:val="0"/>
          <w:marTop w:val="0"/>
          <w:marBottom w:val="0"/>
          <w:divBdr>
            <w:top w:val="none" w:sz="0" w:space="0" w:color="auto"/>
            <w:left w:val="none" w:sz="0" w:space="0" w:color="auto"/>
            <w:bottom w:val="none" w:sz="0" w:space="0" w:color="auto"/>
            <w:right w:val="none" w:sz="0" w:space="0" w:color="auto"/>
          </w:divBdr>
        </w:div>
      </w:divsChild>
    </w:div>
    <w:div w:id="1574704186">
      <w:bodyDiv w:val="1"/>
      <w:marLeft w:val="0"/>
      <w:marRight w:val="0"/>
      <w:marTop w:val="0"/>
      <w:marBottom w:val="0"/>
      <w:divBdr>
        <w:top w:val="none" w:sz="0" w:space="0" w:color="auto"/>
        <w:left w:val="none" w:sz="0" w:space="0" w:color="auto"/>
        <w:bottom w:val="none" w:sz="0" w:space="0" w:color="auto"/>
        <w:right w:val="none" w:sz="0" w:space="0" w:color="auto"/>
      </w:divBdr>
    </w:div>
    <w:div w:id="1673486227">
      <w:bodyDiv w:val="1"/>
      <w:marLeft w:val="0"/>
      <w:marRight w:val="0"/>
      <w:marTop w:val="0"/>
      <w:marBottom w:val="0"/>
      <w:divBdr>
        <w:top w:val="none" w:sz="0" w:space="0" w:color="auto"/>
        <w:left w:val="none" w:sz="0" w:space="0" w:color="auto"/>
        <w:bottom w:val="none" w:sz="0" w:space="0" w:color="auto"/>
        <w:right w:val="none" w:sz="0" w:space="0" w:color="auto"/>
      </w:divBdr>
      <w:divsChild>
        <w:div w:id="140268102">
          <w:marLeft w:val="0"/>
          <w:marRight w:val="0"/>
          <w:marTop w:val="0"/>
          <w:marBottom w:val="0"/>
          <w:divBdr>
            <w:top w:val="none" w:sz="0" w:space="0" w:color="auto"/>
            <w:left w:val="none" w:sz="0" w:space="0" w:color="auto"/>
            <w:bottom w:val="none" w:sz="0" w:space="0" w:color="auto"/>
            <w:right w:val="none" w:sz="0" w:space="0" w:color="auto"/>
          </w:divBdr>
        </w:div>
        <w:div w:id="150606361">
          <w:marLeft w:val="0"/>
          <w:marRight w:val="0"/>
          <w:marTop w:val="0"/>
          <w:marBottom w:val="0"/>
          <w:divBdr>
            <w:top w:val="none" w:sz="0" w:space="0" w:color="auto"/>
            <w:left w:val="none" w:sz="0" w:space="0" w:color="auto"/>
            <w:bottom w:val="none" w:sz="0" w:space="0" w:color="auto"/>
            <w:right w:val="none" w:sz="0" w:space="0" w:color="auto"/>
          </w:divBdr>
        </w:div>
        <w:div w:id="552037283">
          <w:marLeft w:val="0"/>
          <w:marRight w:val="0"/>
          <w:marTop w:val="0"/>
          <w:marBottom w:val="0"/>
          <w:divBdr>
            <w:top w:val="none" w:sz="0" w:space="0" w:color="auto"/>
            <w:left w:val="none" w:sz="0" w:space="0" w:color="auto"/>
            <w:bottom w:val="none" w:sz="0" w:space="0" w:color="auto"/>
            <w:right w:val="none" w:sz="0" w:space="0" w:color="auto"/>
          </w:divBdr>
        </w:div>
        <w:div w:id="621349017">
          <w:marLeft w:val="0"/>
          <w:marRight w:val="0"/>
          <w:marTop w:val="0"/>
          <w:marBottom w:val="0"/>
          <w:divBdr>
            <w:top w:val="none" w:sz="0" w:space="0" w:color="auto"/>
            <w:left w:val="none" w:sz="0" w:space="0" w:color="auto"/>
            <w:bottom w:val="none" w:sz="0" w:space="0" w:color="auto"/>
            <w:right w:val="none" w:sz="0" w:space="0" w:color="auto"/>
          </w:divBdr>
        </w:div>
        <w:div w:id="781417652">
          <w:marLeft w:val="0"/>
          <w:marRight w:val="0"/>
          <w:marTop w:val="0"/>
          <w:marBottom w:val="0"/>
          <w:divBdr>
            <w:top w:val="none" w:sz="0" w:space="0" w:color="auto"/>
            <w:left w:val="none" w:sz="0" w:space="0" w:color="auto"/>
            <w:bottom w:val="none" w:sz="0" w:space="0" w:color="auto"/>
            <w:right w:val="none" w:sz="0" w:space="0" w:color="auto"/>
          </w:divBdr>
        </w:div>
        <w:div w:id="1122067701">
          <w:marLeft w:val="0"/>
          <w:marRight w:val="0"/>
          <w:marTop w:val="0"/>
          <w:marBottom w:val="0"/>
          <w:divBdr>
            <w:top w:val="none" w:sz="0" w:space="0" w:color="auto"/>
            <w:left w:val="none" w:sz="0" w:space="0" w:color="auto"/>
            <w:bottom w:val="none" w:sz="0" w:space="0" w:color="auto"/>
            <w:right w:val="none" w:sz="0" w:space="0" w:color="auto"/>
          </w:divBdr>
        </w:div>
        <w:div w:id="1170095989">
          <w:marLeft w:val="0"/>
          <w:marRight w:val="0"/>
          <w:marTop w:val="0"/>
          <w:marBottom w:val="0"/>
          <w:divBdr>
            <w:top w:val="none" w:sz="0" w:space="0" w:color="auto"/>
            <w:left w:val="none" w:sz="0" w:space="0" w:color="auto"/>
            <w:bottom w:val="none" w:sz="0" w:space="0" w:color="auto"/>
            <w:right w:val="none" w:sz="0" w:space="0" w:color="auto"/>
          </w:divBdr>
        </w:div>
        <w:div w:id="1377969579">
          <w:marLeft w:val="0"/>
          <w:marRight w:val="0"/>
          <w:marTop w:val="0"/>
          <w:marBottom w:val="0"/>
          <w:divBdr>
            <w:top w:val="none" w:sz="0" w:space="0" w:color="auto"/>
            <w:left w:val="none" w:sz="0" w:space="0" w:color="auto"/>
            <w:bottom w:val="none" w:sz="0" w:space="0" w:color="auto"/>
            <w:right w:val="none" w:sz="0" w:space="0" w:color="auto"/>
          </w:divBdr>
        </w:div>
        <w:div w:id="1536428059">
          <w:marLeft w:val="0"/>
          <w:marRight w:val="0"/>
          <w:marTop w:val="0"/>
          <w:marBottom w:val="0"/>
          <w:divBdr>
            <w:top w:val="none" w:sz="0" w:space="0" w:color="auto"/>
            <w:left w:val="none" w:sz="0" w:space="0" w:color="auto"/>
            <w:bottom w:val="none" w:sz="0" w:space="0" w:color="auto"/>
            <w:right w:val="none" w:sz="0" w:space="0" w:color="auto"/>
          </w:divBdr>
        </w:div>
        <w:div w:id="1642884422">
          <w:marLeft w:val="0"/>
          <w:marRight w:val="0"/>
          <w:marTop w:val="0"/>
          <w:marBottom w:val="0"/>
          <w:divBdr>
            <w:top w:val="none" w:sz="0" w:space="0" w:color="auto"/>
            <w:left w:val="none" w:sz="0" w:space="0" w:color="auto"/>
            <w:bottom w:val="none" w:sz="0" w:space="0" w:color="auto"/>
            <w:right w:val="none" w:sz="0" w:space="0" w:color="auto"/>
          </w:divBdr>
        </w:div>
        <w:div w:id="1651669977">
          <w:marLeft w:val="0"/>
          <w:marRight w:val="0"/>
          <w:marTop w:val="0"/>
          <w:marBottom w:val="0"/>
          <w:divBdr>
            <w:top w:val="none" w:sz="0" w:space="0" w:color="auto"/>
            <w:left w:val="none" w:sz="0" w:space="0" w:color="auto"/>
            <w:bottom w:val="none" w:sz="0" w:space="0" w:color="auto"/>
            <w:right w:val="none" w:sz="0" w:space="0" w:color="auto"/>
          </w:divBdr>
        </w:div>
      </w:divsChild>
    </w:div>
    <w:div w:id="1744255024">
      <w:bodyDiv w:val="1"/>
      <w:marLeft w:val="0"/>
      <w:marRight w:val="0"/>
      <w:marTop w:val="0"/>
      <w:marBottom w:val="0"/>
      <w:divBdr>
        <w:top w:val="none" w:sz="0" w:space="0" w:color="auto"/>
        <w:left w:val="none" w:sz="0" w:space="0" w:color="auto"/>
        <w:bottom w:val="none" w:sz="0" w:space="0" w:color="auto"/>
        <w:right w:val="none" w:sz="0" w:space="0" w:color="auto"/>
      </w:divBdr>
    </w:div>
    <w:div w:id="1849514751">
      <w:bodyDiv w:val="1"/>
      <w:marLeft w:val="0"/>
      <w:marRight w:val="0"/>
      <w:marTop w:val="0"/>
      <w:marBottom w:val="0"/>
      <w:divBdr>
        <w:top w:val="none" w:sz="0" w:space="0" w:color="auto"/>
        <w:left w:val="none" w:sz="0" w:space="0" w:color="auto"/>
        <w:bottom w:val="none" w:sz="0" w:space="0" w:color="auto"/>
        <w:right w:val="none" w:sz="0" w:space="0" w:color="auto"/>
      </w:divBdr>
    </w:div>
    <w:div w:id="1873570747">
      <w:bodyDiv w:val="1"/>
      <w:marLeft w:val="0"/>
      <w:marRight w:val="0"/>
      <w:marTop w:val="0"/>
      <w:marBottom w:val="0"/>
      <w:divBdr>
        <w:top w:val="none" w:sz="0" w:space="0" w:color="auto"/>
        <w:left w:val="none" w:sz="0" w:space="0" w:color="auto"/>
        <w:bottom w:val="none" w:sz="0" w:space="0" w:color="auto"/>
        <w:right w:val="none" w:sz="0" w:space="0" w:color="auto"/>
      </w:divBdr>
    </w:div>
    <w:div w:id="1962492746">
      <w:bodyDiv w:val="1"/>
      <w:marLeft w:val="0"/>
      <w:marRight w:val="0"/>
      <w:marTop w:val="0"/>
      <w:marBottom w:val="0"/>
      <w:divBdr>
        <w:top w:val="none" w:sz="0" w:space="0" w:color="auto"/>
        <w:left w:val="none" w:sz="0" w:space="0" w:color="auto"/>
        <w:bottom w:val="none" w:sz="0" w:space="0" w:color="auto"/>
        <w:right w:val="none" w:sz="0" w:space="0" w:color="auto"/>
      </w:divBdr>
    </w:div>
    <w:div w:id="1986162643">
      <w:bodyDiv w:val="1"/>
      <w:marLeft w:val="0"/>
      <w:marRight w:val="0"/>
      <w:marTop w:val="0"/>
      <w:marBottom w:val="0"/>
      <w:divBdr>
        <w:top w:val="none" w:sz="0" w:space="0" w:color="auto"/>
        <w:left w:val="none" w:sz="0" w:space="0" w:color="auto"/>
        <w:bottom w:val="none" w:sz="0" w:space="0" w:color="auto"/>
        <w:right w:val="none" w:sz="0" w:space="0" w:color="auto"/>
      </w:divBdr>
    </w:div>
    <w:div w:id="2007785871">
      <w:bodyDiv w:val="1"/>
      <w:marLeft w:val="0"/>
      <w:marRight w:val="0"/>
      <w:marTop w:val="0"/>
      <w:marBottom w:val="0"/>
      <w:divBdr>
        <w:top w:val="none" w:sz="0" w:space="0" w:color="auto"/>
        <w:left w:val="none" w:sz="0" w:space="0" w:color="auto"/>
        <w:bottom w:val="none" w:sz="0" w:space="0" w:color="auto"/>
        <w:right w:val="none" w:sz="0" w:space="0" w:color="auto"/>
      </w:divBdr>
    </w:div>
    <w:div w:id="2026471188">
      <w:bodyDiv w:val="1"/>
      <w:marLeft w:val="0"/>
      <w:marRight w:val="0"/>
      <w:marTop w:val="0"/>
      <w:marBottom w:val="0"/>
      <w:divBdr>
        <w:top w:val="none" w:sz="0" w:space="0" w:color="auto"/>
        <w:left w:val="none" w:sz="0" w:space="0" w:color="auto"/>
        <w:bottom w:val="none" w:sz="0" w:space="0" w:color="auto"/>
        <w:right w:val="none" w:sz="0" w:space="0" w:color="auto"/>
      </w:divBdr>
    </w:div>
    <w:div w:id="2031250878">
      <w:bodyDiv w:val="1"/>
      <w:marLeft w:val="0"/>
      <w:marRight w:val="0"/>
      <w:marTop w:val="0"/>
      <w:marBottom w:val="0"/>
      <w:divBdr>
        <w:top w:val="none" w:sz="0" w:space="0" w:color="auto"/>
        <w:left w:val="none" w:sz="0" w:space="0" w:color="auto"/>
        <w:bottom w:val="none" w:sz="0" w:space="0" w:color="auto"/>
        <w:right w:val="none" w:sz="0" w:space="0" w:color="auto"/>
      </w:divBdr>
    </w:div>
    <w:div w:id="2110275362">
      <w:bodyDiv w:val="1"/>
      <w:marLeft w:val="0"/>
      <w:marRight w:val="0"/>
      <w:marTop w:val="0"/>
      <w:marBottom w:val="0"/>
      <w:divBdr>
        <w:top w:val="none" w:sz="0" w:space="0" w:color="auto"/>
        <w:left w:val="none" w:sz="0" w:space="0" w:color="auto"/>
        <w:bottom w:val="none" w:sz="0" w:space="0" w:color="auto"/>
        <w:right w:val="none" w:sz="0" w:space="0" w:color="auto"/>
      </w:divBdr>
      <w:divsChild>
        <w:div w:id="83577039">
          <w:marLeft w:val="0"/>
          <w:marRight w:val="0"/>
          <w:marTop w:val="0"/>
          <w:marBottom w:val="0"/>
          <w:divBdr>
            <w:top w:val="none" w:sz="0" w:space="0" w:color="auto"/>
            <w:left w:val="none" w:sz="0" w:space="0" w:color="auto"/>
            <w:bottom w:val="none" w:sz="0" w:space="0" w:color="auto"/>
            <w:right w:val="none" w:sz="0" w:space="0" w:color="auto"/>
          </w:divBdr>
        </w:div>
        <w:div w:id="89863413">
          <w:marLeft w:val="0"/>
          <w:marRight w:val="0"/>
          <w:marTop w:val="0"/>
          <w:marBottom w:val="0"/>
          <w:divBdr>
            <w:top w:val="none" w:sz="0" w:space="0" w:color="auto"/>
            <w:left w:val="none" w:sz="0" w:space="0" w:color="auto"/>
            <w:bottom w:val="none" w:sz="0" w:space="0" w:color="auto"/>
            <w:right w:val="none" w:sz="0" w:space="0" w:color="auto"/>
          </w:divBdr>
        </w:div>
        <w:div w:id="242496970">
          <w:marLeft w:val="0"/>
          <w:marRight w:val="0"/>
          <w:marTop w:val="0"/>
          <w:marBottom w:val="0"/>
          <w:divBdr>
            <w:top w:val="none" w:sz="0" w:space="0" w:color="auto"/>
            <w:left w:val="none" w:sz="0" w:space="0" w:color="auto"/>
            <w:bottom w:val="none" w:sz="0" w:space="0" w:color="auto"/>
            <w:right w:val="none" w:sz="0" w:space="0" w:color="auto"/>
          </w:divBdr>
        </w:div>
        <w:div w:id="293995912">
          <w:marLeft w:val="0"/>
          <w:marRight w:val="0"/>
          <w:marTop w:val="0"/>
          <w:marBottom w:val="0"/>
          <w:divBdr>
            <w:top w:val="none" w:sz="0" w:space="0" w:color="auto"/>
            <w:left w:val="none" w:sz="0" w:space="0" w:color="auto"/>
            <w:bottom w:val="none" w:sz="0" w:space="0" w:color="auto"/>
            <w:right w:val="none" w:sz="0" w:space="0" w:color="auto"/>
          </w:divBdr>
        </w:div>
        <w:div w:id="399402800">
          <w:marLeft w:val="0"/>
          <w:marRight w:val="0"/>
          <w:marTop w:val="0"/>
          <w:marBottom w:val="0"/>
          <w:divBdr>
            <w:top w:val="none" w:sz="0" w:space="0" w:color="auto"/>
            <w:left w:val="none" w:sz="0" w:space="0" w:color="auto"/>
            <w:bottom w:val="none" w:sz="0" w:space="0" w:color="auto"/>
            <w:right w:val="none" w:sz="0" w:space="0" w:color="auto"/>
          </w:divBdr>
        </w:div>
        <w:div w:id="443615004">
          <w:marLeft w:val="0"/>
          <w:marRight w:val="0"/>
          <w:marTop w:val="0"/>
          <w:marBottom w:val="0"/>
          <w:divBdr>
            <w:top w:val="none" w:sz="0" w:space="0" w:color="auto"/>
            <w:left w:val="none" w:sz="0" w:space="0" w:color="auto"/>
            <w:bottom w:val="none" w:sz="0" w:space="0" w:color="auto"/>
            <w:right w:val="none" w:sz="0" w:space="0" w:color="auto"/>
          </w:divBdr>
        </w:div>
        <w:div w:id="905068929">
          <w:marLeft w:val="0"/>
          <w:marRight w:val="0"/>
          <w:marTop w:val="0"/>
          <w:marBottom w:val="0"/>
          <w:divBdr>
            <w:top w:val="none" w:sz="0" w:space="0" w:color="auto"/>
            <w:left w:val="none" w:sz="0" w:space="0" w:color="auto"/>
            <w:bottom w:val="none" w:sz="0" w:space="0" w:color="auto"/>
            <w:right w:val="none" w:sz="0" w:space="0" w:color="auto"/>
          </w:divBdr>
        </w:div>
        <w:div w:id="956255968">
          <w:marLeft w:val="0"/>
          <w:marRight w:val="0"/>
          <w:marTop w:val="0"/>
          <w:marBottom w:val="0"/>
          <w:divBdr>
            <w:top w:val="none" w:sz="0" w:space="0" w:color="auto"/>
            <w:left w:val="none" w:sz="0" w:space="0" w:color="auto"/>
            <w:bottom w:val="none" w:sz="0" w:space="0" w:color="auto"/>
            <w:right w:val="none" w:sz="0" w:space="0" w:color="auto"/>
          </w:divBdr>
        </w:div>
        <w:div w:id="988554368">
          <w:marLeft w:val="0"/>
          <w:marRight w:val="0"/>
          <w:marTop w:val="0"/>
          <w:marBottom w:val="0"/>
          <w:divBdr>
            <w:top w:val="none" w:sz="0" w:space="0" w:color="auto"/>
            <w:left w:val="none" w:sz="0" w:space="0" w:color="auto"/>
            <w:bottom w:val="none" w:sz="0" w:space="0" w:color="auto"/>
            <w:right w:val="none" w:sz="0" w:space="0" w:color="auto"/>
          </w:divBdr>
        </w:div>
        <w:div w:id="1025836095">
          <w:marLeft w:val="0"/>
          <w:marRight w:val="0"/>
          <w:marTop w:val="0"/>
          <w:marBottom w:val="0"/>
          <w:divBdr>
            <w:top w:val="none" w:sz="0" w:space="0" w:color="auto"/>
            <w:left w:val="none" w:sz="0" w:space="0" w:color="auto"/>
            <w:bottom w:val="none" w:sz="0" w:space="0" w:color="auto"/>
            <w:right w:val="none" w:sz="0" w:space="0" w:color="auto"/>
          </w:divBdr>
        </w:div>
        <w:div w:id="1118448064">
          <w:marLeft w:val="0"/>
          <w:marRight w:val="0"/>
          <w:marTop w:val="0"/>
          <w:marBottom w:val="0"/>
          <w:divBdr>
            <w:top w:val="none" w:sz="0" w:space="0" w:color="auto"/>
            <w:left w:val="none" w:sz="0" w:space="0" w:color="auto"/>
            <w:bottom w:val="none" w:sz="0" w:space="0" w:color="auto"/>
            <w:right w:val="none" w:sz="0" w:space="0" w:color="auto"/>
          </w:divBdr>
        </w:div>
        <w:div w:id="1203395919">
          <w:marLeft w:val="0"/>
          <w:marRight w:val="0"/>
          <w:marTop w:val="0"/>
          <w:marBottom w:val="0"/>
          <w:divBdr>
            <w:top w:val="none" w:sz="0" w:space="0" w:color="auto"/>
            <w:left w:val="none" w:sz="0" w:space="0" w:color="auto"/>
            <w:bottom w:val="none" w:sz="0" w:space="0" w:color="auto"/>
            <w:right w:val="none" w:sz="0" w:space="0" w:color="auto"/>
          </w:divBdr>
        </w:div>
        <w:div w:id="1219853415">
          <w:marLeft w:val="0"/>
          <w:marRight w:val="0"/>
          <w:marTop w:val="0"/>
          <w:marBottom w:val="0"/>
          <w:divBdr>
            <w:top w:val="none" w:sz="0" w:space="0" w:color="auto"/>
            <w:left w:val="none" w:sz="0" w:space="0" w:color="auto"/>
            <w:bottom w:val="none" w:sz="0" w:space="0" w:color="auto"/>
            <w:right w:val="none" w:sz="0" w:space="0" w:color="auto"/>
          </w:divBdr>
        </w:div>
        <w:div w:id="1261646177">
          <w:marLeft w:val="0"/>
          <w:marRight w:val="0"/>
          <w:marTop w:val="0"/>
          <w:marBottom w:val="0"/>
          <w:divBdr>
            <w:top w:val="none" w:sz="0" w:space="0" w:color="auto"/>
            <w:left w:val="none" w:sz="0" w:space="0" w:color="auto"/>
            <w:bottom w:val="none" w:sz="0" w:space="0" w:color="auto"/>
            <w:right w:val="none" w:sz="0" w:space="0" w:color="auto"/>
          </w:divBdr>
        </w:div>
        <w:div w:id="1334800798">
          <w:marLeft w:val="0"/>
          <w:marRight w:val="0"/>
          <w:marTop w:val="0"/>
          <w:marBottom w:val="0"/>
          <w:divBdr>
            <w:top w:val="none" w:sz="0" w:space="0" w:color="auto"/>
            <w:left w:val="none" w:sz="0" w:space="0" w:color="auto"/>
            <w:bottom w:val="none" w:sz="0" w:space="0" w:color="auto"/>
            <w:right w:val="none" w:sz="0" w:space="0" w:color="auto"/>
          </w:divBdr>
        </w:div>
        <w:div w:id="1344670578">
          <w:marLeft w:val="0"/>
          <w:marRight w:val="0"/>
          <w:marTop w:val="0"/>
          <w:marBottom w:val="0"/>
          <w:divBdr>
            <w:top w:val="none" w:sz="0" w:space="0" w:color="auto"/>
            <w:left w:val="none" w:sz="0" w:space="0" w:color="auto"/>
            <w:bottom w:val="none" w:sz="0" w:space="0" w:color="auto"/>
            <w:right w:val="none" w:sz="0" w:space="0" w:color="auto"/>
          </w:divBdr>
        </w:div>
        <w:div w:id="1647971709">
          <w:marLeft w:val="0"/>
          <w:marRight w:val="0"/>
          <w:marTop w:val="0"/>
          <w:marBottom w:val="0"/>
          <w:divBdr>
            <w:top w:val="none" w:sz="0" w:space="0" w:color="auto"/>
            <w:left w:val="none" w:sz="0" w:space="0" w:color="auto"/>
            <w:bottom w:val="none" w:sz="0" w:space="0" w:color="auto"/>
            <w:right w:val="none" w:sz="0" w:space="0" w:color="auto"/>
          </w:divBdr>
        </w:div>
        <w:div w:id="1781485423">
          <w:marLeft w:val="0"/>
          <w:marRight w:val="0"/>
          <w:marTop w:val="0"/>
          <w:marBottom w:val="0"/>
          <w:divBdr>
            <w:top w:val="none" w:sz="0" w:space="0" w:color="auto"/>
            <w:left w:val="none" w:sz="0" w:space="0" w:color="auto"/>
            <w:bottom w:val="none" w:sz="0" w:space="0" w:color="auto"/>
            <w:right w:val="none" w:sz="0" w:space="0" w:color="auto"/>
          </w:divBdr>
        </w:div>
        <w:div w:id="1867790100">
          <w:marLeft w:val="0"/>
          <w:marRight w:val="0"/>
          <w:marTop w:val="0"/>
          <w:marBottom w:val="0"/>
          <w:divBdr>
            <w:top w:val="none" w:sz="0" w:space="0" w:color="auto"/>
            <w:left w:val="none" w:sz="0" w:space="0" w:color="auto"/>
            <w:bottom w:val="none" w:sz="0" w:space="0" w:color="auto"/>
            <w:right w:val="none" w:sz="0" w:space="0" w:color="auto"/>
          </w:divBdr>
        </w:div>
        <w:div w:id="198118021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www.ihit.waw.pl"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ihit.waw.pl"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ihit.waw.pl" TargetMode="External"/><Relationship Id="rId5" Type="http://schemas.openxmlformats.org/officeDocument/2006/relationships/webSettings" Target="webSettings.xml"/><Relationship Id="rId15" Type="http://schemas.openxmlformats.org/officeDocument/2006/relationships/header" Target="header2.xml"/><Relationship Id="rId10" Type="http://schemas.openxmlformats.org/officeDocument/2006/relationships/hyperlink" Target="http://www.ihit.waw.pl"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http://www.ihit.waw.pl"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E2BB1B9-A700-48AB-B997-4BAC590DD6E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3855</TotalTime>
  <Pages>41</Pages>
  <Words>12799</Words>
  <Characters>76797</Characters>
  <Application>Microsoft Office Word</Application>
  <DocSecurity>0</DocSecurity>
  <Lines>639</Lines>
  <Paragraphs>178</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89418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d.magdziarz</dc:creator>
  <cp:keywords/>
  <dc:description/>
  <cp:lastModifiedBy>Lankiewicz-Klimek Aleksandra </cp:lastModifiedBy>
  <cp:revision>74</cp:revision>
  <cp:lastPrinted>2018-03-09T11:27:00Z</cp:lastPrinted>
  <dcterms:created xsi:type="dcterms:W3CDTF">2017-06-20T06:07:00Z</dcterms:created>
  <dcterms:modified xsi:type="dcterms:W3CDTF">2018-03-22T08:34:00Z</dcterms:modified>
</cp:coreProperties>
</file>