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1BD" w:rsidRPr="002F11BD" w:rsidRDefault="002F11BD" w:rsidP="002F1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zamieszczona będzie specyfikacja istotnych warunków zamówienia (jeżeli dotyczy):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" w:tgtFrame="_blank" w:history="1">
        <w:r w:rsidRPr="002F11BD">
          <w:rPr>
            <w:rFonts w:ascii="Tahoma" w:eastAsia="Times New Roman" w:hAnsi="Tahoma" w:cs="Tahoma"/>
            <w:color w:val="0000FF"/>
            <w:sz w:val="18"/>
            <w:szCs w:val="18"/>
            <w:u w:val="single"/>
            <w:lang w:eastAsia="pl-PL"/>
          </w:rPr>
          <w:t>http://www.ihit.waw.pl</w:t>
        </w:r>
      </w:hyperlink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="t" fillcolor="#a0a0a0" stroked="f"/>
        </w:pic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73148 - 2017 z dnia 2017-04-25 r.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Dostawa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2F11BD" w:rsidRPr="002F11BD" w:rsidRDefault="002F11BD" w:rsidP="002F11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mazowieckie, państwo Polska, tel. 022 349 62 22, e-mail zaopat@ihit.waw.pl, faks 022 349 62 23.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2F11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www.ihit.waw.pl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pocztą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Instytut Hematologii i Transfuzjologii, 02-776 Warszawa, ul. Indiry Gandhi 14, I piętro p. 144A (Kancelaria)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/P/21/2017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39518000-6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33141620-2, 33196000-0, 33141625-7, 33141411-4, 19520000-7, 33141120-7, 30192320-0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w miesiącach: 12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Określenie warunków: ― Zamawiający nie wyznacza szczegółowego warunku w tym zakresie. ― Zamawiający oceni, czy Wykonawca spełnia warunek udziału w postępowaniu w tym zakresie na podstawie złożonego wraz z ofertą Oświadczenia o spełnianiu warunków, wzór Oświadczenia stanowi załącznik nr: 1.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― Zamawiający nie wyznacza szczegółowego warunku w tym zakresie. ― Zamawiający oceni, czy Wykonawca spełnia warunek udziału w postępowaniu w tym zakresie na podstawie złożonego wraz z ofertą Oświadczenia o spełnianiu warunków, wzór Oświadczenia stanowi załącznik nr: 1.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― Zamawiający nie wyznacza szczegółowego warunku w tym zakresie. ― Zamawiający oceni, czy Wykonawca spełnia warunek udziału w postępowaniu w tym zakresie na podstawie złożonego wraz z ofertą Oświadczenia o spełnianiu warunków, wzór Oświadczenia stanowi załącznik nr: 1.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przewiduje następujące fakultatywne podstawy wykluczenia: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(podstawa wykluczenia określona w art. 24 ust. 5 pkt 1 ustawy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Odpis z właściwego rejestru lub z centralnej ewidencji i informacji o działalności gospodarczej, jeżeli odrębne przepisy wymagają wpisu do rejestru lub ewidencji, w celu potwierdzenia braku podstaw wykluczenia na podstawie art. 24 ust. 5 pkt 1 ustawy. – wystawionego nie wcześniej, niż 6 miesięcy przed dniem składania ofert W przypadku, gdy Wykonawca wskaże w ofercie dostępność w/w dokumentu w formie elektronicznej pod określonym adresem internetowym Zamawiający we własnym zakresie pobierze ten dokument.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CELU POTWIERDZENIA OKOLICZNOŚCI, O KTÓRYCH MOWA W ART. 25 UST. 1 PKT 1 USTAWY PZP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W celu wstępnego potwierdzenia spełnienia warunków udziału w postępowaniu oraz braku podstaw do wykluczenia należy przedłożyć wraz z ofertą: 1.1. Aktualne na dzień składania ofert oświadczenie potwierdzające spełnianie warunków udziału w postępowaniu oraz brak podstaw do wykluczenia z postępowania – według wzoru stanowiącego Załącznik nr 1 i 2 do SIWZ: 1) Wykonawca, który samodzielnie bierze udział w postępowaniu, musi wypełnić jedno oświadczenie. 2) w przypadku Wykonawców wspólnie ubiegających się o zamówienie, ww. oświadczenie składa każdy z Wykonawców odrębnie. Oświadczenie to musi potwierdzać spełnianie warunków udziału w postępowaniu oraz brak podstaw do wykluczenia w zakresie, w którym każdy z Wykonawców je wykazuje. 3) w przypadku, gdy Wykonawca powołuje się na zasoby innych podmiotów do wykonania zamówienia, winien zawrzeć informację o tych podmiotach w ww. oświadczeniu. w zakresie, w jakim powołuje się na ich zasoby 4) oświadczenie winno być złożone w oryginale 5) oświadczenie w języku obcym winno być składane wraz z tłumaczeniem na język polski 6) Wykonawca, który powołuje się na zasoby innych podmiotów, w celu wykazania braku istnienia wobec nich podstaw wykluczenia oraz spełnienia w zakresie, w jakim powołuje się na ich zasoby, warunków udziału w postępowaniu zamieszcza informacje o tych podmiotach w oświadczeniu. Informacje zawarte w oświadczeniu będą stanowić potwierdzenie, że Wykonawca nie podlega wykluczeniu oraz spełnia warunki udziału w postępowaniu. 2. Wykonawca w terminie 3 dni od dnia zamieszczenia na stronie internetowej Zamawiającego informacji z otwarcia ofert przekazuje Zamawiającemu: oświadczenie Wykonawcy o przynależności lub braku przynależności do tej samej grupy kapitałowej, o której mowa w art. 24 ust. 1 pkt 23 ustawy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wzór stanowi załącznik nr 3. Wraz ze złożeniem oświadczenia, Wykonawca może przedstawić dowody, że powiązania z innym Wykonawcą nie prowadzą do zakłócenia konkurencji w postępowaniu o udzielenie zamówienia 1) Oświadczenie, o którym mowa powyżej winno być złożone w oryginale, a dowody w oryginale lub kopii poświadczonej za zgodność z oryginałem przez Wykonawcę (osoby uprawnione do reprezentowania Wykonawcy). 2) W przypadku podmiotów wspólnie ubiegających się o zamówienie, każdy z Wykonawców składa odrębne oświadczenie. Poświadczenia za zgodność z oryginałem dokumentu stanowiącego dowód braku zakłócenia konkurencji dokonuje odpowiednio Wykonawca lub podmioty wspólnie ubiegające się o zamówienie w zakresie dokumentów, które każdego z nich dotyczą. 3) oświadczenie i/lub dowody w języku obcym winny być składane wraz z tłumaczeniem na język polski 1. Wykonawca może w celu potwierdzenia spełnienia warunków udziału w postępowaniu, polegać na zdolnościach technicznych lub zawodowych lub sytuacji ekonomicznej lub finansowej innych podmiotów, niezależnie od charakteru prawnego łączących go z nim stosunków prawnych na zasadach określonych w art. 22a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upzp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2. Wykonawca, który polega na zdolnościach lub sytuacji innych podmiotów, musi udowodnić zamawiającemu, że realizując zamówienie, będzie dysponował niezbędnymi zasobami tych podmiotów, w szczególności przedstawiając w formie pisemnej zobowiązanie tych podmiotów do oddania mu do dyspozycji niezbędnych zasobów na potrzeby realizacji zamówienia 3. Jeżeli Wykonawca powołuje się na zasoby innych podmiotów w celu wykazania spełnienia warunków udziału w postępowaniu, składa także Oświadczenia dotyczące tych podmiotów, w których potwierdza spełnienie warunków udziału w postępowaniu w zakresie, jakim powołuje się na zasoby tych podmiotów oraz oświadczenie, że wobec tych podmiotów nie zachodzą okoliczności wykluczenia z postępowania na podstawie art. 24 ust. 1 i ust. 5 pkt. 1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upzp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4. W odniesieniu do warunków dotyczących wykształcenia, kwalifikacji zawodowych lub doświadczenia, Wykonawcy mogą polegać na zdolnościach innych podmiotów, jeśli podmioty te zrealizują usługi, do realizacji których te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zdolności są wymagane. 5. Wykonawca, który polega na sytuacji finansowej lub ekonomicznej innych podmiotów trzecich, odpowiada solidarnie z podmiotem, który zobowiązał się do udostępnienia zasobów, za szkodę poniesioną przez Zamawiającego powstałą wskutek nieudostępnienia tych zasobów, chyba że za nieudostępnienie zasobów nie ponosi winy. 6. W celu oceny, czy Wykonawca polegając na zdolnościach lub sytuacji innych podmiotów na zasadach określonych w art. 22a ustawy, będzie dysponował niezbędnymi zasobami w stopniu umożliwiającym należyte wykonanie zamówienia publicznego oraz oceny, czy stosunek łączący Wykonawcę z tymi podmiotami gwarantuje rzeczywisty dostęp do ich zasobów, Zamawiający żąda, aby oświadczenie o którym mowa w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pkcie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obejmowało szczegółowe informacje dotyczące: 1) zakresu dostępnych Wykonawcy zasobów innego podmiotu; 2) sposobu wykorzystania zasobów innego podmiotu, przez Wykonawcę, przy wykonywaniu zamówienia publicznego; 3) zakresu i okresu udziału innego podmiotu przy wykonywaniu zamówienia publicznego. Wykonawcy mogą wspólnie ubiegać się o udzielenie zamówienia. W tym przypadku ustanawiają pełnomocnika do reprezentowania ich w postępowaniu o udzielenie zamówienia albo reprezentowania w postępowaniu i zawarcia umowy w sprawie zamówienia publicznego. Przepisy dotyczące Wykonawcy stosuje się odpowiednio do Wykonawców. Dokument pełnomocnictwa musi być załączony do oferty i zawierać w szczególności wskazania: - postępowania o zamówienie publiczne, którego dotyczy; - Wykonawców ubiegających się wspólnie o udzielenie zamówienia; - ustanowionego Pełnomocnika oraz zakres jego umocowania, obejmujący przede wszystkim: 1) reprezentowanie konsorcjum w postępowaniu o udzielenie zamówienia publicznego, 2) zaciąganie w imieniu konsorcjum zobowiązań, 3) złożenie oferty wspólnie, 4) prowadzenie korespondencji i podejmowanie zobowiązań związanych z postępowaniem o zamówienie publiczne. W przypadków podmiotów występujących wspólnie (konsorcjum, spółka cywilna) każdy z uczestników musi załączyć do oferty oświadczenie o braku podstaw o wykluczeniu z postępowania na podstawie art. 24 ust. 1 i ust. 5 pkt. 1 ustawy stanowiące załącznik nr 2 do SIWZ Oświadczenie Wykonawcy o przynależności lub braku przynależności do tej samej grupy kapitałowej, o której mowa w art. 24 ust. 1 pkt 23 ustawy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którego wzór stanowi załącznik nr 3 składa lider konsorcjum.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 celu potwierdzenia, że oferowane dostawy odpowiadają wymaganiom określonym przez Zamawiającego, wraz z ofertą należy złożyć następujące dokumenty: 1.1. Oświadczenie Wykonawcy potwierdzające dopuszczenie przedmiotu zamówienia do stosowania na terenie Polski (zgodnie z przepisami ustawy z dnia 20 maja 2010 r. o wyrobach medycznych) – wzór Oświadczenia stanowi Załącznik nr 6 – jeżeli dotyczy. 1.2. Oświadczenie Wykonawcy, że oferowany przedmiot zamówienia posiada dokumenty, wystawione przez uprawnione jednostki, wymagane polskimi przepisami prawa (np. znak CE, Deklarację Zgodności, niezbędne świadectwa, atesty, certyfikaty) – wzór Oświadczenia stanowi Załącznik nr 7 do SIWZ – jeżeli dotyczy. 1.3. Katalogi oferowanych produktów lub inne dokumenty potwierdzające spełnienie wszystkich parametrów określonych w Załączniku nr 5 do SIWZ. 2. Wykonawca ma obowiązek opisać załączone dokumenty, którego zadania i pozycji dotyczą oraz (o ile dokumenty dotyczą wielu pozycji) wyraźnie zaznaczyć oferowany przedmiot zamówienia (np. kolorowym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zakreślaczem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). Pozostałe wymagane dokumenty potwierdzające zgodność przedmiotu zamówienia zostały określone w załączniku nr 5, Specyfikacja asortymentowo –cenowa, parametry graniczne. 3. Ponad to wraz ofertą należy złożyć: 3.1. Formularz „OFERTA” – załącznik nr 4 do SIWZ wraz ze Specyfikacją Asortymentowo-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Cenową – załącznik nr 5 do SIWZ 3.2. Pełnomocnictwo do podpisania oferty. Pełnomocnictwo należy załączyć do oferty tylko w przypadku, gdy oferta jest podpisania przez osobę nie figurującą w rejestrze lub wpisie do ewidencji działalności gospodarczej. Brak podpisu na ofercie lub podpisanie oferty przez osobę do tego nieupoważnioną spowoduje konieczność odrzucenia oferty. W przypadku składnia oferty przez podmioty występujące wspólnie,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wspólnie. Postępowanie o udzielenie zamówienia publicznego nie jest postępowaniem sądowym, stwierdzić należy, że złożenie dokumentu pełnomocnictwa lub prokury albo jego odpisu, wypisu lub kopii przez pełnomocnika wykonawcy w postępowaniu o udzielenie zamówienia publicznego nie podlega opłacie skarbowej. Pełnomocnictwo należy złożyć wyłącznie w formie oryginału lub kopii poświadczone notarialnie; 3.3. Wykaz załączonych próbek. 3.4. Wniosek o zwrot złożonych wraz z ofertą próbek oferowanych wyrobów – załącznik nr 10. Zgodnie z art., 26 ust. 2f Zamawiający może na każdym etapie postępowania wezwać Wykonawców do złożenia wszystkich lub niektórych oświadczeń lub dokumentów potwierdzających, że nie podlegają wykluczeniu i spełniają warunki udziału w postępowaniu, a jeżeli zachodzą uzasadnione podstawy do uznania, że złożone uprzednio oświadczenia lub dokumenty nie są już nieaktualne, do złożenia aktualnych oświadczeń lub dokumentów. W przypadku gdy Wykonawca zamierza powierzyć wykonanie części zamówienia podwykonawcy lub podwykonawcom, składa wraz z ofertą informację o zakresie czynności lub części zamówienia które będą wykonywane przez podwykonawcę lub podwykonawców wraz z podaniem nazw firm podwykonawców.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wykonawców  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Maksymalna liczba wykonawców  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2F11BD" w:rsidRPr="002F11BD" w:rsidTr="002F11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2F11BD" w:rsidRPr="002F11BD" w:rsidTr="002F11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"/>
        <w:gridCol w:w="1049"/>
      </w:tblGrid>
      <w:tr w:rsidR="002F11BD" w:rsidRPr="002F11BD" w:rsidTr="002F11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Wymagania dotyczące rejestracji i identyfikacji wykonawców w licytacji elektronicznej, w tym wymagania techniczne urządzeń informatycznych: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2F11BD" w:rsidRPr="002F11BD" w:rsidTr="002F11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2F11BD" w:rsidRPr="002F11BD" w:rsidTr="002F11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nie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otwarcia licytacji elektronicznej: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2. Zgodnie z art. 144 ust. 1 ustawy Prawo zamówień publicznych Zamawiający zastrzega sobie możliwość wprowadzenia zmiany, w niżej przedstawionym zakresie: 2.1 Zmiany sposobu konfekcjonowania-ogólna ilość przedmiotu zamówienia nie może być mniejsza niż ilość wymagana przez Zamawiającego. 2.2 Zmiany nazwy produktu przy zachowaniu jego parametrów. 2.3 W sytuacji, gdy zostanie wprowadzony do sprzedaży przez Producenta zmodyfikowany/udoskonalony produkt powodujący wycofanie dotychczasowego. Powyższe zmiany nie mogą skutkować zmianą cen jednostkowych, wartości umowy i nie mogą być niekorzystne dla Zamawiającego. 2.4 W przypadku zmiany w prawie właściwym dla podatków, które podwyższą lub obniżą cenę/y przedmiotu niniejszej umowy, to w zależności od rodzaju zmian jakie będą miały miejsce, zostanie stosownie obniżona/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podwyższona/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cena/y przedmiotu umowy oraz całkowita wartość przedmiotu umowy. 2.5 W okresie trwania umowy cena może ulec zmianie w przypadku obniżenia ceny przez producenta lub samego Wykonawcę. 2.6 W przypadku nie wykorzystania w okresie trwania umowy pełnych ilości przedmiotu umowy Zamawiający przewiduje możliwość przedłużenia terminu jej obowiązywania. Cena jednostkowa w tym okresie nie może ulec zmianie. 2.7 Zamawiający może do końca trwania umowy nie dokonać zakupu pełnych ilości przedmiotu umowy także w przypadku przedłużenia terminu realizacji umowy. 2.8 Zakup wg zasad określonych w ust. 2.7. nie rodzi po stronie Wykonawcy żadnych roszczeń odszkodowawczych wobec Zamawiającego. 2.9 Strony przewidują możliwość zmiany ilości zamawianego asortymentu w ramach wartości asortymentu określonego w danym zadaniu stanowiącym przedmiot niniejszej umowy, w przypadku zmiany potrzeb Zamawiającego. 3. Zmiany mogą być dokonane na wniosek Zamawiającego lub Wykonawcy, za zgodą obu stron i dla swojej ważności wymagają formy pisemnej.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Środki służące ochronie informacji o charakterze poufnym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12/05/2017, godzina: 9:00,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&gt; J. Polski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okres w dniach: 30 (od ostatecznego terminu składania ofert)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4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Jakość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2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4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Jakość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3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4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Jakość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4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5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6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7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8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9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3) Wartość części zamówienia (jeżeli zamawiający podaje informacje o wartości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10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11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12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</w:t>
      </w:r>
      <w:bookmarkStart w:id="0" w:name="_GoBack"/>
      <w:bookmarkEnd w:id="0"/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6) INFORMACJE DODATKOWE: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Część nr: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13    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13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F11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</w:t>
      </w:r>
      <w:proofErr w:type="spellStart"/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bielizny, jednorazowych zestawów operacyjnych, drobnego sprzętu medycznego, pomocy medycznych, worków foliowych oraz taśm </w:t>
      </w:r>
      <w:proofErr w:type="spellStart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>termotransferowych</w:t>
      </w:r>
      <w:proofErr w:type="spellEnd"/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1-13)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 (CPV):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 (jeżeli zamawiający podaje informacje o wartości zamówienia):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11BD" w:rsidRPr="002F11BD" w:rsidRDefault="002F11BD" w:rsidP="002F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F11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jc w:val="center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1334"/>
      </w:tblGrid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2F11BD" w:rsidRPr="002F11BD" w:rsidTr="002F11B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(dostawy)</w:t>
            </w:r>
          </w:p>
        </w:tc>
        <w:tc>
          <w:tcPr>
            <w:tcW w:w="0" w:type="auto"/>
            <w:vAlign w:val="center"/>
            <w:hideMark/>
          </w:tcPr>
          <w:p w:rsidR="002F11BD" w:rsidRPr="002F11BD" w:rsidRDefault="002F11BD" w:rsidP="002F1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1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0D64EF" w:rsidRPr="002F11BD" w:rsidRDefault="002F11BD" w:rsidP="002F11BD">
      <w:r w:rsidRPr="002F11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</w:p>
    <w:sectPr w:rsidR="000D64EF" w:rsidRPr="002F11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C7B"/>
    <w:rsid w:val="000B6923"/>
    <w:rsid w:val="000D64EF"/>
    <w:rsid w:val="002F11BD"/>
    <w:rsid w:val="0099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9E79E1-630C-444B-A143-AD99CDD24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F11B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F1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8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26977">
                      <w:marLeft w:val="150"/>
                      <w:marRight w:val="150"/>
                      <w:marTop w:val="0"/>
                      <w:marBottom w:val="0"/>
                      <w:divBdr>
                        <w:top w:val="dotted" w:sz="6" w:space="8" w:color="000000"/>
                        <w:left w:val="dotted" w:sz="6" w:space="15" w:color="000000"/>
                        <w:bottom w:val="dotted" w:sz="6" w:space="8" w:color="000000"/>
                        <w:right w:val="dotted" w:sz="6" w:space="8" w:color="000000"/>
                      </w:divBdr>
                      <w:divsChild>
                        <w:div w:id="1533424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14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68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0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14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771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9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52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7936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5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802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191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53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7096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578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7890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4906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0913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5161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735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68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5511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80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7618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7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756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889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1751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884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26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1712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73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2314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7485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53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0650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782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261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4967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448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562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606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497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417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771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612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286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2412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677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718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538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64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4249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828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621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9039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8731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589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244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904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1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195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546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779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39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5155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960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326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61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342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89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9505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327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49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608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244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52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144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89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579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4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8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13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594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73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19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30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6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23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01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59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5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23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24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208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4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45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01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1054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9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34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52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567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41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049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86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8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94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68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4128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3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8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47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59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917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27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10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124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49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41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33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19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945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61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23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3594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5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250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697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780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279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931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279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015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01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59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9207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20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708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96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31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116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9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02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874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955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247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75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437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15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35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2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918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610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099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834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268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1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hit.waw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5449</Words>
  <Characters>32698</Characters>
  <Application>Microsoft Office Word</Application>
  <DocSecurity>0</DocSecurity>
  <Lines>272</Lines>
  <Paragraphs>76</Paragraphs>
  <ScaleCrop>false</ScaleCrop>
  <Company>Hewlett-Packard Company</Company>
  <LinksUpToDate>false</LinksUpToDate>
  <CharactersWithSpaces>38071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Tobiasz Agnieszka </dc:creator>
  <cp:keywords/>
  <dc:description/>
  <cp:lastModifiedBy>Tobiasz Agnieszka </cp:lastModifiedBy>
  <cp:revision>3</cp:revision>
  <dcterms:created xsi:type="dcterms:W3CDTF">2017-04-25T10:44:00Z</dcterms:created>
  <dcterms:modified xsi:type="dcterms:W3CDTF">2017-04-25T10:55:00Z</dcterms:modified>
</cp:coreProperties>
</file>