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3C2" w:rsidRPr="004953C2" w:rsidRDefault="004953C2" w:rsidP="004953C2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953C2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4953C2" w:rsidRPr="004953C2" w:rsidRDefault="004953C2" w:rsidP="004953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953C2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2" type="#_x0000_t75" style="width:1in;height:18pt" o:ole="">
            <v:imagedata r:id="rId4" o:title=""/>
          </v:shape>
          <w:control r:id="rId5" w:name="DefaultOcxName" w:shapeid="_x0000_i1072"/>
        </w:object>
      </w:r>
      <w:r w:rsidRPr="004953C2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71" type="#_x0000_t75" style="width:1in;height:18pt" o:ole="">
            <v:imagedata r:id="rId6" o:title=""/>
          </v:shape>
          <w:control r:id="rId7" w:name="DefaultOcxName1" w:shapeid="_x0000_i1071"/>
        </w:objec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2"/>
        <w:gridCol w:w="900"/>
      </w:tblGrid>
      <w:tr w:rsidR="004953C2" w:rsidRPr="004953C2" w:rsidTr="004953C2">
        <w:trPr>
          <w:tblCellSpacing w:w="0" w:type="dxa"/>
        </w:trPr>
        <w:tc>
          <w:tcPr>
            <w:tcW w:w="0" w:type="auto"/>
            <w:vAlign w:val="center"/>
            <w:hideMark/>
          </w:tcPr>
          <w:p w:rsid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Ogłoszenie nr 106</w:t>
            </w:r>
            <w:r w:rsidR="00FA353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777 - 2017 z dnia 2017-07-11 r.</w:t>
            </w:r>
          </w:p>
          <w:p w:rsidR="00FA3534" w:rsidRPr="004953C2" w:rsidRDefault="00FA3534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  <w:t xml:space="preserve">Warszawa: Dostawa bielizny, jednorazowych zestawów operacyjnych, drobnego sprzętu medycznego, pomocy medycznych, worków foliowych oraz taśm </w:t>
            </w:r>
            <w:proofErr w:type="spellStart"/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  <w:t>termotransferowych</w:t>
            </w:r>
            <w:proofErr w:type="spellEnd"/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  <w:t xml:space="preserve"> (zadania 1- 13)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  <w:br/>
              <w:t xml:space="preserve">OGŁOSZENIE O UDZIELENIU ZAMÓWIENIA -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obowiązkowe.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953C2" w:rsidRPr="004953C2" w:rsidRDefault="004953C2" w:rsidP="004953C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było przedmiotem ogłoszenia w Biuletynie Zamówień Publicznych: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ogłoszenia: 73148-2017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o zmianie ogłoszenia zostało zamieszczone w Biuletynie Zamówień Publicznych: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u w:val="single"/>
                <w:lang w:eastAsia="pl-PL"/>
              </w:rPr>
              <w:t>SEKCJA I: ZAMAWIAJĄCY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zostało przeprowadzone przez centralnego zamawiającego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przez podmiot, któremu zamawiający powierzył/powierzyli przeprowadzenie postępowania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przez zamawiających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z zamawiającymi z innych państw członkowskich Unii Europejskiej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publicznych::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Instytut Hematologii i Transfuzjologii, krajowy numer identyfikacyjny 28848400000, ul. ul. Indiry Gandhi  14, 02776   Warszawa, państwo Polska, woj. mazowieckie, tel. 022 349 62 22, faks 022 349 62 23, e-mail zaopat@ihit.waw.pl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(URL): www.ihit.waw.pl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I. 2) RODZAJ ZAMAWIAJĄCEGO: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Podmiot prawa publicznego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u w:val="single"/>
                <w:lang w:eastAsia="pl-PL"/>
              </w:rPr>
              <w:t xml:space="preserve">SEKCJA II: PRZEDMIOT ZAMÓWIENIA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bielizny, jednorazowych zestawów operacyjnych, drobnego sprzętu medycznego, pomocy medycznych, worków foliowych oraz taśm </w:t>
            </w:r>
            <w:proofErr w:type="spellStart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termotransferowych</w:t>
            </w:r>
            <w:proofErr w:type="spellEnd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(zadania 1- 13)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referencyjny 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IHiT</w:t>
            </w:r>
            <w:proofErr w:type="spellEnd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/P/21/2017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II.2) Rodzaj zamówienia: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Dostawy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II.3) Krótki opis przedmiotu zamówienia 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bielizny, jednorazowych zestawów operacyjnych, drobnego sprzętu medycznego, pomocy medycznych, worków foliowych oraz taśm </w:t>
            </w:r>
            <w:proofErr w:type="spellStart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termotransferowych</w:t>
            </w:r>
            <w:proofErr w:type="spellEnd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(zadania 1- 13)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II.4) Informacja o częściach zamówienia: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podzielone jest na części: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II.5) Główny Kod CPV: 39518000-6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Dodatkowe kody CPV: 33121620-2, 33196000-0, 33141625-7, 33141411-4, 19520000-7, 33141120-7, 30192320-0,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u w:val="single"/>
                <w:lang w:eastAsia="pl-PL"/>
              </w:rPr>
              <w:t xml:space="preserve">SEKCJA III: PROCEDURA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TRYB UDZIELENIA ZAMÓWIENIA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Ogłoszenie dotyczy zakończenia dynamicznego systemu zakupów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Informacje dodatkowe: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60"/>
              <w:gridCol w:w="3412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Dostawa fartuchów chirurgicznych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97005.00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PAUL HARTMANN Sp. z o.o.,  ,  ul. Partyzancka 133/151,  95-200,  Pabianice,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105137.40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105137.40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105137.40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33"/>
              <w:gridCol w:w="3839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2  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1A Dostawa kompletów chirurgicznych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36750.00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PAUL HARTMANN Sp. z o.o.,  ,  Ul. Partyzancka 133/151,  95-200,  Pabianice,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39690.00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39690.00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39690.00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32"/>
              <w:gridCol w:w="3440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3  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2 Dostawa serwet, akcesoriów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61542.60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PAUL HARTMANN Sp. z o.o.,  ,  ul. Partyzancka 133/151,  95-200,  Pabianice,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66466.01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66466.01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66466.01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923"/>
              <w:gridCol w:w="3249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4  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3 Akcesoria do zabiegów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21014.40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PAUL HARTMANN Sp. z o.o.,  ,  ul. Partyzancka 133/151,  95-200,  Pabianice,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22695.55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22695.55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22695.55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74"/>
              <w:gridCol w:w="3398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5  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4 Dostawa worków sterylnych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1950.00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BIALMED Sp. z o.o.,  ,  ul. Marii Konopnickiej 11a,  12-230,  Biała Piska,  kraj/woj. warmińsko-mazurskie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2106.00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2106.00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2106.00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849"/>
              <w:gridCol w:w="3323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4A Dostawa mat chłonnych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5000.00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BIALMED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Sp.z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o.o.,  ,  Ul. Marii Konopnickiej 11a,  12-230,  Biała Piska,  kraj/woj. warmińsko-mazurskie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6150.00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6150.00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6150.00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15"/>
              <w:gridCol w:w="4157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7  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Zadanir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nr 5 Dostawa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kocy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ogrzewających jednorazowego użytku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6000.00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ZARYS International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Group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Sp. z o.o., Sp. K.,  ,  ul. Pod Borem 18,  41-808,  Zabrze,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6480.00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6480.00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6480.00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53"/>
              <w:gridCol w:w="3419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8  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6 Dostawa złączników TSCD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40530.00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TERUMO BCT Polska Sp. z o.o.,  ,  ul. Hutnicza 14,  40-241,  Katowice,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49851.90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49851.90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49851.90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90"/>
              <w:gridCol w:w="3782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9  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7 Dostawa drobnego sprzętu medycznego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13053.91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ZARYS INTERNATIONAL GROUP Sp. z o.o., Sp. K.,  ,  ul. Pod Borem 18,  41-808,  Zabrze,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14098.23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14098.23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16598.86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59"/>
              <w:gridCol w:w="3913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10  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7A Dostawa stetoskopu internistycznego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112.00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NEOMED POLSKA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Sp.z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o.o. Sp. K.,  ,  Szymanów 9E,  05-532,  Góra Kalwaria,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120.96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120.96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120.96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16"/>
              <w:gridCol w:w="3956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7B Dostawa stetoskopu kardiologicznego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98.00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NEOMED POLSKA Sp. z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o.o.Sp.K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.,  ,  Szymanów 9E,  05-532,  Góra Kalwaria,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105.84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105.84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105.84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18"/>
              <w:gridCol w:w="3454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12  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Zadanir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nr 7C Dostawa ostrzy do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strzygarki</w:t>
                  </w:r>
                  <w:proofErr w:type="spellEnd"/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8750.00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NEOMED POLSKA Sp. z o.o.,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Sp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. K.,  ,  Szymanów 9E,  05-532,  Góra Kalwaria,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9450.00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9450.00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9450.00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34"/>
              <w:gridCol w:w="3438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13  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7D Dostawa żelu aloesowego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36.00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NEOMED POLSKA Sp. z o.o., Sp. K.,  ,  Szymanów 9E,  05-532,  Góra Kalwaria,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23"/>
              <w:gridCol w:w="4549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14  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8 Dostawa jedno i wielorazowego sprzętu do wyposażenia aparatów znieczuleń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34870.00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PROMED S.A,  ,  Ul. Działkowa 56,  02-234,  Warszawa,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37659.60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37659.60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37659.60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85"/>
              <w:gridCol w:w="3787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15  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9 Dostawa zestawu do pomp Abbotta LC5000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18900.00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PROMED S.A,  ,  ul. Działkowa 56,  02-234,  Warszawa,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20412.00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20412.00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20412.00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178"/>
              <w:gridCol w:w="3994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16  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10 Dostawa podwieszek do tętnic, osłon na narzędzia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1500.00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>MAC'S MEDICAL Sp. z o.o.,  ,  ul. Hoża 5/7m.53,  00-528,  Warszawa,  kraj/woj. mazowieckie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1620.00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1620.00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1620.00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47"/>
              <w:gridCol w:w="3425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17  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11 Dostawa worków foliowych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28260.28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HELPLAST Wyroby Foliowe Joanna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Hadasik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,  ,  ul. Powstańców Śląskich 11,  43-190,  Mikołów,  kraj/woj. śląskie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28260.48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28260.48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28260.48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68"/>
              <w:gridCol w:w="4704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18  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Zadanie nr 12 Dostawa nożyków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mikrotomowych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, pęset, nożyczek, ostrzy i zestawów do barwienia</w:t>
                  </w: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8795.00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ELEKTRO MED Grzegorz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Pałkowski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,  ,  ul. Zabierzowska 11,  32-005,  Niepołomice,  kraj/woj. małopolskie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9498.60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9498.60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9498.60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70"/>
              <w:gridCol w:w="4802"/>
            </w:tblGrid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19  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Zadanie nr 13 Dostawa taśm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termotransferowych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do drukarki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DiaPath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model AP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Itineries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Slide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Printer</w:t>
                  </w:r>
                  <w:proofErr w:type="spellEnd"/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4953C2" w:rsidRPr="004953C2" w:rsidTr="004953C2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05/06/2017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5310.00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ELEKTRO MED Grzegorz </w:t>
                  </w:r>
                  <w:proofErr w:type="spellStart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Pałkowski</w:t>
                  </w:r>
                  <w:proofErr w:type="spellEnd"/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,  ,  ul. Zabierzowska 11,  32-005,  Niepołomice,  kraj/woj. małopolskie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6531.30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6531.30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6531.30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4953C2" w:rsidRPr="004953C2" w:rsidRDefault="004953C2" w:rsidP="004953C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4953C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4953C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>IV.9.1) Podstawa prawna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Postępowanie prowadzone jest w trybie   na podstawie art.  ustawy </w:t>
            </w:r>
            <w:proofErr w:type="spellStart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Pzp</w:t>
            </w:r>
            <w:proofErr w:type="spellEnd"/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. 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4953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IV.9.2) Uzasadnienia wyboru trybu </w:t>
            </w:r>
            <w:r w:rsidRPr="004953C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Należy podać uzasadnienie faktyczne i prawne wyboru trybu oraz wyjaśnić, dlaczego udzielenie zamówienia jest zgodne z przepisami. </w:t>
            </w:r>
          </w:p>
          <w:p w:rsidR="004953C2" w:rsidRPr="004953C2" w:rsidRDefault="004953C2" w:rsidP="004953C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4953C2" w:rsidRPr="004953C2" w:rsidRDefault="004953C2" w:rsidP="004953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4953C2" w:rsidRPr="004953C2" w:rsidRDefault="004953C2" w:rsidP="004953C2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953C2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1932ED" w:rsidRPr="004953C2" w:rsidRDefault="001932ED" w:rsidP="004953C2"/>
    <w:sectPr w:rsidR="001932ED" w:rsidRPr="00495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400"/>
    <w:rsid w:val="001932ED"/>
    <w:rsid w:val="004953C2"/>
    <w:rsid w:val="007A5400"/>
    <w:rsid w:val="00FA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612A48-6230-4F22-AF65-3EFD51615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4953C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4953C2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4953C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4953C2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9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16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81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12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6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61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3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38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27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70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414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70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457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72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7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34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51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08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34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1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16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363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09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06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34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42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87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205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022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53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498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0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16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39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567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001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0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670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83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0770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27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2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20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1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974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84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12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167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631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1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23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74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42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34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20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60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835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16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1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5338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673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578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66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680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03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59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567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9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10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2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59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117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732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584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97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82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083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717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034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883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599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75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06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5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78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1810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775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5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766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5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208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90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4850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063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562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55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171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04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689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84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324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4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9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53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11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1243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729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81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290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61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64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06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859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29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70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464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79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88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280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5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1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16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21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85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3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77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94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16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30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591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71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5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26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61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39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66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34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96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567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0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98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13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34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696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31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49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320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3656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52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68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769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360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855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253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762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49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685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04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606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66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23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903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57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99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213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20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64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364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21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61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9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9021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30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4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943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809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31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69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13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09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34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21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375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20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035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897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96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404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34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89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79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595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399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609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409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90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660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829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559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93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5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8661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06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090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1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122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549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248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15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47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51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46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11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17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976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673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5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62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35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30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47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82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4641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444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26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479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48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10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458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247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666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816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2217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63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50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759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22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control" Target="activeX/activeX1.xml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5221</Words>
  <Characters>31331</Characters>
  <Application>Microsoft Office Word</Application>
  <DocSecurity>0</DocSecurity>
  <Lines>261</Lines>
  <Paragraphs>72</Paragraphs>
  <ScaleCrop>false</ScaleCrop>
  <Company>Hewlett-Packard Company</Company>
  <LinksUpToDate>false</LinksUpToDate>
  <CharactersWithSpaces>36480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Tobiasz Agnieszka </dc:creator>
  <cp:keywords/>
  <dc:description/>
  <cp:lastModifiedBy>Tobiasz Agnieszka </cp:lastModifiedBy>
  <cp:revision>3</cp:revision>
  <dcterms:created xsi:type="dcterms:W3CDTF">2017-07-11T12:12:00Z</dcterms:created>
  <dcterms:modified xsi:type="dcterms:W3CDTF">2017-07-11T12:13:00Z</dcterms:modified>
</cp:coreProperties>
</file>